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2C1A" w:rsidRPr="002B39E1" w:rsidRDefault="0035550F" w:rsidP="007C6256">
      <w:pPr>
        <w:spacing w:line="480" w:lineRule="auto"/>
        <w:jc w:val="center"/>
        <w:rPr>
          <w:rFonts w:ascii="Times New Roman" w:hAnsi="Times New Roman"/>
          <w:b/>
          <w:sz w:val="32"/>
          <w:szCs w:val="32"/>
        </w:rPr>
      </w:pPr>
      <w:r>
        <w:rPr>
          <w:rFonts w:ascii="Times New Roman" w:hAnsi="Times New Roman"/>
          <w:b/>
          <w:sz w:val="32"/>
          <w:szCs w:val="32"/>
        </w:rPr>
        <w:t xml:space="preserve">THE PERCEPTION OF UNIVERSITY STAFF AND STUDENTS ON THE ROLE OF </w:t>
      </w:r>
      <w:r w:rsidR="00E35858" w:rsidRPr="002B39E1">
        <w:rPr>
          <w:rFonts w:ascii="Times New Roman" w:hAnsi="Times New Roman"/>
          <w:b/>
          <w:sz w:val="32"/>
          <w:szCs w:val="32"/>
        </w:rPr>
        <w:t>SPORT</w:t>
      </w:r>
      <w:r w:rsidR="006F1E9E" w:rsidRPr="002B39E1">
        <w:rPr>
          <w:rFonts w:ascii="Times New Roman" w:hAnsi="Times New Roman"/>
          <w:b/>
          <w:sz w:val="32"/>
          <w:szCs w:val="32"/>
        </w:rPr>
        <w:t>S</w:t>
      </w:r>
      <w:r w:rsidR="00FA6558" w:rsidRPr="002B39E1">
        <w:rPr>
          <w:rFonts w:ascii="Times New Roman" w:hAnsi="Times New Roman"/>
          <w:b/>
          <w:sz w:val="32"/>
          <w:szCs w:val="32"/>
        </w:rPr>
        <w:t xml:space="preserve"> AND RECREATION</w:t>
      </w:r>
      <w:r w:rsidR="006F1E9E" w:rsidRPr="002B39E1">
        <w:rPr>
          <w:rFonts w:ascii="Times New Roman" w:hAnsi="Times New Roman"/>
          <w:b/>
          <w:sz w:val="32"/>
          <w:szCs w:val="32"/>
        </w:rPr>
        <w:t xml:space="preserve"> ON SOCIO-ECONOMIC DEVELOPMENT</w:t>
      </w:r>
      <w:r>
        <w:rPr>
          <w:rFonts w:ascii="Times New Roman" w:hAnsi="Times New Roman"/>
          <w:b/>
          <w:sz w:val="32"/>
          <w:szCs w:val="32"/>
        </w:rPr>
        <w:t xml:space="preserve">: A CASE OF </w:t>
      </w:r>
      <w:r w:rsidR="006F1E9E" w:rsidRPr="002B39E1">
        <w:rPr>
          <w:rFonts w:ascii="Times New Roman" w:hAnsi="Times New Roman"/>
          <w:b/>
          <w:sz w:val="32"/>
          <w:szCs w:val="32"/>
        </w:rPr>
        <w:t>TRANS-</w:t>
      </w:r>
      <w:r w:rsidR="00E35858" w:rsidRPr="002B39E1">
        <w:rPr>
          <w:rFonts w:ascii="Times New Roman" w:hAnsi="Times New Roman"/>
          <w:b/>
          <w:sz w:val="32"/>
          <w:szCs w:val="32"/>
        </w:rPr>
        <w:t>NZOIA COUNTY</w:t>
      </w:r>
      <w:r w:rsidR="006F1E9E" w:rsidRPr="002B39E1">
        <w:rPr>
          <w:rFonts w:ascii="Times New Roman" w:hAnsi="Times New Roman"/>
          <w:b/>
          <w:sz w:val="32"/>
          <w:szCs w:val="32"/>
        </w:rPr>
        <w:t>, KENYA</w:t>
      </w:r>
    </w:p>
    <w:p w:rsidR="007B2C1A" w:rsidRPr="002B39E1" w:rsidRDefault="007B2C1A" w:rsidP="007C6256">
      <w:pPr>
        <w:spacing w:line="480" w:lineRule="auto"/>
        <w:jc w:val="center"/>
        <w:rPr>
          <w:rFonts w:ascii="Times New Roman" w:hAnsi="Times New Roman"/>
        </w:rPr>
      </w:pPr>
    </w:p>
    <w:p w:rsidR="00541628" w:rsidRPr="002B39E1" w:rsidRDefault="00541628" w:rsidP="007C6256">
      <w:pPr>
        <w:spacing w:line="480" w:lineRule="auto"/>
        <w:jc w:val="center"/>
        <w:rPr>
          <w:rFonts w:ascii="Times New Roman" w:hAnsi="Times New Roman"/>
        </w:rPr>
      </w:pPr>
    </w:p>
    <w:p w:rsidR="004A51FD" w:rsidRPr="002B39E1" w:rsidRDefault="004A51FD" w:rsidP="007C6256">
      <w:pPr>
        <w:spacing w:line="480" w:lineRule="auto"/>
        <w:jc w:val="center"/>
        <w:rPr>
          <w:rFonts w:ascii="Times New Roman" w:hAnsi="Times New Roman"/>
          <w:sz w:val="28"/>
          <w:szCs w:val="28"/>
        </w:rPr>
      </w:pPr>
      <w:bookmarkStart w:id="0" w:name="_Toc486714839"/>
      <w:r w:rsidRPr="002B39E1">
        <w:rPr>
          <w:rFonts w:ascii="Times New Roman" w:hAnsi="Times New Roman"/>
          <w:sz w:val="28"/>
          <w:szCs w:val="28"/>
        </w:rPr>
        <w:t>A Thesis Submitted to the</w:t>
      </w: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Department of Management</w:t>
      </w: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School of Business</w:t>
      </w: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University of Eastern Africa, Baraton</w:t>
      </w:r>
    </w:p>
    <w:p w:rsidR="004A51FD" w:rsidRPr="002B39E1" w:rsidRDefault="004A51FD" w:rsidP="007C6256">
      <w:pPr>
        <w:spacing w:line="480" w:lineRule="auto"/>
        <w:rPr>
          <w:rFonts w:ascii="Times New Roman" w:hAnsi="Times New Roman"/>
          <w:sz w:val="28"/>
          <w:szCs w:val="28"/>
        </w:rPr>
      </w:pPr>
    </w:p>
    <w:p w:rsidR="004A51FD" w:rsidRPr="002B39E1" w:rsidRDefault="004A51FD" w:rsidP="007C6256">
      <w:pPr>
        <w:spacing w:line="480" w:lineRule="auto"/>
        <w:jc w:val="center"/>
        <w:rPr>
          <w:rFonts w:ascii="Times New Roman" w:hAnsi="Times New Roman"/>
          <w:sz w:val="28"/>
          <w:szCs w:val="28"/>
        </w:rPr>
      </w:pP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In Partial Fulfillment of the Requirements for the Degree of</w:t>
      </w: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Master of Business Administration</w:t>
      </w: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(Business Management and Human Resource Management)</w:t>
      </w:r>
    </w:p>
    <w:p w:rsidR="004A51FD" w:rsidRPr="002B39E1" w:rsidRDefault="004A51FD" w:rsidP="007C6256">
      <w:pPr>
        <w:spacing w:line="480" w:lineRule="auto"/>
        <w:rPr>
          <w:rFonts w:ascii="Times New Roman" w:hAnsi="Times New Roman"/>
          <w:sz w:val="28"/>
          <w:szCs w:val="28"/>
        </w:rPr>
      </w:pPr>
    </w:p>
    <w:p w:rsidR="004A51FD" w:rsidRPr="002B39E1" w:rsidRDefault="004A51FD" w:rsidP="007C6256">
      <w:pPr>
        <w:spacing w:line="480" w:lineRule="auto"/>
        <w:jc w:val="center"/>
        <w:rPr>
          <w:rFonts w:ascii="Times New Roman" w:hAnsi="Times New Roman"/>
          <w:sz w:val="28"/>
          <w:szCs w:val="28"/>
        </w:rPr>
      </w:pPr>
      <w:r w:rsidRPr="002B39E1">
        <w:rPr>
          <w:rFonts w:ascii="Times New Roman" w:hAnsi="Times New Roman"/>
          <w:sz w:val="28"/>
          <w:szCs w:val="28"/>
        </w:rPr>
        <w:t>Ondieki, Joseph Mandere</w:t>
      </w:r>
    </w:p>
    <w:p w:rsidR="004A51FD" w:rsidRPr="002B39E1" w:rsidRDefault="00DD2914" w:rsidP="007C6256">
      <w:pPr>
        <w:spacing w:line="480" w:lineRule="auto"/>
        <w:jc w:val="center"/>
        <w:rPr>
          <w:rFonts w:ascii="Times New Roman" w:hAnsi="Times New Roman"/>
          <w:sz w:val="28"/>
          <w:szCs w:val="28"/>
        </w:rPr>
      </w:pPr>
      <w:r>
        <w:rPr>
          <w:rFonts w:ascii="Times New Roman" w:hAnsi="Times New Roman"/>
          <w:sz w:val="28"/>
          <w:szCs w:val="28"/>
        </w:rPr>
        <w:t>June</w:t>
      </w:r>
      <w:r w:rsidR="00B40B09">
        <w:rPr>
          <w:rFonts w:ascii="Times New Roman" w:hAnsi="Times New Roman"/>
          <w:sz w:val="28"/>
          <w:szCs w:val="28"/>
        </w:rPr>
        <w:t>, 2019</w:t>
      </w:r>
    </w:p>
    <w:p w:rsidR="00B40B09" w:rsidRDefault="00B40B09" w:rsidP="00B40B09">
      <w:pPr>
        <w:pStyle w:val="Heading1"/>
      </w:pPr>
      <w:bookmarkStart w:id="1" w:name="_Toc533500700"/>
      <w:bookmarkStart w:id="2" w:name="_Toc11771815"/>
      <w:bookmarkStart w:id="3" w:name="_Toc529809863"/>
      <w:bookmarkStart w:id="4" w:name="_Toc529817759"/>
      <w:bookmarkStart w:id="5" w:name="_Toc531596651"/>
      <w:bookmarkStart w:id="6" w:name="_Toc531596787"/>
      <w:bookmarkStart w:id="7" w:name="_Toc425205382"/>
      <w:bookmarkStart w:id="8" w:name="_Toc486714840"/>
      <w:bookmarkEnd w:id="0"/>
      <w:r>
        <w:lastRenderedPageBreak/>
        <w:t>APPROVAL</w:t>
      </w:r>
      <w:bookmarkEnd w:id="1"/>
      <w:bookmarkEnd w:id="2"/>
    </w:p>
    <w:p w:rsidR="00B40B09" w:rsidRPr="00B3772E" w:rsidRDefault="00B40B09" w:rsidP="00B40B09">
      <w:pPr>
        <w:spacing w:line="480" w:lineRule="auto"/>
        <w:ind w:firstLine="720"/>
        <w:rPr>
          <w:rFonts w:ascii="Times New Roman" w:hAnsi="Times New Roman"/>
          <w:b/>
          <w:sz w:val="32"/>
          <w:szCs w:val="32"/>
        </w:rPr>
      </w:pPr>
      <w:r w:rsidRPr="00B3772E">
        <w:rPr>
          <w:rFonts w:ascii="Times New Roman" w:hAnsi="Times New Roman"/>
          <w:sz w:val="24"/>
          <w:szCs w:val="24"/>
        </w:rPr>
        <w:t xml:space="preserve">This thesis entitled </w:t>
      </w:r>
      <w:r>
        <w:rPr>
          <w:rFonts w:ascii="Times New Roman" w:hAnsi="Times New Roman"/>
          <w:b/>
          <w:sz w:val="24"/>
          <w:szCs w:val="24"/>
        </w:rPr>
        <w:t>The Perception of University Staff a</w:t>
      </w:r>
      <w:r w:rsidRPr="00B3772E">
        <w:rPr>
          <w:rFonts w:ascii="Times New Roman" w:hAnsi="Times New Roman"/>
          <w:b/>
          <w:sz w:val="24"/>
          <w:szCs w:val="24"/>
        </w:rPr>
        <w:t xml:space="preserve">nd Students </w:t>
      </w:r>
      <w:r>
        <w:rPr>
          <w:rFonts w:ascii="Times New Roman" w:hAnsi="Times New Roman"/>
          <w:b/>
          <w:sz w:val="24"/>
          <w:szCs w:val="24"/>
        </w:rPr>
        <w:t>on t</w:t>
      </w:r>
      <w:r w:rsidRPr="00B3772E">
        <w:rPr>
          <w:rFonts w:ascii="Times New Roman" w:hAnsi="Times New Roman"/>
          <w:b/>
          <w:sz w:val="24"/>
          <w:szCs w:val="24"/>
        </w:rPr>
        <w:t>he</w:t>
      </w:r>
      <w:r>
        <w:rPr>
          <w:rFonts w:ascii="Times New Roman" w:hAnsi="Times New Roman"/>
          <w:b/>
          <w:sz w:val="24"/>
          <w:szCs w:val="24"/>
        </w:rPr>
        <w:t xml:space="preserve"> Role of Sports and Recreation o</w:t>
      </w:r>
      <w:r w:rsidRPr="00B3772E">
        <w:rPr>
          <w:rFonts w:ascii="Times New Roman" w:hAnsi="Times New Roman"/>
          <w:b/>
          <w:sz w:val="24"/>
          <w:szCs w:val="24"/>
        </w:rPr>
        <w:t>n Soci</w:t>
      </w:r>
      <w:r>
        <w:rPr>
          <w:rFonts w:ascii="Times New Roman" w:hAnsi="Times New Roman"/>
          <w:b/>
          <w:sz w:val="24"/>
          <w:szCs w:val="24"/>
        </w:rPr>
        <w:t>o-Economic Development: A Case o</w:t>
      </w:r>
      <w:r w:rsidRPr="00B3772E">
        <w:rPr>
          <w:rFonts w:ascii="Times New Roman" w:hAnsi="Times New Roman"/>
          <w:b/>
          <w:sz w:val="24"/>
          <w:szCs w:val="24"/>
        </w:rPr>
        <w:t>f Trans-Nzoia County, Kenya</w:t>
      </w:r>
      <w:r>
        <w:rPr>
          <w:rFonts w:ascii="Times New Roman" w:hAnsi="Times New Roman"/>
          <w:b/>
          <w:sz w:val="32"/>
          <w:szCs w:val="32"/>
        </w:rPr>
        <w:t xml:space="preserve">, </w:t>
      </w:r>
      <w:r w:rsidRPr="00B3772E">
        <w:rPr>
          <w:rFonts w:ascii="Times New Roman" w:hAnsi="Times New Roman"/>
          <w:sz w:val="24"/>
          <w:szCs w:val="24"/>
        </w:rPr>
        <w:t xml:space="preserve">written and submitted by </w:t>
      </w:r>
      <w:r>
        <w:rPr>
          <w:rFonts w:ascii="Times New Roman" w:hAnsi="Times New Roman"/>
          <w:b/>
          <w:sz w:val="24"/>
          <w:szCs w:val="24"/>
        </w:rPr>
        <w:t>Mandere</w:t>
      </w:r>
      <w:r>
        <w:rPr>
          <w:rFonts w:ascii="Times New Roman" w:hAnsi="Times New Roman"/>
          <w:sz w:val="24"/>
          <w:szCs w:val="24"/>
        </w:rPr>
        <w:t xml:space="preserve">, </w:t>
      </w:r>
      <w:r w:rsidRPr="00B3772E">
        <w:rPr>
          <w:rFonts w:ascii="Times New Roman" w:hAnsi="Times New Roman"/>
          <w:b/>
          <w:sz w:val="24"/>
          <w:szCs w:val="24"/>
        </w:rPr>
        <w:t>Joseph Ondieki</w:t>
      </w:r>
      <w:r w:rsidRPr="00B3772E">
        <w:rPr>
          <w:rFonts w:ascii="Times New Roman" w:hAnsi="Times New Roman"/>
          <w:sz w:val="24"/>
          <w:szCs w:val="24"/>
        </w:rPr>
        <w:t xml:space="preserve"> in partial fulfillment of the requirements for the degree of </w:t>
      </w:r>
      <w:r w:rsidRPr="00B3772E">
        <w:rPr>
          <w:rFonts w:ascii="Times New Roman" w:hAnsi="Times New Roman"/>
          <w:b/>
          <w:sz w:val="24"/>
          <w:szCs w:val="24"/>
        </w:rPr>
        <w:t>Master of Business Administration (Management</w:t>
      </w:r>
      <w:r>
        <w:rPr>
          <w:rFonts w:ascii="Times New Roman" w:hAnsi="Times New Roman"/>
          <w:b/>
          <w:sz w:val="24"/>
          <w:szCs w:val="24"/>
        </w:rPr>
        <w:t xml:space="preserve"> and Human Resource Management</w:t>
      </w:r>
      <w:r w:rsidRPr="00B3772E">
        <w:rPr>
          <w:rFonts w:ascii="Times New Roman" w:hAnsi="Times New Roman"/>
          <w:b/>
          <w:sz w:val="24"/>
          <w:szCs w:val="24"/>
        </w:rPr>
        <w:t>)</w:t>
      </w:r>
      <w:r w:rsidRPr="00B3772E">
        <w:rPr>
          <w:rFonts w:ascii="Times New Roman" w:hAnsi="Times New Roman"/>
          <w:sz w:val="24"/>
          <w:szCs w:val="24"/>
        </w:rPr>
        <w:t xml:space="preserve"> is hereby accepted and approved</w:t>
      </w:r>
      <w:r w:rsidR="00DD2914">
        <w:rPr>
          <w:rFonts w:ascii="Times New Roman" w:hAnsi="Times New Roman"/>
          <w:sz w:val="24"/>
          <w:szCs w:val="24"/>
        </w:rPr>
        <w:t>.</w:t>
      </w:r>
      <w:r w:rsidRPr="00B3772E">
        <w:rPr>
          <w:rFonts w:ascii="Times New Roman" w:hAnsi="Times New Roman"/>
          <w:sz w:val="24"/>
          <w:szCs w:val="24"/>
        </w:rPr>
        <w:t xml:space="preserve"> </w:t>
      </w:r>
    </w:p>
    <w:p w:rsidR="00B40B09" w:rsidRPr="00B3772E" w:rsidRDefault="00B40B09" w:rsidP="00B40B09">
      <w:pPr>
        <w:tabs>
          <w:tab w:val="center" w:pos="4680"/>
        </w:tabs>
        <w:spacing w:line="480" w:lineRule="auto"/>
        <w:rPr>
          <w:rFonts w:ascii="Times New Roman" w:hAnsi="Times New Roman"/>
          <w:sz w:val="24"/>
          <w:szCs w:val="24"/>
        </w:rPr>
      </w:pPr>
    </w:p>
    <w:p w:rsidR="00C8782B" w:rsidRDefault="00B40B09" w:rsidP="00DD2914">
      <w:pPr>
        <w:tabs>
          <w:tab w:val="center" w:pos="4680"/>
        </w:tabs>
        <w:spacing w:line="240" w:lineRule="auto"/>
        <w:ind w:left="720" w:hanging="720"/>
        <w:rPr>
          <w:rFonts w:ascii="Times New Roman" w:hAnsi="Times New Roman"/>
          <w:sz w:val="24"/>
          <w:szCs w:val="24"/>
        </w:rPr>
      </w:pPr>
      <w:r w:rsidRPr="00B3772E">
        <w:rPr>
          <w:rFonts w:ascii="Times New Roman" w:hAnsi="Times New Roman"/>
          <w:sz w:val="24"/>
          <w:szCs w:val="24"/>
        </w:rPr>
        <w:t>___________________________</w:t>
      </w:r>
      <w:r w:rsidRPr="00B3772E">
        <w:rPr>
          <w:rFonts w:ascii="Times New Roman" w:hAnsi="Times New Roman"/>
          <w:sz w:val="24"/>
          <w:szCs w:val="24"/>
        </w:rPr>
        <w:tab/>
      </w:r>
      <w:r w:rsidRPr="00B3772E">
        <w:rPr>
          <w:rFonts w:ascii="Times New Roman" w:hAnsi="Times New Roman"/>
          <w:sz w:val="24"/>
          <w:szCs w:val="24"/>
        </w:rPr>
        <w:tab/>
        <w:t>________________________</w:t>
      </w:r>
    </w:p>
    <w:p w:rsidR="00B40B09" w:rsidRDefault="00B40B09" w:rsidP="00DD2914">
      <w:pPr>
        <w:tabs>
          <w:tab w:val="center" w:pos="4680"/>
        </w:tabs>
        <w:spacing w:line="240" w:lineRule="auto"/>
        <w:ind w:left="720" w:hanging="720"/>
        <w:rPr>
          <w:rFonts w:ascii="Times New Roman" w:hAnsi="Times New Roman"/>
          <w:sz w:val="24"/>
          <w:szCs w:val="24"/>
        </w:rPr>
      </w:pPr>
      <w:r w:rsidRPr="00B3772E">
        <w:rPr>
          <w:rFonts w:ascii="Times New Roman" w:hAnsi="Times New Roman"/>
          <w:sz w:val="24"/>
          <w:szCs w:val="24"/>
        </w:rPr>
        <w:t xml:space="preserve">Prof. </w:t>
      </w:r>
      <w:r>
        <w:rPr>
          <w:rFonts w:ascii="Times New Roman" w:hAnsi="Times New Roman"/>
          <w:sz w:val="24"/>
          <w:szCs w:val="24"/>
        </w:rPr>
        <w:t>Jesse Role</w:t>
      </w:r>
      <w:r w:rsidR="00DD2914">
        <w:rPr>
          <w:rFonts w:ascii="Times New Roman" w:hAnsi="Times New Roman"/>
          <w:sz w:val="24"/>
          <w:szCs w:val="24"/>
        </w:rPr>
        <w:tab/>
      </w:r>
      <w:r w:rsidR="00DD2914">
        <w:rPr>
          <w:rFonts w:ascii="Times New Roman" w:hAnsi="Times New Roman"/>
          <w:sz w:val="24"/>
          <w:szCs w:val="24"/>
        </w:rPr>
        <w:tab/>
      </w:r>
      <w:r w:rsidRPr="00B3772E">
        <w:rPr>
          <w:rFonts w:ascii="Times New Roman" w:hAnsi="Times New Roman"/>
          <w:sz w:val="24"/>
          <w:szCs w:val="24"/>
        </w:rPr>
        <w:t>Dr. J</w:t>
      </w:r>
      <w:r>
        <w:rPr>
          <w:rFonts w:ascii="Times New Roman" w:hAnsi="Times New Roman"/>
          <w:sz w:val="24"/>
          <w:szCs w:val="24"/>
        </w:rPr>
        <w:t>ackson Oyaro Ong’eta</w:t>
      </w:r>
    </w:p>
    <w:p w:rsidR="00DD2914" w:rsidRDefault="00DD2914" w:rsidP="00DD2914">
      <w:pPr>
        <w:tabs>
          <w:tab w:val="center" w:pos="4680"/>
        </w:tabs>
        <w:spacing w:line="240" w:lineRule="auto"/>
        <w:rPr>
          <w:rFonts w:ascii="Times New Roman" w:hAnsi="Times New Roman"/>
          <w:sz w:val="24"/>
          <w:szCs w:val="24"/>
        </w:rPr>
      </w:pPr>
      <w:r>
        <w:rPr>
          <w:rFonts w:ascii="Times New Roman" w:hAnsi="Times New Roman"/>
          <w:sz w:val="24"/>
          <w:szCs w:val="24"/>
        </w:rPr>
        <w:t>Supervisor</w:t>
      </w:r>
      <w:r>
        <w:rPr>
          <w:rFonts w:ascii="Times New Roman" w:hAnsi="Times New Roman"/>
          <w:sz w:val="24"/>
          <w:szCs w:val="24"/>
        </w:rPr>
        <w:tab/>
      </w:r>
      <w:r>
        <w:rPr>
          <w:rFonts w:ascii="Times New Roman" w:hAnsi="Times New Roman"/>
          <w:sz w:val="24"/>
          <w:szCs w:val="24"/>
        </w:rPr>
        <w:tab/>
        <w:t>Supervisor</w:t>
      </w:r>
    </w:p>
    <w:p w:rsidR="00DD2914" w:rsidRPr="00B3772E" w:rsidRDefault="00DD2914" w:rsidP="00DD2914">
      <w:pPr>
        <w:tabs>
          <w:tab w:val="center" w:pos="4680"/>
        </w:tabs>
        <w:spacing w:line="240" w:lineRule="auto"/>
        <w:rPr>
          <w:rFonts w:ascii="Times New Roman" w:hAnsi="Times New Roman"/>
          <w:sz w:val="24"/>
          <w:szCs w:val="24"/>
        </w:rPr>
      </w:pPr>
    </w:p>
    <w:p w:rsidR="00B40B09" w:rsidRPr="00B3772E" w:rsidRDefault="00D93FFF" w:rsidP="00DD2914">
      <w:pPr>
        <w:tabs>
          <w:tab w:val="center" w:pos="4680"/>
        </w:tabs>
        <w:spacing w:line="240" w:lineRule="auto"/>
        <w:rPr>
          <w:rFonts w:ascii="Times New Roman" w:hAnsi="Times New Roman"/>
          <w:sz w:val="24"/>
          <w:szCs w:val="24"/>
        </w:rPr>
      </w:pPr>
      <w:r>
        <w:rPr>
          <w:rFonts w:ascii="Times New Roman" w:hAnsi="Times New Roman"/>
          <w:sz w:val="24"/>
          <w:szCs w:val="24"/>
        </w:rPr>
        <w:t>_______________________</w:t>
      </w:r>
      <w:r w:rsidR="00B40B09" w:rsidRPr="00B3772E">
        <w:rPr>
          <w:rFonts w:ascii="Times New Roman" w:hAnsi="Times New Roman"/>
          <w:sz w:val="24"/>
          <w:szCs w:val="24"/>
        </w:rPr>
        <w:tab/>
      </w:r>
      <w:r w:rsidR="00B40B09" w:rsidRPr="00B3772E">
        <w:rPr>
          <w:rFonts w:ascii="Times New Roman" w:hAnsi="Times New Roman"/>
          <w:sz w:val="24"/>
          <w:szCs w:val="24"/>
        </w:rPr>
        <w:tab/>
      </w:r>
      <w:r>
        <w:rPr>
          <w:rFonts w:ascii="Times New Roman" w:hAnsi="Times New Roman"/>
          <w:sz w:val="24"/>
          <w:szCs w:val="24"/>
        </w:rPr>
        <w:t>__________________</w:t>
      </w:r>
    </w:p>
    <w:p w:rsidR="00B40B09" w:rsidRPr="00B3772E" w:rsidRDefault="00DD2914" w:rsidP="00DD2914">
      <w:pPr>
        <w:tabs>
          <w:tab w:val="center" w:pos="4680"/>
        </w:tabs>
        <w:spacing w:line="480" w:lineRule="auto"/>
        <w:rPr>
          <w:rFonts w:ascii="Times New Roman" w:hAnsi="Times New Roman"/>
          <w:b/>
          <w:sz w:val="24"/>
          <w:szCs w:val="24"/>
        </w:rPr>
      </w:pPr>
      <w:r>
        <w:rPr>
          <w:rFonts w:ascii="Times New Roman" w:hAnsi="Times New Roman"/>
          <w:sz w:val="24"/>
          <w:szCs w:val="24"/>
        </w:rPr>
        <w:t xml:space="preserve">              Date</w:t>
      </w:r>
      <w:r>
        <w:rPr>
          <w:rFonts w:ascii="Times New Roman" w:hAnsi="Times New Roman"/>
          <w:sz w:val="24"/>
          <w:szCs w:val="24"/>
        </w:rPr>
        <w:tab/>
      </w:r>
      <w:r>
        <w:rPr>
          <w:rFonts w:ascii="Times New Roman" w:hAnsi="Times New Roman"/>
          <w:sz w:val="24"/>
          <w:szCs w:val="24"/>
        </w:rPr>
        <w:tab/>
        <w:t xml:space="preserve">         Date</w:t>
      </w:r>
    </w:p>
    <w:p w:rsidR="00B40B09" w:rsidRPr="00B3772E" w:rsidRDefault="00B40B09" w:rsidP="00B40B09">
      <w:pPr>
        <w:tabs>
          <w:tab w:val="center" w:pos="0"/>
        </w:tabs>
        <w:spacing w:line="480" w:lineRule="auto"/>
        <w:rPr>
          <w:rFonts w:ascii="Times New Roman" w:hAnsi="Times New Roman"/>
          <w:b/>
          <w:sz w:val="24"/>
          <w:szCs w:val="24"/>
        </w:rPr>
      </w:pPr>
      <w:r>
        <w:rPr>
          <w:rFonts w:ascii="Times New Roman" w:hAnsi="Times New Roman"/>
          <w:sz w:val="24"/>
          <w:szCs w:val="24"/>
        </w:rPr>
        <w:tab/>
      </w:r>
      <w:r w:rsidRPr="00B3772E">
        <w:rPr>
          <w:rFonts w:ascii="Times New Roman" w:hAnsi="Times New Roman"/>
          <w:sz w:val="24"/>
          <w:szCs w:val="24"/>
        </w:rPr>
        <w:t xml:space="preserve">Accepted in partial fulfillment of the requirements for the degree of </w:t>
      </w:r>
      <w:r w:rsidRPr="00B3772E">
        <w:rPr>
          <w:rFonts w:ascii="Times New Roman" w:hAnsi="Times New Roman"/>
          <w:b/>
          <w:sz w:val="24"/>
          <w:szCs w:val="24"/>
        </w:rPr>
        <w:t>Master of Business Administration (Management</w:t>
      </w:r>
      <w:r>
        <w:rPr>
          <w:rFonts w:ascii="Times New Roman" w:hAnsi="Times New Roman"/>
          <w:b/>
          <w:sz w:val="24"/>
          <w:szCs w:val="24"/>
        </w:rPr>
        <w:t xml:space="preserve"> and Human Resource Management</w:t>
      </w:r>
      <w:r w:rsidRPr="00B3772E">
        <w:rPr>
          <w:rFonts w:ascii="Times New Roman" w:hAnsi="Times New Roman"/>
          <w:b/>
          <w:sz w:val="24"/>
          <w:szCs w:val="24"/>
        </w:rPr>
        <w:t>)</w:t>
      </w:r>
    </w:p>
    <w:p w:rsidR="00D93FFF" w:rsidRDefault="00D93FFF" w:rsidP="00D93FFF">
      <w:pPr>
        <w:tabs>
          <w:tab w:val="center" w:pos="4680"/>
        </w:tabs>
        <w:spacing w:line="360" w:lineRule="auto"/>
        <w:jc w:val="center"/>
        <w:rPr>
          <w:rFonts w:ascii="Times New Roman" w:hAnsi="Times New Roman"/>
          <w:sz w:val="24"/>
          <w:szCs w:val="24"/>
        </w:rPr>
      </w:pPr>
    </w:p>
    <w:p w:rsidR="00B40B09" w:rsidRPr="00B3772E" w:rsidRDefault="00B40B09" w:rsidP="00D93FFF">
      <w:pPr>
        <w:tabs>
          <w:tab w:val="center" w:pos="4680"/>
        </w:tabs>
        <w:spacing w:line="360" w:lineRule="auto"/>
        <w:jc w:val="center"/>
        <w:rPr>
          <w:rFonts w:ascii="Times New Roman" w:hAnsi="Times New Roman"/>
          <w:sz w:val="24"/>
          <w:szCs w:val="24"/>
        </w:rPr>
      </w:pPr>
      <w:r w:rsidRPr="00B3772E">
        <w:rPr>
          <w:rFonts w:ascii="Times New Roman" w:hAnsi="Times New Roman"/>
          <w:sz w:val="24"/>
          <w:szCs w:val="24"/>
        </w:rPr>
        <w:t>___________________________</w:t>
      </w:r>
    </w:p>
    <w:p w:rsidR="00B40B09" w:rsidRPr="00B3772E" w:rsidRDefault="00B40B09" w:rsidP="00D93FFF">
      <w:pPr>
        <w:tabs>
          <w:tab w:val="center" w:pos="4680"/>
        </w:tabs>
        <w:spacing w:line="360" w:lineRule="auto"/>
        <w:jc w:val="center"/>
        <w:rPr>
          <w:rFonts w:ascii="Times New Roman" w:hAnsi="Times New Roman"/>
          <w:sz w:val="24"/>
          <w:szCs w:val="24"/>
        </w:rPr>
      </w:pPr>
      <w:r>
        <w:rPr>
          <w:rFonts w:ascii="Times New Roman" w:hAnsi="Times New Roman"/>
          <w:sz w:val="24"/>
          <w:szCs w:val="24"/>
        </w:rPr>
        <w:t>Dr. Moses Kibirango</w:t>
      </w:r>
    </w:p>
    <w:p w:rsidR="00B40B09" w:rsidRPr="00B3772E" w:rsidRDefault="00B40B09" w:rsidP="00D93FFF">
      <w:pPr>
        <w:tabs>
          <w:tab w:val="center" w:pos="4680"/>
        </w:tabs>
        <w:spacing w:line="360" w:lineRule="auto"/>
        <w:jc w:val="center"/>
        <w:rPr>
          <w:rFonts w:ascii="Times New Roman" w:hAnsi="Times New Roman"/>
          <w:sz w:val="24"/>
          <w:szCs w:val="24"/>
        </w:rPr>
      </w:pPr>
      <w:r w:rsidRPr="00B3772E">
        <w:rPr>
          <w:rFonts w:ascii="Times New Roman" w:hAnsi="Times New Roman"/>
          <w:sz w:val="24"/>
          <w:szCs w:val="24"/>
        </w:rPr>
        <w:t>Dean, School of Business</w:t>
      </w:r>
    </w:p>
    <w:p w:rsidR="00B40B09" w:rsidRPr="00B3772E" w:rsidRDefault="00D93FFF" w:rsidP="00D93FFF">
      <w:pPr>
        <w:tabs>
          <w:tab w:val="center" w:pos="4680"/>
        </w:tabs>
        <w:spacing w:line="360" w:lineRule="auto"/>
        <w:jc w:val="center"/>
        <w:rPr>
          <w:rFonts w:ascii="Times New Roman" w:hAnsi="Times New Roman"/>
          <w:sz w:val="24"/>
          <w:szCs w:val="24"/>
          <w:u w:val="single"/>
        </w:rPr>
      </w:pPr>
      <w:r w:rsidRPr="00D93FFF">
        <w:rPr>
          <w:rFonts w:ascii="Times New Roman" w:hAnsi="Times New Roman"/>
          <w:sz w:val="24"/>
          <w:szCs w:val="24"/>
        </w:rPr>
        <w:t>Date:</w:t>
      </w:r>
      <w:r>
        <w:rPr>
          <w:rFonts w:ascii="Times New Roman" w:hAnsi="Times New Roman"/>
          <w:sz w:val="24"/>
          <w:szCs w:val="24"/>
          <w:u w:val="single"/>
        </w:rPr>
        <w:t xml:space="preserve"> ________________</w:t>
      </w:r>
    </w:p>
    <w:p w:rsidR="00B40B09" w:rsidRDefault="00B40B09" w:rsidP="00D93FFF">
      <w:pPr>
        <w:tabs>
          <w:tab w:val="center" w:pos="4680"/>
        </w:tabs>
        <w:spacing w:line="360" w:lineRule="auto"/>
        <w:jc w:val="center"/>
        <w:rPr>
          <w:rFonts w:ascii="Times New Roman" w:hAnsi="Times New Roman"/>
          <w:sz w:val="24"/>
          <w:szCs w:val="24"/>
          <w:u w:val="single"/>
        </w:rPr>
      </w:pPr>
    </w:p>
    <w:p w:rsidR="00D93FFF" w:rsidRPr="00B3772E" w:rsidRDefault="00D93FFF" w:rsidP="00D93FFF">
      <w:pPr>
        <w:tabs>
          <w:tab w:val="center" w:pos="4680"/>
        </w:tabs>
        <w:spacing w:line="360" w:lineRule="auto"/>
        <w:jc w:val="center"/>
        <w:rPr>
          <w:rFonts w:ascii="Times New Roman" w:hAnsi="Times New Roman"/>
          <w:sz w:val="24"/>
          <w:szCs w:val="24"/>
          <w:u w:val="single"/>
        </w:rPr>
      </w:pPr>
    </w:p>
    <w:p w:rsidR="00B40B09" w:rsidRPr="00B3772E" w:rsidRDefault="00B40B09" w:rsidP="00D93FFF">
      <w:pPr>
        <w:tabs>
          <w:tab w:val="center" w:pos="4680"/>
        </w:tabs>
        <w:spacing w:line="360" w:lineRule="auto"/>
        <w:jc w:val="center"/>
        <w:rPr>
          <w:rFonts w:ascii="Times New Roman" w:hAnsi="Times New Roman"/>
          <w:sz w:val="24"/>
          <w:szCs w:val="24"/>
          <w:u w:val="single"/>
        </w:rPr>
      </w:pPr>
      <w:r w:rsidRPr="00B3772E">
        <w:rPr>
          <w:rFonts w:ascii="Times New Roman" w:hAnsi="Times New Roman"/>
          <w:sz w:val="24"/>
          <w:szCs w:val="24"/>
          <w:u w:val="single"/>
        </w:rPr>
        <w:t>____________________________________</w:t>
      </w:r>
    </w:p>
    <w:p w:rsidR="00B40B09" w:rsidRPr="00B3772E" w:rsidRDefault="001C6802" w:rsidP="00D93FFF">
      <w:pPr>
        <w:tabs>
          <w:tab w:val="center" w:pos="4680"/>
        </w:tabs>
        <w:spacing w:line="360" w:lineRule="auto"/>
        <w:jc w:val="center"/>
        <w:rPr>
          <w:rFonts w:ascii="Times New Roman" w:hAnsi="Times New Roman"/>
          <w:sz w:val="24"/>
          <w:szCs w:val="24"/>
        </w:rPr>
      </w:pPr>
      <w:r>
        <w:rPr>
          <w:rFonts w:ascii="Times New Roman" w:hAnsi="Times New Roman"/>
          <w:sz w:val="24"/>
          <w:szCs w:val="24"/>
        </w:rPr>
        <w:t>Prof. Korso Gude</w:t>
      </w:r>
    </w:p>
    <w:p w:rsidR="00D93FFF" w:rsidRDefault="00B40B09" w:rsidP="00D93FFF">
      <w:pPr>
        <w:tabs>
          <w:tab w:val="center" w:pos="4680"/>
        </w:tabs>
        <w:spacing w:line="360" w:lineRule="auto"/>
        <w:jc w:val="center"/>
        <w:rPr>
          <w:rFonts w:ascii="Times New Roman" w:hAnsi="Times New Roman"/>
          <w:b/>
          <w:sz w:val="24"/>
          <w:szCs w:val="24"/>
        </w:rPr>
      </w:pPr>
      <w:r w:rsidRPr="00B3772E">
        <w:rPr>
          <w:rFonts w:ascii="Times New Roman" w:hAnsi="Times New Roman"/>
          <w:sz w:val="24"/>
          <w:szCs w:val="24"/>
        </w:rPr>
        <w:t>Director, Graduate Studies and Research</w:t>
      </w:r>
    </w:p>
    <w:p w:rsidR="00B40B09" w:rsidRPr="00D93FFF" w:rsidRDefault="00D93FFF" w:rsidP="00D93FFF">
      <w:pPr>
        <w:tabs>
          <w:tab w:val="center" w:pos="4680"/>
        </w:tabs>
        <w:spacing w:line="360" w:lineRule="auto"/>
        <w:jc w:val="center"/>
        <w:rPr>
          <w:rFonts w:ascii="Times New Roman" w:hAnsi="Times New Roman"/>
          <w:b/>
          <w:sz w:val="24"/>
          <w:szCs w:val="24"/>
        </w:rPr>
      </w:pPr>
      <w:r>
        <w:rPr>
          <w:rFonts w:ascii="Times New Roman" w:hAnsi="Times New Roman"/>
          <w:sz w:val="24"/>
          <w:szCs w:val="24"/>
        </w:rPr>
        <w:t>Date</w:t>
      </w:r>
      <w:r w:rsidR="008B0691">
        <w:rPr>
          <w:rFonts w:ascii="Times New Roman" w:hAnsi="Times New Roman"/>
          <w:sz w:val="24"/>
          <w:szCs w:val="24"/>
        </w:rPr>
        <w:t>: _</w:t>
      </w:r>
      <w:r>
        <w:rPr>
          <w:rFonts w:ascii="Times New Roman" w:hAnsi="Times New Roman"/>
          <w:sz w:val="24"/>
          <w:szCs w:val="24"/>
        </w:rPr>
        <w:t>_____________________</w:t>
      </w:r>
    </w:p>
    <w:p w:rsidR="0082571E" w:rsidRPr="002B39E1" w:rsidRDefault="0082571E" w:rsidP="007C6256">
      <w:pPr>
        <w:pStyle w:val="Heading1"/>
        <w:spacing w:before="0" w:after="0" w:line="480" w:lineRule="auto"/>
      </w:pPr>
      <w:bookmarkStart w:id="9" w:name="_Toc11771816"/>
      <w:r w:rsidRPr="002B39E1">
        <w:lastRenderedPageBreak/>
        <w:t>ABSTRACT</w:t>
      </w:r>
      <w:bookmarkEnd w:id="3"/>
      <w:bookmarkEnd w:id="4"/>
      <w:bookmarkEnd w:id="5"/>
      <w:bookmarkEnd w:id="6"/>
      <w:bookmarkEnd w:id="9"/>
    </w:p>
    <w:p w:rsidR="0082571E" w:rsidRPr="002B39E1" w:rsidRDefault="0082571E" w:rsidP="008B0691">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was done on the impact of sports and recreation on socio-economic development. The socio-economic development is measured in terms of social capital, individual economic development and community development. This study used a descriptive research design. The study population consisted of all 986 students and 67 staff. In this study the sample size was determined using the Krecie and Morgan table of 1970 cited by Kasomo (2007).The researcher collected data using a questionnaire. The </w:t>
      </w:r>
      <w:r w:rsidR="0097076F">
        <w:rPr>
          <w:rFonts w:ascii="Times New Roman" w:hAnsi="Times New Roman"/>
          <w:sz w:val="24"/>
          <w:szCs w:val="24"/>
        </w:rPr>
        <w:t>S</w:t>
      </w:r>
      <w:r w:rsidRPr="002B39E1">
        <w:rPr>
          <w:rFonts w:ascii="Times New Roman" w:hAnsi="Times New Roman"/>
          <w:sz w:val="24"/>
          <w:szCs w:val="24"/>
        </w:rPr>
        <w:t xml:space="preserve">tatistical </w:t>
      </w:r>
      <w:r w:rsidR="0097076F">
        <w:rPr>
          <w:rFonts w:ascii="Times New Roman" w:hAnsi="Times New Roman"/>
          <w:sz w:val="24"/>
          <w:szCs w:val="24"/>
        </w:rPr>
        <w:t>P</w:t>
      </w:r>
      <w:r w:rsidRPr="002B39E1">
        <w:rPr>
          <w:rFonts w:ascii="Times New Roman" w:hAnsi="Times New Roman"/>
          <w:sz w:val="24"/>
          <w:szCs w:val="24"/>
        </w:rPr>
        <w:t xml:space="preserve">ackage for </w:t>
      </w:r>
      <w:r w:rsidR="0097076F">
        <w:rPr>
          <w:rFonts w:ascii="Times New Roman" w:hAnsi="Times New Roman"/>
          <w:sz w:val="24"/>
          <w:szCs w:val="24"/>
        </w:rPr>
        <w:t>Social S</w:t>
      </w:r>
      <w:r w:rsidRPr="002B39E1">
        <w:rPr>
          <w:rFonts w:ascii="Times New Roman" w:hAnsi="Times New Roman"/>
          <w:sz w:val="24"/>
          <w:szCs w:val="24"/>
        </w:rPr>
        <w:t xml:space="preserve">ciences (SPSS) was for descriptive statistics. </w:t>
      </w:r>
      <w:r w:rsidR="008B0691">
        <w:rPr>
          <w:rFonts w:ascii="Times New Roman" w:hAnsi="Times New Roman"/>
          <w:sz w:val="24"/>
          <w:szCs w:val="24"/>
        </w:rPr>
        <w:t xml:space="preserve">The study has established that both the students and staffs perceive that sports and recreational activities play some critical roles in enhancing both social and economic developments of the individuals in an organization. </w:t>
      </w:r>
      <w:r w:rsidRPr="002B39E1">
        <w:rPr>
          <w:rFonts w:ascii="Times New Roman" w:hAnsi="Times New Roman"/>
          <w:sz w:val="24"/>
          <w:szCs w:val="24"/>
        </w:rPr>
        <w:t xml:space="preserve">The study </w:t>
      </w:r>
      <w:r w:rsidR="008B0691">
        <w:rPr>
          <w:rFonts w:ascii="Times New Roman" w:hAnsi="Times New Roman"/>
          <w:sz w:val="24"/>
          <w:szCs w:val="24"/>
        </w:rPr>
        <w:t xml:space="preserve">has established that </w:t>
      </w:r>
      <w:r w:rsidRPr="002B39E1">
        <w:rPr>
          <w:rFonts w:ascii="Times New Roman" w:hAnsi="Times New Roman"/>
          <w:sz w:val="24"/>
          <w:szCs w:val="24"/>
        </w:rPr>
        <w:t xml:space="preserve">sports and recreational activities were available in </w:t>
      </w:r>
      <w:r w:rsidR="008A2D57">
        <w:rPr>
          <w:rFonts w:ascii="Times New Roman" w:hAnsi="Times New Roman"/>
          <w:sz w:val="24"/>
          <w:szCs w:val="24"/>
        </w:rPr>
        <w:t xml:space="preserve">the </w:t>
      </w:r>
      <w:r w:rsidRPr="002B39E1">
        <w:rPr>
          <w:rFonts w:ascii="Times New Roman" w:hAnsi="Times New Roman"/>
          <w:sz w:val="24"/>
          <w:szCs w:val="24"/>
        </w:rPr>
        <w:t xml:space="preserve">university campuses. </w:t>
      </w:r>
      <w:r w:rsidR="008A2D57">
        <w:rPr>
          <w:rFonts w:ascii="Times New Roman" w:hAnsi="Times New Roman"/>
          <w:sz w:val="24"/>
          <w:szCs w:val="24"/>
        </w:rPr>
        <w:t>Additionally</w:t>
      </w:r>
      <w:r w:rsidR="008B0691">
        <w:rPr>
          <w:rFonts w:ascii="Times New Roman" w:hAnsi="Times New Roman"/>
          <w:sz w:val="24"/>
          <w:szCs w:val="24"/>
        </w:rPr>
        <w:t xml:space="preserve">, the study has established that there is </w:t>
      </w:r>
      <w:r w:rsidRPr="002B39E1">
        <w:rPr>
          <w:rFonts w:ascii="Times New Roman" w:hAnsi="Times New Roman"/>
          <w:sz w:val="24"/>
          <w:szCs w:val="24"/>
        </w:rPr>
        <w:t xml:space="preserve">no significant difference between the perceptions of male and female students on the effect of sports and recreation on social and economic development. </w:t>
      </w:r>
      <w:r w:rsidR="001247F5">
        <w:rPr>
          <w:rFonts w:ascii="Times New Roman" w:hAnsi="Times New Roman"/>
          <w:sz w:val="24"/>
          <w:szCs w:val="24"/>
        </w:rPr>
        <w:t xml:space="preserve">Consequently, the study recommends that </w:t>
      </w:r>
      <w:r w:rsidRPr="002B39E1">
        <w:rPr>
          <w:rFonts w:ascii="Times New Roman" w:hAnsi="Times New Roman"/>
          <w:sz w:val="24"/>
          <w:szCs w:val="24"/>
        </w:rPr>
        <w:t>the universities should encourage more students to engage in sports and recreation activities for them to benefit from the advantages of taking part in sports and recreation activities.</w:t>
      </w:r>
    </w:p>
    <w:p w:rsidR="0082571E" w:rsidRPr="002B39E1" w:rsidRDefault="0082571E" w:rsidP="007C6256">
      <w:pPr>
        <w:autoSpaceDE w:val="0"/>
        <w:autoSpaceDN w:val="0"/>
        <w:adjustRightInd w:val="0"/>
        <w:spacing w:line="480" w:lineRule="auto"/>
        <w:ind w:firstLine="720"/>
        <w:rPr>
          <w:rFonts w:ascii="Times New Roman" w:hAnsi="Times New Roman"/>
          <w:sz w:val="24"/>
          <w:szCs w:val="24"/>
        </w:rPr>
      </w:pPr>
    </w:p>
    <w:p w:rsidR="0082571E" w:rsidRDefault="0082571E" w:rsidP="007C6256">
      <w:pPr>
        <w:autoSpaceDE w:val="0"/>
        <w:autoSpaceDN w:val="0"/>
        <w:adjustRightInd w:val="0"/>
        <w:spacing w:line="480" w:lineRule="auto"/>
        <w:ind w:firstLine="720"/>
        <w:rPr>
          <w:rFonts w:ascii="Times New Roman" w:hAnsi="Times New Roman"/>
          <w:sz w:val="24"/>
          <w:szCs w:val="24"/>
        </w:rPr>
      </w:pPr>
    </w:p>
    <w:p w:rsidR="00703882" w:rsidRDefault="00703882" w:rsidP="007C6256">
      <w:pPr>
        <w:autoSpaceDE w:val="0"/>
        <w:autoSpaceDN w:val="0"/>
        <w:adjustRightInd w:val="0"/>
        <w:spacing w:line="480" w:lineRule="auto"/>
        <w:ind w:firstLine="720"/>
        <w:rPr>
          <w:rFonts w:ascii="Times New Roman" w:hAnsi="Times New Roman"/>
          <w:sz w:val="24"/>
          <w:szCs w:val="24"/>
        </w:rPr>
      </w:pPr>
    </w:p>
    <w:p w:rsidR="00703882" w:rsidRDefault="00703882"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3D3A3F">
      <w:pPr>
        <w:pStyle w:val="Heading1"/>
        <w:spacing w:line="480" w:lineRule="auto"/>
      </w:pPr>
      <w:bookmarkStart w:id="10" w:name="_Toc11771817"/>
      <w:r w:rsidRPr="005842B3">
        <w:lastRenderedPageBreak/>
        <w:t>ACKNOWLEDGEMENT</w:t>
      </w:r>
      <w:bookmarkEnd w:id="10"/>
    </w:p>
    <w:p w:rsidR="007A7E25" w:rsidRPr="007A7E25" w:rsidRDefault="005842B3" w:rsidP="00462AE3">
      <w:pPr>
        <w:spacing w:line="480" w:lineRule="auto"/>
        <w:ind w:firstLine="720"/>
        <w:rPr>
          <w:rFonts w:ascii="Times New Roman" w:hAnsi="Times New Roman"/>
          <w:sz w:val="24"/>
          <w:szCs w:val="24"/>
        </w:rPr>
      </w:pPr>
      <w:r w:rsidRPr="007A7E25">
        <w:rPr>
          <w:rFonts w:ascii="Times New Roman" w:hAnsi="Times New Roman"/>
          <w:sz w:val="24"/>
          <w:szCs w:val="24"/>
        </w:rPr>
        <w:t>First of all</w:t>
      </w:r>
      <w:r w:rsidR="00500C20">
        <w:rPr>
          <w:rFonts w:ascii="Times New Roman" w:hAnsi="Times New Roman"/>
          <w:sz w:val="24"/>
          <w:szCs w:val="24"/>
        </w:rPr>
        <w:t>,</w:t>
      </w:r>
      <w:r w:rsidRPr="007A7E25">
        <w:rPr>
          <w:rFonts w:ascii="Times New Roman" w:hAnsi="Times New Roman"/>
          <w:sz w:val="24"/>
          <w:szCs w:val="24"/>
        </w:rPr>
        <w:t xml:space="preserve"> I thank the Almighty God for saving me by His grace, and giving me an opportunity to share this thesis with others. Secondly</w:t>
      </w:r>
      <w:r w:rsidR="00500C20">
        <w:rPr>
          <w:rFonts w:ascii="Times New Roman" w:hAnsi="Times New Roman"/>
          <w:sz w:val="24"/>
          <w:szCs w:val="24"/>
        </w:rPr>
        <w:t>,</w:t>
      </w:r>
      <w:r w:rsidRPr="007A7E25">
        <w:rPr>
          <w:rFonts w:ascii="Times New Roman" w:hAnsi="Times New Roman"/>
          <w:sz w:val="24"/>
          <w:szCs w:val="24"/>
        </w:rPr>
        <w:t xml:space="preserve"> I thank all those who studied and wrote on sports and re</w:t>
      </w:r>
      <w:r w:rsidR="003D3A3F">
        <w:rPr>
          <w:rFonts w:ascii="Times New Roman" w:hAnsi="Times New Roman"/>
          <w:sz w:val="24"/>
          <w:szCs w:val="24"/>
        </w:rPr>
        <w:t>creation activities and how it</w:t>
      </w:r>
      <w:r w:rsidRPr="007A7E25">
        <w:rPr>
          <w:rFonts w:ascii="Times New Roman" w:hAnsi="Times New Roman"/>
          <w:sz w:val="24"/>
          <w:szCs w:val="24"/>
        </w:rPr>
        <w:t xml:space="preserve"> impact</w:t>
      </w:r>
      <w:r w:rsidR="00500C20">
        <w:rPr>
          <w:rFonts w:ascii="Times New Roman" w:hAnsi="Times New Roman"/>
          <w:sz w:val="24"/>
          <w:szCs w:val="24"/>
        </w:rPr>
        <w:t>s</w:t>
      </w:r>
      <w:r w:rsidRPr="007A7E25">
        <w:rPr>
          <w:rFonts w:ascii="Times New Roman" w:hAnsi="Times New Roman"/>
          <w:sz w:val="24"/>
          <w:szCs w:val="24"/>
        </w:rPr>
        <w:t xml:space="preserve"> socio-economic development. It is from them I got the knowledge and ability to write this thesis.</w:t>
      </w:r>
    </w:p>
    <w:p w:rsidR="005842B3" w:rsidRPr="007A7E25" w:rsidRDefault="005842B3" w:rsidP="00316FF6">
      <w:pPr>
        <w:spacing w:line="480" w:lineRule="auto"/>
        <w:ind w:firstLine="720"/>
        <w:rPr>
          <w:rFonts w:ascii="Times New Roman" w:hAnsi="Times New Roman"/>
          <w:sz w:val="24"/>
          <w:szCs w:val="24"/>
        </w:rPr>
      </w:pPr>
      <w:r w:rsidRPr="007A7E25">
        <w:rPr>
          <w:rFonts w:ascii="Times New Roman" w:hAnsi="Times New Roman"/>
          <w:sz w:val="24"/>
          <w:szCs w:val="24"/>
        </w:rPr>
        <w:t>I also thank my supervisors</w:t>
      </w:r>
      <w:r w:rsidR="00500C20">
        <w:rPr>
          <w:rFonts w:ascii="Times New Roman" w:hAnsi="Times New Roman"/>
          <w:sz w:val="24"/>
          <w:szCs w:val="24"/>
        </w:rPr>
        <w:t>, Prof. Role and Dr. Ong’eta,</w:t>
      </w:r>
      <w:r w:rsidR="007A7E25" w:rsidRPr="007A7E25">
        <w:rPr>
          <w:rFonts w:ascii="Times New Roman" w:hAnsi="Times New Roman"/>
          <w:sz w:val="24"/>
          <w:szCs w:val="24"/>
        </w:rPr>
        <w:t xml:space="preserve"> for the close guidance they have given me while writing this thesis. Their support can hardly be quantified. Lastly I thank my family especially my wife who gave me hope and strength when I needed to complete this thesis. </w:t>
      </w:r>
    </w:p>
    <w:p w:rsidR="005842B3" w:rsidRDefault="005842B3" w:rsidP="003D3A3F">
      <w:pPr>
        <w:autoSpaceDE w:val="0"/>
        <w:autoSpaceDN w:val="0"/>
        <w:adjustRightInd w:val="0"/>
        <w:spacing w:line="480" w:lineRule="auto"/>
        <w:ind w:firstLine="720"/>
        <w:rPr>
          <w:rFonts w:ascii="Times New Roman" w:hAnsi="Times New Roman"/>
          <w:sz w:val="24"/>
          <w:szCs w:val="24"/>
        </w:rPr>
      </w:pPr>
    </w:p>
    <w:p w:rsidR="005842B3" w:rsidRDefault="005842B3" w:rsidP="003D3A3F">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842B3" w:rsidRDefault="005842B3" w:rsidP="007C6256">
      <w:pPr>
        <w:autoSpaceDE w:val="0"/>
        <w:autoSpaceDN w:val="0"/>
        <w:adjustRightInd w:val="0"/>
        <w:spacing w:line="480" w:lineRule="auto"/>
        <w:ind w:firstLine="720"/>
        <w:rPr>
          <w:rFonts w:ascii="Times New Roman" w:hAnsi="Times New Roman"/>
          <w:sz w:val="24"/>
          <w:szCs w:val="24"/>
        </w:rPr>
      </w:pPr>
    </w:p>
    <w:p w:rsidR="005D27A2" w:rsidRDefault="005D27A2" w:rsidP="007C6256">
      <w:pPr>
        <w:autoSpaceDE w:val="0"/>
        <w:autoSpaceDN w:val="0"/>
        <w:adjustRightInd w:val="0"/>
        <w:spacing w:line="480" w:lineRule="auto"/>
        <w:ind w:firstLine="720"/>
        <w:rPr>
          <w:rFonts w:ascii="Times New Roman" w:hAnsi="Times New Roman"/>
          <w:sz w:val="24"/>
          <w:szCs w:val="24"/>
        </w:rPr>
      </w:pPr>
    </w:p>
    <w:p w:rsidR="005842B3" w:rsidRDefault="007A7E25" w:rsidP="005D27A2">
      <w:pPr>
        <w:pStyle w:val="Heading1"/>
        <w:spacing w:line="480" w:lineRule="auto"/>
      </w:pPr>
      <w:bookmarkStart w:id="11" w:name="_Toc11771818"/>
      <w:r>
        <w:lastRenderedPageBreak/>
        <w:t>DEDICATION</w:t>
      </w:r>
      <w:bookmarkEnd w:id="11"/>
    </w:p>
    <w:p w:rsidR="007A7E25" w:rsidRPr="00B61CAD" w:rsidRDefault="007A7E25" w:rsidP="00316FF6">
      <w:pPr>
        <w:spacing w:line="480" w:lineRule="auto"/>
        <w:ind w:firstLine="720"/>
        <w:rPr>
          <w:rFonts w:ascii="Times New Roman" w:hAnsi="Times New Roman"/>
          <w:sz w:val="24"/>
          <w:szCs w:val="24"/>
        </w:rPr>
      </w:pPr>
      <w:r w:rsidRPr="00B61CAD">
        <w:rPr>
          <w:rFonts w:ascii="Times New Roman" w:hAnsi="Times New Roman"/>
          <w:sz w:val="24"/>
          <w:szCs w:val="24"/>
        </w:rPr>
        <w:t>This thesis is dedicated to my fath</w:t>
      </w:r>
      <w:r w:rsidR="00500C20" w:rsidRPr="00B61CAD">
        <w:rPr>
          <w:rFonts w:ascii="Times New Roman" w:hAnsi="Times New Roman"/>
          <w:sz w:val="24"/>
          <w:szCs w:val="24"/>
        </w:rPr>
        <w:t>er Frederick Naftal Ondieki who</w:t>
      </w:r>
      <w:r w:rsidRPr="00B61CAD">
        <w:rPr>
          <w:rFonts w:ascii="Times New Roman" w:hAnsi="Times New Roman"/>
          <w:sz w:val="24"/>
          <w:szCs w:val="24"/>
        </w:rPr>
        <w:t xml:space="preserve"> gave me the opportunity to pursue my Masters by paying for my tuition. To my mother</w:t>
      </w:r>
      <w:r w:rsidR="003D3A3F" w:rsidRPr="00B61CAD">
        <w:rPr>
          <w:rFonts w:ascii="Times New Roman" w:hAnsi="Times New Roman"/>
          <w:sz w:val="24"/>
          <w:szCs w:val="24"/>
        </w:rPr>
        <w:t xml:space="preserve"> Lucy Ondieki</w:t>
      </w:r>
      <w:r w:rsidRPr="00B61CAD">
        <w:rPr>
          <w:rFonts w:ascii="Times New Roman" w:hAnsi="Times New Roman"/>
          <w:sz w:val="24"/>
          <w:szCs w:val="24"/>
        </w:rPr>
        <w:t xml:space="preserve"> </w:t>
      </w:r>
      <w:r w:rsidR="003D3A3F" w:rsidRPr="00B61CAD">
        <w:rPr>
          <w:rFonts w:ascii="Times New Roman" w:hAnsi="Times New Roman"/>
          <w:sz w:val="24"/>
          <w:szCs w:val="24"/>
        </w:rPr>
        <w:t>who encouraged me to go a step higher when it came to education. To my lovely wife</w:t>
      </w:r>
      <w:r w:rsidR="005D27A2" w:rsidRPr="00B61CAD">
        <w:rPr>
          <w:rFonts w:ascii="Times New Roman" w:hAnsi="Times New Roman"/>
          <w:sz w:val="24"/>
          <w:szCs w:val="24"/>
        </w:rPr>
        <w:t xml:space="preserve"> Christine Rebecca</w:t>
      </w:r>
      <w:r w:rsidR="003D3A3F" w:rsidRPr="00B61CAD">
        <w:rPr>
          <w:rFonts w:ascii="Times New Roman" w:hAnsi="Times New Roman"/>
          <w:sz w:val="24"/>
          <w:szCs w:val="24"/>
        </w:rPr>
        <w:t xml:space="preserve"> who taught me the power of perseverance. You encouraged me and worked extra hard to take care for our family so as to make room for me t</w:t>
      </w:r>
      <w:r w:rsidR="005D27A2" w:rsidRPr="00B61CAD">
        <w:rPr>
          <w:rFonts w:ascii="Times New Roman" w:hAnsi="Times New Roman"/>
          <w:sz w:val="24"/>
          <w:szCs w:val="24"/>
        </w:rPr>
        <w:t>o complete my graduate studies. L</w:t>
      </w:r>
      <w:r w:rsidR="003D3A3F" w:rsidRPr="00B61CAD">
        <w:rPr>
          <w:rFonts w:ascii="Times New Roman" w:hAnsi="Times New Roman"/>
          <w:sz w:val="24"/>
          <w:szCs w:val="24"/>
        </w:rPr>
        <w:t>astly</w:t>
      </w:r>
      <w:r w:rsidR="005D27A2" w:rsidRPr="00B61CAD">
        <w:rPr>
          <w:rFonts w:ascii="Times New Roman" w:hAnsi="Times New Roman"/>
          <w:sz w:val="24"/>
          <w:szCs w:val="24"/>
        </w:rPr>
        <w:t>,</w:t>
      </w:r>
      <w:r w:rsidR="003D3A3F" w:rsidRPr="00B61CAD">
        <w:rPr>
          <w:rFonts w:ascii="Times New Roman" w:hAnsi="Times New Roman"/>
          <w:sz w:val="24"/>
          <w:szCs w:val="24"/>
        </w:rPr>
        <w:t xml:space="preserve"> to my </w:t>
      </w:r>
      <w:r w:rsidR="005D27A2" w:rsidRPr="00B61CAD">
        <w:rPr>
          <w:rFonts w:ascii="Times New Roman" w:hAnsi="Times New Roman"/>
          <w:sz w:val="24"/>
          <w:szCs w:val="24"/>
        </w:rPr>
        <w:t>c</w:t>
      </w:r>
      <w:r w:rsidR="003D3A3F" w:rsidRPr="00B61CAD">
        <w:rPr>
          <w:rFonts w:ascii="Times New Roman" w:hAnsi="Times New Roman"/>
          <w:sz w:val="24"/>
          <w:szCs w:val="24"/>
        </w:rPr>
        <w:t xml:space="preserve">hildren Azaria Nyaboke and Ariella Nyamokami </w:t>
      </w:r>
      <w:r w:rsidR="005D27A2" w:rsidRPr="00B61CAD">
        <w:rPr>
          <w:rFonts w:ascii="Times New Roman" w:hAnsi="Times New Roman"/>
          <w:sz w:val="24"/>
          <w:szCs w:val="24"/>
        </w:rPr>
        <w:t xml:space="preserve">who inspire </w:t>
      </w:r>
      <w:proofErr w:type="gramStart"/>
      <w:r w:rsidR="005D27A2" w:rsidRPr="00B61CAD">
        <w:rPr>
          <w:rFonts w:ascii="Times New Roman" w:hAnsi="Times New Roman"/>
          <w:sz w:val="24"/>
          <w:szCs w:val="24"/>
        </w:rPr>
        <w:t>me</w:t>
      </w:r>
      <w:proofErr w:type="gramEnd"/>
      <w:r w:rsidR="005D27A2" w:rsidRPr="00B61CAD">
        <w:rPr>
          <w:rFonts w:ascii="Times New Roman" w:hAnsi="Times New Roman"/>
          <w:sz w:val="24"/>
          <w:szCs w:val="24"/>
        </w:rPr>
        <w:t xml:space="preserve"> </w:t>
      </w:r>
      <w:r w:rsidR="003D3A3F" w:rsidRPr="00B61CAD">
        <w:rPr>
          <w:rFonts w:ascii="Times New Roman" w:hAnsi="Times New Roman"/>
          <w:sz w:val="24"/>
          <w:szCs w:val="24"/>
        </w:rPr>
        <w:t>to do what it takes to make this world a b</w:t>
      </w:r>
      <w:r w:rsidR="005D27A2" w:rsidRPr="00B61CAD">
        <w:rPr>
          <w:rFonts w:ascii="Times New Roman" w:hAnsi="Times New Roman"/>
          <w:sz w:val="24"/>
          <w:szCs w:val="24"/>
        </w:rPr>
        <w:t xml:space="preserve">etter place and to set a great </w:t>
      </w:r>
      <w:r w:rsidR="003D3A3F" w:rsidRPr="00B61CAD">
        <w:rPr>
          <w:rFonts w:ascii="Times New Roman" w:hAnsi="Times New Roman"/>
          <w:sz w:val="24"/>
          <w:szCs w:val="24"/>
        </w:rPr>
        <w:t>example to them and all children on this planet.</w:t>
      </w:r>
    </w:p>
    <w:p w:rsidR="007A7E25" w:rsidRPr="00B61CAD" w:rsidRDefault="007A7E25" w:rsidP="005D27A2">
      <w:pPr>
        <w:autoSpaceDE w:val="0"/>
        <w:autoSpaceDN w:val="0"/>
        <w:adjustRightInd w:val="0"/>
        <w:spacing w:line="480" w:lineRule="auto"/>
        <w:ind w:firstLine="720"/>
        <w:rPr>
          <w:rFonts w:ascii="Times New Roman" w:hAnsi="Times New Roman"/>
          <w:sz w:val="24"/>
          <w:szCs w:val="24"/>
        </w:rPr>
      </w:pPr>
    </w:p>
    <w:p w:rsidR="007A7E25" w:rsidRDefault="007A7E25" w:rsidP="005D27A2">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7A7E25" w:rsidRDefault="007A7E25" w:rsidP="007C6256">
      <w:pPr>
        <w:autoSpaceDE w:val="0"/>
        <w:autoSpaceDN w:val="0"/>
        <w:adjustRightInd w:val="0"/>
        <w:spacing w:line="480" w:lineRule="auto"/>
        <w:ind w:firstLine="720"/>
        <w:rPr>
          <w:rFonts w:ascii="Times New Roman" w:hAnsi="Times New Roman"/>
          <w:sz w:val="24"/>
          <w:szCs w:val="24"/>
        </w:rPr>
      </w:pPr>
    </w:p>
    <w:p w:rsidR="005842B3" w:rsidRDefault="005842B3" w:rsidP="003D3A3F">
      <w:pPr>
        <w:autoSpaceDE w:val="0"/>
        <w:autoSpaceDN w:val="0"/>
        <w:adjustRightInd w:val="0"/>
        <w:spacing w:line="480" w:lineRule="auto"/>
        <w:rPr>
          <w:rFonts w:ascii="Times New Roman" w:hAnsi="Times New Roman"/>
          <w:sz w:val="24"/>
          <w:szCs w:val="24"/>
        </w:rPr>
      </w:pPr>
    </w:p>
    <w:p w:rsidR="003D3A3F" w:rsidRDefault="003D3A3F" w:rsidP="003D3A3F">
      <w:pPr>
        <w:autoSpaceDE w:val="0"/>
        <w:autoSpaceDN w:val="0"/>
        <w:adjustRightInd w:val="0"/>
        <w:spacing w:line="480" w:lineRule="auto"/>
        <w:rPr>
          <w:rFonts w:ascii="Times New Roman" w:hAnsi="Times New Roman"/>
          <w:sz w:val="24"/>
          <w:szCs w:val="24"/>
        </w:rPr>
      </w:pPr>
    </w:p>
    <w:p w:rsidR="00B40B09" w:rsidRDefault="00B40B09" w:rsidP="00AF0554">
      <w:pPr>
        <w:autoSpaceDE w:val="0"/>
        <w:autoSpaceDN w:val="0"/>
        <w:adjustRightInd w:val="0"/>
        <w:spacing w:line="480" w:lineRule="auto"/>
        <w:rPr>
          <w:rFonts w:ascii="Times New Roman" w:hAnsi="Times New Roman"/>
          <w:sz w:val="24"/>
          <w:szCs w:val="24"/>
        </w:rPr>
      </w:pPr>
    </w:p>
    <w:p w:rsidR="00B3772E" w:rsidRPr="00BE072B" w:rsidRDefault="00B3772E" w:rsidP="00BE072B">
      <w:pPr>
        <w:pStyle w:val="TOC1"/>
      </w:pPr>
      <w:bookmarkStart w:id="12" w:name="_Toc529817761"/>
      <w:bookmarkStart w:id="13" w:name="_Toc424717783"/>
      <w:bookmarkStart w:id="14" w:name="_Toc424717784"/>
      <w:bookmarkEnd w:id="7"/>
      <w:bookmarkEnd w:id="8"/>
      <w:r w:rsidRPr="00BE072B">
        <w:lastRenderedPageBreak/>
        <w:t>TABLE OF CONTENTS</w:t>
      </w:r>
    </w:p>
    <w:p w:rsidR="005D27A2" w:rsidRDefault="008C51F8" w:rsidP="00BE072B">
      <w:pPr>
        <w:pStyle w:val="TOC1"/>
        <w:rPr>
          <w:rFonts w:asciiTheme="minorHAnsi" w:eastAsiaTheme="minorEastAsia" w:hAnsiTheme="minorHAnsi" w:cstheme="minorBidi"/>
          <w:noProof/>
          <w:sz w:val="22"/>
        </w:rPr>
      </w:pPr>
      <w:r w:rsidRPr="002B39E1">
        <w:fldChar w:fldCharType="begin"/>
      </w:r>
      <w:r w:rsidR="002B39E1" w:rsidRPr="002B39E1">
        <w:instrText xml:space="preserve"> TOC \o "1-3" \h \z \u </w:instrText>
      </w:r>
      <w:r w:rsidRPr="002B39E1">
        <w:fldChar w:fldCharType="separate"/>
      </w:r>
      <w:hyperlink w:anchor="_Toc11771815" w:history="1">
        <w:r w:rsidR="005D27A2" w:rsidRPr="008A6D99">
          <w:rPr>
            <w:rStyle w:val="Hyperlink"/>
            <w:noProof/>
          </w:rPr>
          <w:t>APPROVAL</w:t>
        </w:r>
        <w:r w:rsidR="005D27A2">
          <w:rPr>
            <w:noProof/>
            <w:webHidden/>
          </w:rPr>
          <w:tab/>
        </w:r>
        <w:r w:rsidR="005D27A2">
          <w:rPr>
            <w:noProof/>
            <w:webHidden/>
          </w:rPr>
          <w:fldChar w:fldCharType="begin"/>
        </w:r>
        <w:r w:rsidR="005D27A2">
          <w:rPr>
            <w:noProof/>
            <w:webHidden/>
          </w:rPr>
          <w:instrText xml:space="preserve"> PAGEREF _Toc11771815 \h </w:instrText>
        </w:r>
        <w:r w:rsidR="005D27A2">
          <w:rPr>
            <w:noProof/>
            <w:webHidden/>
          </w:rPr>
        </w:r>
        <w:r w:rsidR="005D27A2">
          <w:rPr>
            <w:noProof/>
            <w:webHidden/>
          </w:rPr>
          <w:fldChar w:fldCharType="separate"/>
        </w:r>
        <w:r w:rsidR="00EC22B6">
          <w:rPr>
            <w:noProof/>
            <w:webHidden/>
          </w:rPr>
          <w:t>ii</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16" w:history="1">
        <w:r w:rsidR="005D27A2" w:rsidRPr="008A6D99">
          <w:rPr>
            <w:rStyle w:val="Hyperlink"/>
            <w:noProof/>
          </w:rPr>
          <w:t>ABSTRACT</w:t>
        </w:r>
        <w:r w:rsidR="005D27A2">
          <w:rPr>
            <w:noProof/>
            <w:webHidden/>
          </w:rPr>
          <w:tab/>
        </w:r>
        <w:r w:rsidR="005D27A2">
          <w:rPr>
            <w:noProof/>
            <w:webHidden/>
          </w:rPr>
          <w:fldChar w:fldCharType="begin"/>
        </w:r>
        <w:r w:rsidR="005D27A2">
          <w:rPr>
            <w:noProof/>
            <w:webHidden/>
          </w:rPr>
          <w:instrText xml:space="preserve"> PAGEREF _Toc11771816 \h </w:instrText>
        </w:r>
        <w:r w:rsidR="005D27A2">
          <w:rPr>
            <w:noProof/>
            <w:webHidden/>
          </w:rPr>
        </w:r>
        <w:r w:rsidR="005D27A2">
          <w:rPr>
            <w:noProof/>
            <w:webHidden/>
          </w:rPr>
          <w:fldChar w:fldCharType="separate"/>
        </w:r>
        <w:r w:rsidR="00EC22B6">
          <w:rPr>
            <w:noProof/>
            <w:webHidden/>
          </w:rPr>
          <w:t>iii</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17" w:history="1">
        <w:r w:rsidR="005D27A2" w:rsidRPr="008A6D99">
          <w:rPr>
            <w:rStyle w:val="Hyperlink"/>
            <w:noProof/>
          </w:rPr>
          <w:t>ACKNOWLEDGEMENT</w:t>
        </w:r>
        <w:r w:rsidR="005D27A2">
          <w:rPr>
            <w:noProof/>
            <w:webHidden/>
          </w:rPr>
          <w:tab/>
        </w:r>
        <w:r w:rsidR="005D27A2">
          <w:rPr>
            <w:noProof/>
            <w:webHidden/>
          </w:rPr>
          <w:fldChar w:fldCharType="begin"/>
        </w:r>
        <w:r w:rsidR="005D27A2">
          <w:rPr>
            <w:noProof/>
            <w:webHidden/>
          </w:rPr>
          <w:instrText xml:space="preserve"> PAGEREF _Toc11771817 \h </w:instrText>
        </w:r>
        <w:r w:rsidR="005D27A2">
          <w:rPr>
            <w:noProof/>
            <w:webHidden/>
          </w:rPr>
        </w:r>
        <w:r w:rsidR="005D27A2">
          <w:rPr>
            <w:noProof/>
            <w:webHidden/>
          </w:rPr>
          <w:fldChar w:fldCharType="separate"/>
        </w:r>
        <w:r w:rsidR="00EC22B6">
          <w:rPr>
            <w:noProof/>
            <w:webHidden/>
          </w:rPr>
          <w:t>iv</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18" w:history="1">
        <w:r w:rsidR="005D27A2" w:rsidRPr="008A6D99">
          <w:rPr>
            <w:rStyle w:val="Hyperlink"/>
            <w:noProof/>
          </w:rPr>
          <w:t>DEDICATION</w:t>
        </w:r>
        <w:r w:rsidR="005D27A2">
          <w:rPr>
            <w:noProof/>
            <w:webHidden/>
          </w:rPr>
          <w:tab/>
        </w:r>
        <w:r w:rsidR="005D27A2">
          <w:rPr>
            <w:noProof/>
            <w:webHidden/>
          </w:rPr>
          <w:fldChar w:fldCharType="begin"/>
        </w:r>
        <w:r w:rsidR="005D27A2">
          <w:rPr>
            <w:noProof/>
            <w:webHidden/>
          </w:rPr>
          <w:instrText xml:space="preserve"> PAGEREF _Toc11771818 \h </w:instrText>
        </w:r>
        <w:r w:rsidR="005D27A2">
          <w:rPr>
            <w:noProof/>
            <w:webHidden/>
          </w:rPr>
        </w:r>
        <w:r w:rsidR="005D27A2">
          <w:rPr>
            <w:noProof/>
            <w:webHidden/>
          </w:rPr>
          <w:fldChar w:fldCharType="separate"/>
        </w:r>
        <w:r w:rsidR="00EC22B6">
          <w:rPr>
            <w:noProof/>
            <w:webHidden/>
          </w:rPr>
          <w:t>v</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19" w:history="1">
        <w:r w:rsidR="005D27A2" w:rsidRPr="008A6D99">
          <w:rPr>
            <w:rStyle w:val="Hyperlink"/>
            <w:noProof/>
          </w:rPr>
          <w:t>LIST OF TABLES</w:t>
        </w:r>
        <w:r w:rsidR="005D27A2">
          <w:rPr>
            <w:noProof/>
            <w:webHidden/>
          </w:rPr>
          <w:tab/>
        </w:r>
        <w:r w:rsidR="005D27A2">
          <w:rPr>
            <w:noProof/>
            <w:webHidden/>
          </w:rPr>
          <w:fldChar w:fldCharType="begin"/>
        </w:r>
        <w:r w:rsidR="005D27A2">
          <w:rPr>
            <w:noProof/>
            <w:webHidden/>
          </w:rPr>
          <w:instrText xml:space="preserve"> PAGEREF _Toc11771819 \h </w:instrText>
        </w:r>
        <w:r w:rsidR="005D27A2">
          <w:rPr>
            <w:noProof/>
            <w:webHidden/>
          </w:rPr>
        </w:r>
        <w:r w:rsidR="005D27A2">
          <w:rPr>
            <w:noProof/>
            <w:webHidden/>
          </w:rPr>
          <w:fldChar w:fldCharType="separate"/>
        </w:r>
        <w:r w:rsidR="00EC22B6">
          <w:rPr>
            <w:noProof/>
            <w:webHidden/>
          </w:rPr>
          <w:t>viii</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20" w:history="1">
        <w:r w:rsidR="005D27A2" w:rsidRPr="008A6D99">
          <w:rPr>
            <w:rStyle w:val="Hyperlink"/>
            <w:noProof/>
          </w:rPr>
          <w:t>LIST OF FIGURES</w:t>
        </w:r>
        <w:r w:rsidR="005D27A2">
          <w:rPr>
            <w:noProof/>
            <w:webHidden/>
          </w:rPr>
          <w:tab/>
        </w:r>
        <w:r w:rsidR="005D27A2">
          <w:rPr>
            <w:noProof/>
            <w:webHidden/>
          </w:rPr>
          <w:fldChar w:fldCharType="begin"/>
        </w:r>
        <w:r w:rsidR="005D27A2">
          <w:rPr>
            <w:noProof/>
            <w:webHidden/>
          </w:rPr>
          <w:instrText xml:space="preserve"> PAGEREF _Toc11771820 \h </w:instrText>
        </w:r>
        <w:r w:rsidR="005D27A2">
          <w:rPr>
            <w:noProof/>
            <w:webHidden/>
          </w:rPr>
        </w:r>
        <w:r w:rsidR="005D27A2">
          <w:rPr>
            <w:noProof/>
            <w:webHidden/>
          </w:rPr>
          <w:fldChar w:fldCharType="separate"/>
        </w:r>
        <w:r w:rsidR="00EC22B6">
          <w:rPr>
            <w:noProof/>
            <w:webHidden/>
          </w:rPr>
          <w:t>ix</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21" w:history="1">
        <w:r w:rsidR="005D27A2" w:rsidRPr="008A6D99">
          <w:rPr>
            <w:rStyle w:val="Hyperlink"/>
            <w:noProof/>
          </w:rPr>
          <w:t>ABBREVIATIONS AND ACRONYMS</w:t>
        </w:r>
        <w:r w:rsidR="005D27A2">
          <w:rPr>
            <w:noProof/>
            <w:webHidden/>
          </w:rPr>
          <w:tab/>
        </w:r>
        <w:r w:rsidR="005D27A2">
          <w:rPr>
            <w:noProof/>
            <w:webHidden/>
          </w:rPr>
          <w:fldChar w:fldCharType="begin"/>
        </w:r>
        <w:r w:rsidR="005D27A2">
          <w:rPr>
            <w:noProof/>
            <w:webHidden/>
          </w:rPr>
          <w:instrText xml:space="preserve"> PAGEREF _Toc11771821 \h </w:instrText>
        </w:r>
        <w:r w:rsidR="005D27A2">
          <w:rPr>
            <w:noProof/>
            <w:webHidden/>
          </w:rPr>
        </w:r>
        <w:r w:rsidR="005D27A2">
          <w:rPr>
            <w:noProof/>
            <w:webHidden/>
          </w:rPr>
          <w:fldChar w:fldCharType="separate"/>
        </w:r>
        <w:r w:rsidR="00EC22B6">
          <w:rPr>
            <w:noProof/>
            <w:webHidden/>
          </w:rPr>
          <w:t>x</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22" w:history="1">
        <w:r w:rsidR="005D27A2" w:rsidRPr="008A6D99">
          <w:rPr>
            <w:rStyle w:val="Hyperlink"/>
            <w:noProof/>
          </w:rPr>
          <w:t>CHAPTER ONE</w:t>
        </w:r>
        <w:r w:rsidR="005D27A2">
          <w:rPr>
            <w:noProof/>
            <w:webHidden/>
          </w:rPr>
          <w:tab/>
        </w:r>
        <w:r w:rsidR="005D27A2">
          <w:rPr>
            <w:noProof/>
            <w:webHidden/>
          </w:rPr>
          <w:fldChar w:fldCharType="begin"/>
        </w:r>
        <w:r w:rsidR="005D27A2">
          <w:rPr>
            <w:noProof/>
            <w:webHidden/>
          </w:rPr>
          <w:instrText xml:space="preserve"> PAGEREF _Toc11771822 \h </w:instrText>
        </w:r>
        <w:r w:rsidR="005D27A2">
          <w:rPr>
            <w:noProof/>
            <w:webHidden/>
          </w:rPr>
        </w:r>
        <w:r w:rsidR="005D27A2">
          <w:rPr>
            <w:noProof/>
            <w:webHidden/>
          </w:rPr>
          <w:fldChar w:fldCharType="separate"/>
        </w:r>
        <w:r w:rsidR="00EC22B6">
          <w:rPr>
            <w:noProof/>
            <w:webHidden/>
          </w:rPr>
          <w:t>1</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23" w:history="1">
        <w:r w:rsidR="005D27A2" w:rsidRPr="008A6D99">
          <w:rPr>
            <w:rStyle w:val="Hyperlink"/>
            <w:noProof/>
          </w:rPr>
          <w:t>INTRODUCTION</w:t>
        </w:r>
        <w:r w:rsidR="005D27A2">
          <w:rPr>
            <w:noProof/>
            <w:webHidden/>
          </w:rPr>
          <w:tab/>
        </w:r>
        <w:r w:rsidR="005D27A2">
          <w:rPr>
            <w:noProof/>
            <w:webHidden/>
          </w:rPr>
          <w:fldChar w:fldCharType="begin"/>
        </w:r>
        <w:r w:rsidR="005D27A2">
          <w:rPr>
            <w:noProof/>
            <w:webHidden/>
          </w:rPr>
          <w:instrText xml:space="preserve"> PAGEREF _Toc11771823 \h </w:instrText>
        </w:r>
        <w:r w:rsidR="005D27A2">
          <w:rPr>
            <w:noProof/>
            <w:webHidden/>
          </w:rPr>
        </w:r>
        <w:r w:rsidR="005D27A2">
          <w:rPr>
            <w:noProof/>
            <w:webHidden/>
          </w:rPr>
          <w:fldChar w:fldCharType="separate"/>
        </w:r>
        <w:r w:rsidR="00EC22B6">
          <w:rPr>
            <w:noProof/>
            <w:webHidden/>
          </w:rPr>
          <w:t>1</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24" w:history="1">
        <w:r w:rsidR="005D27A2" w:rsidRPr="008A6D99">
          <w:rPr>
            <w:rStyle w:val="Hyperlink"/>
            <w:noProof/>
          </w:rPr>
          <w:t>Background of the Study</w:t>
        </w:r>
        <w:r w:rsidR="005D27A2">
          <w:rPr>
            <w:noProof/>
            <w:webHidden/>
          </w:rPr>
          <w:tab/>
        </w:r>
        <w:r w:rsidR="005D27A2">
          <w:rPr>
            <w:noProof/>
            <w:webHidden/>
          </w:rPr>
          <w:fldChar w:fldCharType="begin"/>
        </w:r>
        <w:r w:rsidR="005D27A2">
          <w:rPr>
            <w:noProof/>
            <w:webHidden/>
          </w:rPr>
          <w:instrText xml:space="preserve"> PAGEREF _Toc11771824 \h </w:instrText>
        </w:r>
        <w:r w:rsidR="005D27A2">
          <w:rPr>
            <w:noProof/>
            <w:webHidden/>
          </w:rPr>
        </w:r>
        <w:r w:rsidR="005D27A2">
          <w:rPr>
            <w:noProof/>
            <w:webHidden/>
          </w:rPr>
          <w:fldChar w:fldCharType="separate"/>
        </w:r>
        <w:r w:rsidR="00EC22B6">
          <w:rPr>
            <w:noProof/>
            <w:webHidden/>
          </w:rPr>
          <w:t>1</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25" w:history="1">
        <w:r w:rsidR="005D27A2" w:rsidRPr="008A6D99">
          <w:rPr>
            <w:rStyle w:val="Hyperlink"/>
            <w:noProof/>
          </w:rPr>
          <w:t>Statement of the Problem</w:t>
        </w:r>
        <w:r w:rsidR="005D27A2">
          <w:rPr>
            <w:noProof/>
            <w:webHidden/>
          </w:rPr>
          <w:tab/>
        </w:r>
        <w:r w:rsidR="005D27A2">
          <w:rPr>
            <w:noProof/>
            <w:webHidden/>
          </w:rPr>
          <w:fldChar w:fldCharType="begin"/>
        </w:r>
        <w:r w:rsidR="005D27A2">
          <w:rPr>
            <w:noProof/>
            <w:webHidden/>
          </w:rPr>
          <w:instrText xml:space="preserve"> PAGEREF _Toc11771825 \h </w:instrText>
        </w:r>
        <w:r w:rsidR="005D27A2">
          <w:rPr>
            <w:noProof/>
            <w:webHidden/>
          </w:rPr>
        </w:r>
        <w:r w:rsidR="005D27A2">
          <w:rPr>
            <w:noProof/>
            <w:webHidden/>
          </w:rPr>
          <w:fldChar w:fldCharType="separate"/>
        </w:r>
        <w:r w:rsidR="00EC22B6">
          <w:rPr>
            <w:noProof/>
            <w:webHidden/>
          </w:rPr>
          <w:t>4</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26" w:history="1">
        <w:r w:rsidR="005D27A2" w:rsidRPr="008A6D99">
          <w:rPr>
            <w:rStyle w:val="Hyperlink"/>
            <w:noProof/>
          </w:rPr>
          <w:t>Research Questions</w:t>
        </w:r>
        <w:r w:rsidR="005D27A2">
          <w:rPr>
            <w:noProof/>
            <w:webHidden/>
          </w:rPr>
          <w:tab/>
        </w:r>
        <w:r w:rsidR="005D27A2">
          <w:rPr>
            <w:noProof/>
            <w:webHidden/>
          </w:rPr>
          <w:fldChar w:fldCharType="begin"/>
        </w:r>
        <w:r w:rsidR="005D27A2">
          <w:rPr>
            <w:noProof/>
            <w:webHidden/>
          </w:rPr>
          <w:instrText xml:space="preserve"> PAGEREF _Toc11771826 \h </w:instrText>
        </w:r>
        <w:r w:rsidR="005D27A2">
          <w:rPr>
            <w:noProof/>
            <w:webHidden/>
          </w:rPr>
        </w:r>
        <w:r w:rsidR="005D27A2">
          <w:rPr>
            <w:noProof/>
            <w:webHidden/>
          </w:rPr>
          <w:fldChar w:fldCharType="separate"/>
        </w:r>
        <w:r w:rsidR="00EC22B6">
          <w:rPr>
            <w:noProof/>
            <w:webHidden/>
          </w:rPr>
          <w:t>6</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27" w:history="1">
        <w:r w:rsidR="005D27A2" w:rsidRPr="008A6D99">
          <w:rPr>
            <w:rStyle w:val="Hyperlink"/>
            <w:noProof/>
          </w:rPr>
          <w:t>Hypotheses</w:t>
        </w:r>
        <w:r w:rsidR="005D27A2">
          <w:rPr>
            <w:noProof/>
            <w:webHidden/>
          </w:rPr>
          <w:tab/>
        </w:r>
        <w:r w:rsidR="005D27A2">
          <w:rPr>
            <w:noProof/>
            <w:webHidden/>
          </w:rPr>
          <w:fldChar w:fldCharType="begin"/>
        </w:r>
        <w:r w:rsidR="005D27A2">
          <w:rPr>
            <w:noProof/>
            <w:webHidden/>
          </w:rPr>
          <w:instrText xml:space="preserve"> PAGEREF _Toc11771827 \h </w:instrText>
        </w:r>
        <w:r w:rsidR="005D27A2">
          <w:rPr>
            <w:noProof/>
            <w:webHidden/>
          </w:rPr>
        </w:r>
        <w:r w:rsidR="005D27A2">
          <w:rPr>
            <w:noProof/>
            <w:webHidden/>
          </w:rPr>
          <w:fldChar w:fldCharType="separate"/>
        </w:r>
        <w:r w:rsidR="00EC22B6">
          <w:rPr>
            <w:noProof/>
            <w:webHidden/>
          </w:rPr>
          <w:t>7</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28" w:history="1">
        <w:r w:rsidR="005D27A2" w:rsidRPr="008A6D99">
          <w:rPr>
            <w:rStyle w:val="Hyperlink"/>
            <w:noProof/>
          </w:rPr>
          <w:t>Significance of Study</w:t>
        </w:r>
        <w:r w:rsidR="005D27A2">
          <w:rPr>
            <w:noProof/>
            <w:webHidden/>
          </w:rPr>
          <w:tab/>
        </w:r>
        <w:r w:rsidR="005D27A2">
          <w:rPr>
            <w:noProof/>
            <w:webHidden/>
          </w:rPr>
          <w:fldChar w:fldCharType="begin"/>
        </w:r>
        <w:r w:rsidR="005D27A2">
          <w:rPr>
            <w:noProof/>
            <w:webHidden/>
          </w:rPr>
          <w:instrText xml:space="preserve"> PAGEREF _Toc11771828 \h </w:instrText>
        </w:r>
        <w:r w:rsidR="005D27A2">
          <w:rPr>
            <w:noProof/>
            <w:webHidden/>
          </w:rPr>
        </w:r>
        <w:r w:rsidR="005D27A2">
          <w:rPr>
            <w:noProof/>
            <w:webHidden/>
          </w:rPr>
          <w:fldChar w:fldCharType="separate"/>
        </w:r>
        <w:r w:rsidR="00EC22B6">
          <w:rPr>
            <w:noProof/>
            <w:webHidden/>
          </w:rPr>
          <w:t>7</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29" w:history="1">
        <w:r w:rsidR="005D27A2" w:rsidRPr="008A6D99">
          <w:rPr>
            <w:rStyle w:val="Hyperlink"/>
            <w:noProof/>
          </w:rPr>
          <w:t>Justification of the Study</w:t>
        </w:r>
        <w:r w:rsidR="005D27A2">
          <w:rPr>
            <w:noProof/>
            <w:webHidden/>
          </w:rPr>
          <w:tab/>
        </w:r>
        <w:r w:rsidR="005D27A2">
          <w:rPr>
            <w:noProof/>
            <w:webHidden/>
          </w:rPr>
          <w:fldChar w:fldCharType="begin"/>
        </w:r>
        <w:r w:rsidR="005D27A2">
          <w:rPr>
            <w:noProof/>
            <w:webHidden/>
          </w:rPr>
          <w:instrText xml:space="preserve"> PAGEREF _Toc11771829 \h </w:instrText>
        </w:r>
        <w:r w:rsidR="005D27A2">
          <w:rPr>
            <w:noProof/>
            <w:webHidden/>
          </w:rPr>
        </w:r>
        <w:r w:rsidR="005D27A2">
          <w:rPr>
            <w:noProof/>
            <w:webHidden/>
          </w:rPr>
          <w:fldChar w:fldCharType="separate"/>
        </w:r>
        <w:r w:rsidR="00EC22B6">
          <w:rPr>
            <w:noProof/>
            <w:webHidden/>
          </w:rPr>
          <w:t>7</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30" w:history="1">
        <w:r w:rsidR="005D27A2" w:rsidRPr="008A6D99">
          <w:rPr>
            <w:rStyle w:val="Hyperlink"/>
            <w:noProof/>
          </w:rPr>
          <w:t>Theoretical Framework</w:t>
        </w:r>
        <w:r w:rsidR="005D27A2">
          <w:rPr>
            <w:noProof/>
            <w:webHidden/>
          </w:rPr>
          <w:tab/>
        </w:r>
        <w:r w:rsidR="005D27A2">
          <w:rPr>
            <w:noProof/>
            <w:webHidden/>
          </w:rPr>
          <w:fldChar w:fldCharType="begin"/>
        </w:r>
        <w:r w:rsidR="005D27A2">
          <w:rPr>
            <w:noProof/>
            <w:webHidden/>
          </w:rPr>
          <w:instrText xml:space="preserve"> PAGEREF _Toc11771830 \h </w:instrText>
        </w:r>
        <w:r w:rsidR="005D27A2">
          <w:rPr>
            <w:noProof/>
            <w:webHidden/>
          </w:rPr>
        </w:r>
        <w:r w:rsidR="005D27A2">
          <w:rPr>
            <w:noProof/>
            <w:webHidden/>
          </w:rPr>
          <w:fldChar w:fldCharType="separate"/>
        </w:r>
        <w:r w:rsidR="00EC22B6">
          <w:rPr>
            <w:noProof/>
            <w:webHidden/>
          </w:rPr>
          <w:t>9</w:t>
        </w:r>
        <w:r w:rsidR="005D27A2">
          <w:rPr>
            <w:noProof/>
            <w:webHidden/>
          </w:rPr>
          <w:fldChar w:fldCharType="end"/>
        </w:r>
      </w:hyperlink>
    </w:p>
    <w:p w:rsidR="005D27A2" w:rsidRDefault="000B3CFE">
      <w:pPr>
        <w:pStyle w:val="TOC3"/>
        <w:tabs>
          <w:tab w:val="right" w:leader="dot" w:pos="8630"/>
        </w:tabs>
        <w:rPr>
          <w:rFonts w:asciiTheme="minorHAnsi" w:eastAsiaTheme="minorEastAsia" w:hAnsiTheme="minorHAnsi" w:cstheme="minorBidi"/>
          <w:noProof/>
          <w:sz w:val="22"/>
        </w:rPr>
      </w:pPr>
      <w:hyperlink w:anchor="_Toc11771831" w:history="1">
        <w:r w:rsidR="005D27A2" w:rsidRPr="008A6D99">
          <w:rPr>
            <w:rStyle w:val="Hyperlink"/>
            <w:noProof/>
          </w:rPr>
          <w:t>Personal growth theory</w:t>
        </w:r>
        <w:r w:rsidR="005D27A2">
          <w:rPr>
            <w:noProof/>
            <w:webHidden/>
          </w:rPr>
          <w:tab/>
        </w:r>
        <w:r w:rsidR="005D27A2">
          <w:rPr>
            <w:noProof/>
            <w:webHidden/>
          </w:rPr>
          <w:fldChar w:fldCharType="begin"/>
        </w:r>
        <w:r w:rsidR="005D27A2">
          <w:rPr>
            <w:noProof/>
            <w:webHidden/>
          </w:rPr>
          <w:instrText xml:space="preserve"> PAGEREF _Toc11771831 \h </w:instrText>
        </w:r>
        <w:r w:rsidR="005D27A2">
          <w:rPr>
            <w:noProof/>
            <w:webHidden/>
          </w:rPr>
        </w:r>
        <w:r w:rsidR="005D27A2">
          <w:rPr>
            <w:noProof/>
            <w:webHidden/>
          </w:rPr>
          <w:fldChar w:fldCharType="separate"/>
        </w:r>
        <w:r w:rsidR="00EC22B6">
          <w:rPr>
            <w:noProof/>
            <w:webHidden/>
          </w:rPr>
          <w:t>9</w:t>
        </w:r>
        <w:r w:rsidR="005D27A2">
          <w:rPr>
            <w:noProof/>
            <w:webHidden/>
          </w:rPr>
          <w:fldChar w:fldCharType="end"/>
        </w:r>
      </w:hyperlink>
    </w:p>
    <w:p w:rsidR="005D27A2" w:rsidRDefault="000B3CFE">
      <w:pPr>
        <w:pStyle w:val="TOC3"/>
        <w:tabs>
          <w:tab w:val="right" w:leader="dot" w:pos="8630"/>
        </w:tabs>
        <w:rPr>
          <w:rFonts w:asciiTheme="minorHAnsi" w:eastAsiaTheme="minorEastAsia" w:hAnsiTheme="minorHAnsi" w:cstheme="minorBidi"/>
          <w:noProof/>
          <w:sz w:val="22"/>
        </w:rPr>
      </w:pPr>
      <w:hyperlink w:anchor="_Toc11771832" w:history="1">
        <w:r w:rsidR="005D27A2" w:rsidRPr="008A6D99">
          <w:rPr>
            <w:rStyle w:val="Hyperlink"/>
            <w:noProof/>
          </w:rPr>
          <w:t>Functionalist theory: sports preserve the status quo</w:t>
        </w:r>
        <w:r w:rsidR="005D27A2">
          <w:rPr>
            <w:noProof/>
            <w:webHidden/>
          </w:rPr>
          <w:tab/>
        </w:r>
        <w:r w:rsidR="005D27A2">
          <w:rPr>
            <w:noProof/>
            <w:webHidden/>
          </w:rPr>
          <w:fldChar w:fldCharType="begin"/>
        </w:r>
        <w:r w:rsidR="005D27A2">
          <w:rPr>
            <w:noProof/>
            <w:webHidden/>
          </w:rPr>
          <w:instrText xml:space="preserve"> PAGEREF _Toc11771832 \h </w:instrText>
        </w:r>
        <w:r w:rsidR="005D27A2">
          <w:rPr>
            <w:noProof/>
            <w:webHidden/>
          </w:rPr>
        </w:r>
        <w:r w:rsidR="005D27A2">
          <w:rPr>
            <w:noProof/>
            <w:webHidden/>
          </w:rPr>
          <w:fldChar w:fldCharType="separate"/>
        </w:r>
        <w:r w:rsidR="00EC22B6">
          <w:rPr>
            <w:noProof/>
            <w:webHidden/>
          </w:rPr>
          <w:t>10</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33" w:history="1">
        <w:r w:rsidR="005D27A2" w:rsidRPr="008A6D99">
          <w:rPr>
            <w:rStyle w:val="Hyperlink"/>
            <w:noProof/>
          </w:rPr>
          <w:t>Scope of Study</w:t>
        </w:r>
        <w:r w:rsidR="005D27A2">
          <w:rPr>
            <w:noProof/>
            <w:webHidden/>
          </w:rPr>
          <w:tab/>
        </w:r>
        <w:r w:rsidR="005D27A2">
          <w:rPr>
            <w:noProof/>
            <w:webHidden/>
          </w:rPr>
          <w:fldChar w:fldCharType="begin"/>
        </w:r>
        <w:r w:rsidR="005D27A2">
          <w:rPr>
            <w:noProof/>
            <w:webHidden/>
          </w:rPr>
          <w:instrText xml:space="preserve"> PAGEREF _Toc11771833 \h </w:instrText>
        </w:r>
        <w:r w:rsidR="005D27A2">
          <w:rPr>
            <w:noProof/>
            <w:webHidden/>
          </w:rPr>
        </w:r>
        <w:r w:rsidR="005D27A2">
          <w:rPr>
            <w:noProof/>
            <w:webHidden/>
          </w:rPr>
          <w:fldChar w:fldCharType="separate"/>
        </w:r>
        <w:r w:rsidR="00EC22B6">
          <w:rPr>
            <w:noProof/>
            <w:webHidden/>
          </w:rPr>
          <w:t>11</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34" w:history="1">
        <w:r w:rsidR="005D27A2" w:rsidRPr="008A6D99">
          <w:rPr>
            <w:rStyle w:val="Hyperlink"/>
            <w:noProof/>
          </w:rPr>
          <w:t>Operational Definitions of Terms</w:t>
        </w:r>
        <w:r w:rsidR="005D27A2">
          <w:rPr>
            <w:noProof/>
            <w:webHidden/>
          </w:rPr>
          <w:tab/>
        </w:r>
        <w:r w:rsidR="005D27A2">
          <w:rPr>
            <w:noProof/>
            <w:webHidden/>
          </w:rPr>
          <w:fldChar w:fldCharType="begin"/>
        </w:r>
        <w:r w:rsidR="005D27A2">
          <w:rPr>
            <w:noProof/>
            <w:webHidden/>
          </w:rPr>
          <w:instrText xml:space="preserve"> PAGEREF _Toc11771834 \h </w:instrText>
        </w:r>
        <w:r w:rsidR="005D27A2">
          <w:rPr>
            <w:noProof/>
            <w:webHidden/>
          </w:rPr>
        </w:r>
        <w:r w:rsidR="005D27A2">
          <w:rPr>
            <w:noProof/>
            <w:webHidden/>
          </w:rPr>
          <w:fldChar w:fldCharType="separate"/>
        </w:r>
        <w:r w:rsidR="00EC22B6">
          <w:rPr>
            <w:noProof/>
            <w:webHidden/>
          </w:rPr>
          <w:t>11</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35" w:history="1">
        <w:r w:rsidR="005D27A2" w:rsidRPr="008A6D99">
          <w:rPr>
            <w:rStyle w:val="Hyperlink"/>
            <w:noProof/>
          </w:rPr>
          <w:t>CHAPTER TWO</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_Toc11771835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14</w:t>
        </w:r>
        <w:r w:rsidR="005D27A2" w:rsidRPr="00E06461">
          <w:rPr>
            <w:noProof/>
            <w:webHidden/>
            <w:sz w:val="24"/>
            <w:szCs w:val="24"/>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36" w:history="1">
        <w:r w:rsidR="005D27A2" w:rsidRPr="008A6D99">
          <w:rPr>
            <w:rStyle w:val="Hyperlink"/>
            <w:noProof/>
          </w:rPr>
          <w:t>REVIEW OF RELATED LITERATURE AND STUDIES</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_Toc11771836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14</w:t>
        </w:r>
        <w:r w:rsidR="005D27A2" w:rsidRPr="00E06461">
          <w:rPr>
            <w:noProof/>
            <w:webHidden/>
            <w:sz w:val="24"/>
            <w:szCs w:val="24"/>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37" w:history="1">
        <w:r w:rsidR="005D27A2" w:rsidRPr="008A6D99">
          <w:rPr>
            <w:rStyle w:val="Hyperlink"/>
            <w:noProof/>
          </w:rPr>
          <w:t>Recreational Theory</w:t>
        </w:r>
        <w:r w:rsidR="005D27A2">
          <w:rPr>
            <w:noProof/>
            <w:webHidden/>
          </w:rPr>
          <w:tab/>
        </w:r>
        <w:r w:rsidR="005D27A2">
          <w:rPr>
            <w:noProof/>
            <w:webHidden/>
          </w:rPr>
          <w:fldChar w:fldCharType="begin"/>
        </w:r>
        <w:r w:rsidR="005D27A2">
          <w:rPr>
            <w:noProof/>
            <w:webHidden/>
          </w:rPr>
          <w:instrText xml:space="preserve"> PAGEREF _Toc11771837 \h </w:instrText>
        </w:r>
        <w:r w:rsidR="005D27A2">
          <w:rPr>
            <w:noProof/>
            <w:webHidden/>
          </w:rPr>
        </w:r>
        <w:r w:rsidR="005D27A2">
          <w:rPr>
            <w:noProof/>
            <w:webHidden/>
          </w:rPr>
          <w:fldChar w:fldCharType="separate"/>
        </w:r>
        <w:r w:rsidR="00EC22B6">
          <w:rPr>
            <w:noProof/>
            <w:webHidden/>
          </w:rPr>
          <w:t>14</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38" w:history="1">
        <w:r w:rsidR="005D27A2" w:rsidRPr="008A6D99">
          <w:rPr>
            <w:rStyle w:val="Hyperlink"/>
            <w:noProof/>
          </w:rPr>
          <w:t>Concept of Sporting</w:t>
        </w:r>
        <w:r w:rsidR="005D27A2">
          <w:rPr>
            <w:noProof/>
            <w:webHidden/>
          </w:rPr>
          <w:tab/>
        </w:r>
        <w:r w:rsidR="005D27A2">
          <w:rPr>
            <w:noProof/>
            <w:webHidden/>
          </w:rPr>
          <w:fldChar w:fldCharType="begin"/>
        </w:r>
        <w:r w:rsidR="005D27A2">
          <w:rPr>
            <w:noProof/>
            <w:webHidden/>
          </w:rPr>
          <w:instrText xml:space="preserve"> PAGEREF _Toc11771838 \h </w:instrText>
        </w:r>
        <w:r w:rsidR="005D27A2">
          <w:rPr>
            <w:noProof/>
            <w:webHidden/>
          </w:rPr>
        </w:r>
        <w:r w:rsidR="005D27A2">
          <w:rPr>
            <w:noProof/>
            <w:webHidden/>
          </w:rPr>
          <w:fldChar w:fldCharType="separate"/>
        </w:r>
        <w:r w:rsidR="00EC22B6">
          <w:rPr>
            <w:noProof/>
            <w:webHidden/>
          </w:rPr>
          <w:t>15</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39" w:history="1">
        <w:r w:rsidR="005D27A2" w:rsidRPr="008A6D99">
          <w:rPr>
            <w:rStyle w:val="Hyperlink"/>
            <w:noProof/>
          </w:rPr>
          <w:t>Sports Impact on Students</w:t>
        </w:r>
        <w:r w:rsidR="005D27A2">
          <w:rPr>
            <w:noProof/>
            <w:webHidden/>
          </w:rPr>
          <w:tab/>
        </w:r>
        <w:r w:rsidR="005D27A2">
          <w:rPr>
            <w:noProof/>
            <w:webHidden/>
          </w:rPr>
          <w:fldChar w:fldCharType="begin"/>
        </w:r>
        <w:r w:rsidR="005D27A2">
          <w:rPr>
            <w:noProof/>
            <w:webHidden/>
          </w:rPr>
          <w:instrText xml:space="preserve"> PAGEREF _Toc11771839 \h </w:instrText>
        </w:r>
        <w:r w:rsidR="005D27A2">
          <w:rPr>
            <w:noProof/>
            <w:webHidden/>
          </w:rPr>
        </w:r>
        <w:r w:rsidR="005D27A2">
          <w:rPr>
            <w:noProof/>
            <w:webHidden/>
          </w:rPr>
          <w:fldChar w:fldCharType="separate"/>
        </w:r>
        <w:r w:rsidR="00EC22B6">
          <w:rPr>
            <w:noProof/>
            <w:webHidden/>
          </w:rPr>
          <w:t>19</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40" w:history="1">
        <w:r w:rsidR="005D27A2" w:rsidRPr="008A6D99">
          <w:rPr>
            <w:rStyle w:val="Hyperlink"/>
            <w:noProof/>
          </w:rPr>
          <w:t>Socio-Economic Effect of Sports</w:t>
        </w:r>
        <w:r w:rsidR="005D27A2">
          <w:rPr>
            <w:noProof/>
            <w:webHidden/>
          </w:rPr>
          <w:tab/>
        </w:r>
        <w:r w:rsidR="005D27A2">
          <w:rPr>
            <w:noProof/>
            <w:webHidden/>
          </w:rPr>
          <w:fldChar w:fldCharType="begin"/>
        </w:r>
        <w:r w:rsidR="005D27A2">
          <w:rPr>
            <w:noProof/>
            <w:webHidden/>
          </w:rPr>
          <w:instrText xml:space="preserve"> PAGEREF _Toc11771840 \h </w:instrText>
        </w:r>
        <w:r w:rsidR="005D27A2">
          <w:rPr>
            <w:noProof/>
            <w:webHidden/>
          </w:rPr>
        </w:r>
        <w:r w:rsidR="005D27A2">
          <w:rPr>
            <w:noProof/>
            <w:webHidden/>
          </w:rPr>
          <w:fldChar w:fldCharType="separate"/>
        </w:r>
        <w:r w:rsidR="00EC22B6">
          <w:rPr>
            <w:noProof/>
            <w:webHidden/>
          </w:rPr>
          <w:t>21</w:t>
        </w:r>
        <w:r w:rsidR="005D27A2">
          <w:rPr>
            <w:noProof/>
            <w:webHidden/>
          </w:rPr>
          <w:fldChar w:fldCharType="end"/>
        </w:r>
      </w:hyperlink>
    </w:p>
    <w:p w:rsidR="005D27A2" w:rsidRDefault="000B3CFE">
      <w:pPr>
        <w:pStyle w:val="TOC3"/>
        <w:tabs>
          <w:tab w:val="right" w:leader="dot" w:pos="8630"/>
        </w:tabs>
        <w:rPr>
          <w:rFonts w:asciiTheme="minorHAnsi" w:eastAsiaTheme="minorEastAsia" w:hAnsiTheme="minorHAnsi" w:cstheme="minorBidi"/>
          <w:noProof/>
          <w:sz w:val="22"/>
        </w:rPr>
      </w:pPr>
      <w:hyperlink w:anchor="_Toc11771841" w:history="1">
        <w:r w:rsidR="005D27A2" w:rsidRPr="008A6D99">
          <w:rPr>
            <w:rStyle w:val="Hyperlink"/>
            <w:noProof/>
          </w:rPr>
          <w:t>Social Capital</w:t>
        </w:r>
        <w:r w:rsidR="005D27A2">
          <w:rPr>
            <w:noProof/>
            <w:webHidden/>
          </w:rPr>
          <w:tab/>
        </w:r>
        <w:r w:rsidR="005D27A2">
          <w:rPr>
            <w:noProof/>
            <w:webHidden/>
          </w:rPr>
          <w:fldChar w:fldCharType="begin"/>
        </w:r>
        <w:r w:rsidR="005D27A2">
          <w:rPr>
            <w:noProof/>
            <w:webHidden/>
          </w:rPr>
          <w:instrText xml:space="preserve"> PAGEREF _Toc11771841 \h </w:instrText>
        </w:r>
        <w:r w:rsidR="005D27A2">
          <w:rPr>
            <w:noProof/>
            <w:webHidden/>
          </w:rPr>
        </w:r>
        <w:r w:rsidR="005D27A2">
          <w:rPr>
            <w:noProof/>
            <w:webHidden/>
          </w:rPr>
          <w:fldChar w:fldCharType="separate"/>
        </w:r>
        <w:r w:rsidR="00EC22B6">
          <w:rPr>
            <w:noProof/>
            <w:webHidden/>
          </w:rPr>
          <w:t>24</w:t>
        </w:r>
        <w:r w:rsidR="005D27A2">
          <w:rPr>
            <w:noProof/>
            <w:webHidden/>
          </w:rPr>
          <w:fldChar w:fldCharType="end"/>
        </w:r>
      </w:hyperlink>
    </w:p>
    <w:p w:rsidR="005D27A2" w:rsidRDefault="000B3CFE">
      <w:pPr>
        <w:pStyle w:val="TOC3"/>
        <w:tabs>
          <w:tab w:val="right" w:leader="dot" w:pos="8630"/>
        </w:tabs>
        <w:rPr>
          <w:rFonts w:asciiTheme="minorHAnsi" w:eastAsiaTheme="minorEastAsia" w:hAnsiTheme="minorHAnsi" w:cstheme="minorBidi"/>
          <w:noProof/>
          <w:sz w:val="22"/>
        </w:rPr>
      </w:pPr>
      <w:hyperlink w:anchor="_Toc11771842" w:history="1">
        <w:r w:rsidR="005D27A2" w:rsidRPr="008A6D99">
          <w:rPr>
            <w:rStyle w:val="Hyperlink"/>
            <w:noProof/>
          </w:rPr>
          <w:t>Crime</w:t>
        </w:r>
        <w:r w:rsidR="005D27A2">
          <w:rPr>
            <w:noProof/>
            <w:webHidden/>
          </w:rPr>
          <w:tab/>
        </w:r>
        <w:r w:rsidR="005D27A2">
          <w:rPr>
            <w:noProof/>
            <w:webHidden/>
          </w:rPr>
          <w:fldChar w:fldCharType="begin"/>
        </w:r>
        <w:r w:rsidR="005D27A2">
          <w:rPr>
            <w:noProof/>
            <w:webHidden/>
          </w:rPr>
          <w:instrText xml:space="preserve"> PAGEREF _Toc11771842 \h </w:instrText>
        </w:r>
        <w:r w:rsidR="005D27A2">
          <w:rPr>
            <w:noProof/>
            <w:webHidden/>
          </w:rPr>
        </w:r>
        <w:r w:rsidR="005D27A2">
          <w:rPr>
            <w:noProof/>
            <w:webHidden/>
          </w:rPr>
          <w:fldChar w:fldCharType="separate"/>
        </w:r>
        <w:r w:rsidR="00EC22B6">
          <w:rPr>
            <w:noProof/>
            <w:webHidden/>
          </w:rPr>
          <w:t>26</w:t>
        </w:r>
        <w:r w:rsidR="005D27A2">
          <w:rPr>
            <w:noProof/>
            <w:webHidden/>
          </w:rPr>
          <w:fldChar w:fldCharType="end"/>
        </w:r>
      </w:hyperlink>
    </w:p>
    <w:p w:rsidR="005D27A2" w:rsidRDefault="000B3CFE">
      <w:pPr>
        <w:pStyle w:val="TOC3"/>
        <w:tabs>
          <w:tab w:val="right" w:leader="dot" w:pos="8630"/>
        </w:tabs>
        <w:rPr>
          <w:rFonts w:asciiTheme="minorHAnsi" w:eastAsiaTheme="minorEastAsia" w:hAnsiTheme="minorHAnsi" w:cstheme="minorBidi"/>
          <w:noProof/>
          <w:sz w:val="22"/>
        </w:rPr>
      </w:pPr>
      <w:hyperlink w:anchor="_Toc11771843" w:history="1">
        <w:r w:rsidR="005D27A2" w:rsidRPr="008A6D99">
          <w:rPr>
            <w:rStyle w:val="Hyperlink"/>
            <w:noProof/>
          </w:rPr>
          <w:t>Economic Impact</w:t>
        </w:r>
        <w:r w:rsidR="005D27A2">
          <w:rPr>
            <w:noProof/>
            <w:webHidden/>
          </w:rPr>
          <w:tab/>
        </w:r>
        <w:r w:rsidR="005D27A2">
          <w:rPr>
            <w:noProof/>
            <w:webHidden/>
          </w:rPr>
          <w:fldChar w:fldCharType="begin"/>
        </w:r>
        <w:r w:rsidR="005D27A2">
          <w:rPr>
            <w:noProof/>
            <w:webHidden/>
          </w:rPr>
          <w:instrText xml:space="preserve"> PAGEREF _Toc11771843 \h </w:instrText>
        </w:r>
        <w:r w:rsidR="005D27A2">
          <w:rPr>
            <w:noProof/>
            <w:webHidden/>
          </w:rPr>
        </w:r>
        <w:r w:rsidR="005D27A2">
          <w:rPr>
            <w:noProof/>
            <w:webHidden/>
          </w:rPr>
          <w:fldChar w:fldCharType="separate"/>
        </w:r>
        <w:r w:rsidR="00EC22B6">
          <w:rPr>
            <w:noProof/>
            <w:webHidden/>
          </w:rPr>
          <w:t>29</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44" w:history="1">
        <w:r w:rsidR="005D27A2" w:rsidRPr="008A6D99">
          <w:rPr>
            <w:rStyle w:val="Hyperlink"/>
            <w:noProof/>
          </w:rPr>
          <w:t>Sports and Social Change</w:t>
        </w:r>
        <w:r w:rsidR="005D27A2">
          <w:rPr>
            <w:noProof/>
            <w:webHidden/>
          </w:rPr>
          <w:tab/>
        </w:r>
        <w:r w:rsidR="005D27A2">
          <w:rPr>
            <w:noProof/>
            <w:webHidden/>
          </w:rPr>
          <w:fldChar w:fldCharType="begin"/>
        </w:r>
        <w:r w:rsidR="005D27A2">
          <w:rPr>
            <w:noProof/>
            <w:webHidden/>
          </w:rPr>
          <w:instrText xml:space="preserve"> PAGEREF _Toc11771844 \h </w:instrText>
        </w:r>
        <w:r w:rsidR="005D27A2">
          <w:rPr>
            <w:noProof/>
            <w:webHidden/>
          </w:rPr>
        </w:r>
        <w:r w:rsidR="005D27A2">
          <w:rPr>
            <w:noProof/>
            <w:webHidden/>
          </w:rPr>
          <w:fldChar w:fldCharType="separate"/>
        </w:r>
        <w:r w:rsidR="00EC22B6">
          <w:rPr>
            <w:noProof/>
            <w:webHidden/>
          </w:rPr>
          <w:t>29</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45" w:history="1">
        <w:r w:rsidR="005D27A2" w:rsidRPr="008A6D99">
          <w:rPr>
            <w:rStyle w:val="Hyperlink"/>
            <w:noProof/>
          </w:rPr>
          <w:t>Sports and culture</w:t>
        </w:r>
        <w:r w:rsidR="005D27A2">
          <w:rPr>
            <w:noProof/>
            <w:webHidden/>
          </w:rPr>
          <w:tab/>
        </w:r>
        <w:r w:rsidR="005D27A2">
          <w:rPr>
            <w:noProof/>
            <w:webHidden/>
          </w:rPr>
          <w:fldChar w:fldCharType="begin"/>
        </w:r>
        <w:r w:rsidR="005D27A2">
          <w:rPr>
            <w:noProof/>
            <w:webHidden/>
          </w:rPr>
          <w:instrText xml:space="preserve"> PAGEREF _Toc11771845 \h </w:instrText>
        </w:r>
        <w:r w:rsidR="005D27A2">
          <w:rPr>
            <w:noProof/>
            <w:webHidden/>
          </w:rPr>
        </w:r>
        <w:r w:rsidR="005D27A2">
          <w:rPr>
            <w:noProof/>
            <w:webHidden/>
          </w:rPr>
          <w:fldChar w:fldCharType="separate"/>
        </w:r>
        <w:r w:rsidR="00EC22B6">
          <w:rPr>
            <w:noProof/>
            <w:webHidden/>
          </w:rPr>
          <w:t>30</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46" w:history="1">
        <w:r w:rsidR="005D27A2" w:rsidRPr="008A6D99">
          <w:rPr>
            <w:rStyle w:val="Hyperlink"/>
            <w:noProof/>
          </w:rPr>
          <w:t>Summary of Previous Studies</w:t>
        </w:r>
        <w:r w:rsidR="005D27A2">
          <w:rPr>
            <w:noProof/>
            <w:webHidden/>
          </w:rPr>
          <w:tab/>
        </w:r>
        <w:r w:rsidR="005D27A2">
          <w:rPr>
            <w:noProof/>
            <w:webHidden/>
          </w:rPr>
          <w:fldChar w:fldCharType="begin"/>
        </w:r>
        <w:r w:rsidR="005D27A2">
          <w:rPr>
            <w:noProof/>
            <w:webHidden/>
          </w:rPr>
          <w:instrText xml:space="preserve"> PAGEREF _Toc11771846 \h </w:instrText>
        </w:r>
        <w:r w:rsidR="005D27A2">
          <w:rPr>
            <w:noProof/>
            <w:webHidden/>
          </w:rPr>
        </w:r>
        <w:r w:rsidR="005D27A2">
          <w:rPr>
            <w:noProof/>
            <w:webHidden/>
          </w:rPr>
          <w:fldChar w:fldCharType="separate"/>
        </w:r>
        <w:r w:rsidR="00EC22B6">
          <w:rPr>
            <w:noProof/>
            <w:webHidden/>
          </w:rPr>
          <w:t>32</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47" w:history="1">
        <w:r w:rsidR="005D27A2" w:rsidRPr="008A6D99">
          <w:rPr>
            <w:rStyle w:val="Hyperlink"/>
            <w:noProof/>
          </w:rPr>
          <w:t>Summary and Research Gap</w:t>
        </w:r>
        <w:r w:rsidR="005D27A2">
          <w:rPr>
            <w:noProof/>
            <w:webHidden/>
          </w:rPr>
          <w:tab/>
        </w:r>
        <w:r w:rsidR="005D27A2">
          <w:rPr>
            <w:noProof/>
            <w:webHidden/>
          </w:rPr>
          <w:fldChar w:fldCharType="begin"/>
        </w:r>
        <w:r w:rsidR="005D27A2">
          <w:rPr>
            <w:noProof/>
            <w:webHidden/>
          </w:rPr>
          <w:instrText xml:space="preserve"> PAGEREF _Toc11771847 \h </w:instrText>
        </w:r>
        <w:r w:rsidR="005D27A2">
          <w:rPr>
            <w:noProof/>
            <w:webHidden/>
          </w:rPr>
        </w:r>
        <w:r w:rsidR="005D27A2">
          <w:rPr>
            <w:noProof/>
            <w:webHidden/>
          </w:rPr>
          <w:fldChar w:fldCharType="separate"/>
        </w:r>
        <w:r w:rsidR="00EC22B6">
          <w:rPr>
            <w:noProof/>
            <w:webHidden/>
          </w:rPr>
          <w:t>36</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48" w:history="1">
        <w:r w:rsidR="005D27A2" w:rsidRPr="008A6D99">
          <w:rPr>
            <w:rStyle w:val="Hyperlink"/>
            <w:noProof/>
          </w:rPr>
          <w:t>CHAPTER THREE</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_Toc11771848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37</w:t>
        </w:r>
        <w:r w:rsidR="005D27A2" w:rsidRPr="00E06461">
          <w:rPr>
            <w:noProof/>
            <w:webHidden/>
            <w:sz w:val="24"/>
            <w:szCs w:val="24"/>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49" w:history="1">
        <w:r w:rsidR="005D27A2" w:rsidRPr="008A6D99">
          <w:rPr>
            <w:rStyle w:val="Hyperlink"/>
            <w:noProof/>
          </w:rPr>
          <w:t>RESEARCH METHODOLOGY</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_Toc11771849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37</w:t>
        </w:r>
        <w:r w:rsidR="005D27A2" w:rsidRPr="00E06461">
          <w:rPr>
            <w:noProof/>
            <w:webHidden/>
            <w:sz w:val="24"/>
            <w:szCs w:val="24"/>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0" w:history="1">
        <w:r w:rsidR="005D27A2" w:rsidRPr="008A6D99">
          <w:rPr>
            <w:rStyle w:val="Hyperlink"/>
            <w:noProof/>
          </w:rPr>
          <w:t>Research Design</w:t>
        </w:r>
        <w:r w:rsidR="005D27A2">
          <w:rPr>
            <w:noProof/>
            <w:webHidden/>
          </w:rPr>
          <w:tab/>
        </w:r>
        <w:r w:rsidR="005D27A2">
          <w:rPr>
            <w:noProof/>
            <w:webHidden/>
          </w:rPr>
          <w:fldChar w:fldCharType="begin"/>
        </w:r>
        <w:r w:rsidR="005D27A2">
          <w:rPr>
            <w:noProof/>
            <w:webHidden/>
          </w:rPr>
          <w:instrText xml:space="preserve"> PAGEREF _Toc11771850 \h </w:instrText>
        </w:r>
        <w:r w:rsidR="005D27A2">
          <w:rPr>
            <w:noProof/>
            <w:webHidden/>
          </w:rPr>
        </w:r>
        <w:r w:rsidR="005D27A2">
          <w:rPr>
            <w:noProof/>
            <w:webHidden/>
          </w:rPr>
          <w:fldChar w:fldCharType="separate"/>
        </w:r>
        <w:r w:rsidR="00EC22B6">
          <w:rPr>
            <w:noProof/>
            <w:webHidden/>
          </w:rPr>
          <w:t>37</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1" w:history="1">
        <w:r w:rsidR="005D27A2" w:rsidRPr="008A6D99">
          <w:rPr>
            <w:rStyle w:val="Hyperlink"/>
            <w:noProof/>
          </w:rPr>
          <w:t>Population and Sampling Techniques</w:t>
        </w:r>
        <w:r w:rsidR="005D27A2">
          <w:rPr>
            <w:noProof/>
            <w:webHidden/>
          </w:rPr>
          <w:tab/>
        </w:r>
        <w:r w:rsidR="005D27A2">
          <w:rPr>
            <w:noProof/>
            <w:webHidden/>
          </w:rPr>
          <w:fldChar w:fldCharType="begin"/>
        </w:r>
        <w:r w:rsidR="005D27A2">
          <w:rPr>
            <w:noProof/>
            <w:webHidden/>
          </w:rPr>
          <w:instrText xml:space="preserve"> PAGEREF _Toc11771851 \h </w:instrText>
        </w:r>
        <w:r w:rsidR="005D27A2">
          <w:rPr>
            <w:noProof/>
            <w:webHidden/>
          </w:rPr>
        </w:r>
        <w:r w:rsidR="005D27A2">
          <w:rPr>
            <w:noProof/>
            <w:webHidden/>
          </w:rPr>
          <w:fldChar w:fldCharType="separate"/>
        </w:r>
        <w:r w:rsidR="00EC22B6">
          <w:rPr>
            <w:noProof/>
            <w:webHidden/>
          </w:rPr>
          <w:t>38</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2" w:history="1">
        <w:r w:rsidR="005D27A2" w:rsidRPr="008A6D99">
          <w:rPr>
            <w:rStyle w:val="Hyperlink"/>
            <w:noProof/>
          </w:rPr>
          <w:t>Sample Size and Sampling Techniques</w:t>
        </w:r>
        <w:r w:rsidR="005D27A2">
          <w:rPr>
            <w:noProof/>
            <w:webHidden/>
          </w:rPr>
          <w:tab/>
        </w:r>
        <w:r w:rsidR="005D27A2">
          <w:rPr>
            <w:noProof/>
            <w:webHidden/>
          </w:rPr>
          <w:fldChar w:fldCharType="begin"/>
        </w:r>
        <w:r w:rsidR="005D27A2">
          <w:rPr>
            <w:noProof/>
            <w:webHidden/>
          </w:rPr>
          <w:instrText xml:space="preserve"> PAGEREF _Toc11771852 \h </w:instrText>
        </w:r>
        <w:r w:rsidR="005D27A2">
          <w:rPr>
            <w:noProof/>
            <w:webHidden/>
          </w:rPr>
        </w:r>
        <w:r w:rsidR="005D27A2">
          <w:rPr>
            <w:noProof/>
            <w:webHidden/>
          </w:rPr>
          <w:fldChar w:fldCharType="separate"/>
        </w:r>
        <w:r w:rsidR="00EC22B6">
          <w:rPr>
            <w:noProof/>
            <w:webHidden/>
          </w:rPr>
          <w:t>38</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3" w:history="1">
        <w:r w:rsidR="005D27A2" w:rsidRPr="008A6D99">
          <w:rPr>
            <w:rStyle w:val="Hyperlink"/>
            <w:noProof/>
          </w:rPr>
          <w:t>Research Instrument</w:t>
        </w:r>
        <w:r w:rsidR="005D27A2">
          <w:rPr>
            <w:noProof/>
            <w:webHidden/>
          </w:rPr>
          <w:tab/>
        </w:r>
        <w:r w:rsidR="005D27A2">
          <w:rPr>
            <w:noProof/>
            <w:webHidden/>
          </w:rPr>
          <w:fldChar w:fldCharType="begin"/>
        </w:r>
        <w:r w:rsidR="005D27A2">
          <w:rPr>
            <w:noProof/>
            <w:webHidden/>
          </w:rPr>
          <w:instrText xml:space="preserve"> PAGEREF _Toc11771853 \h </w:instrText>
        </w:r>
        <w:r w:rsidR="005D27A2">
          <w:rPr>
            <w:noProof/>
            <w:webHidden/>
          </w:rPr>
        </w:r>
        <w:r w:rsidR="005D27A2">
          <w:rPr>
            <w:noProof/>
            <w:webHidden/>
          </w:rPr>
          <w:fldChar w:fldCharType="separate"/>
        </w:r>
        <w:r w:rsidR="00EC22B6">
          <w:rPr>
            <w:noProof/>
            <w:webHidden/>
          </w:rPr>
          <w:t>40</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4" w:history="1">
        <w:r w:rsidR="005D27A2" w:rsidRPr="008A6D99">
          <w:rPr>
            <w:rStyle w:val="Hyperlink"/>
            <w:noProof/>
          </w:rPr>
          <w:t>Validity of Research Instruments</w:t>
        </w:r>
        <w:r w:rsidR="005D27A2">
          <w:rPr>
            <w:noProof/>
            <w:webHidden/>
          </w:rPr>
          <w:tab/>
        </w:r>
        <w:r w:rsidR="005D27A2">
          <w:rPr>
            <w:noProof/>
            <w:webHidden/>
          </w:rPr>
          <w:fldChar w:fldCharType="begin"/>
        </w:r>
        <w:r w:rsidR="005D27A2">
          <w:rPr>
            <w:noProof/>
            <w:webHidden/>
          </w:rPr>
          <w:instrText xml:space="preserve"> PAGEREF _Toc11771854 \h </w:instrText>
        </w:r>
        <w:r w:rsidR="005D27A2">
          <w:rPr>
            <w:noProof/>
            <w:webHidden/>
          </w:rPr>
        </w:r>
        <w:r w:rsidR="005D27A2">
          <w:rPr>
            <w:noProof/>
            <w:webHidden/>
          </w:rPr>
          <w:fldChar w:fldCharType="separate"/>
        </w:r>
        <w:r w:rsidR="00EC22B6">
          <w:rPr>
            <w:noProof/>
            <w:webHidden/>
          </w:rPr>
          <w:t>40</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5" w:history="1">
        <w:r w:rsidR="005D27A2" w:rsidRPr="008A6D99">
          <w:rPr>
            <w:rStyle w:val="Hyperlink"/>
            <w:noProof/>
          </w:rPr>
          <w:t>Reliability of Research Instruments</w:t>
        </w:r>
        <w:r w:rsidR="005D27A2">
          <w:rPr>
            <w:noProof/>
            <w:webHidden/>
          </w:rPr>
          <w:tab/>
        </w:r>
        <w:r w:rsidR="005D27A2">
          <w:rPr>
            <w:noProof/>
            <w:webHidden/>
          </w:rPr>
          <w:fldChar w:fldCharType="begin"/>
        </w:r>
        <w:r w:rsidR="005D27A2">
          <w:rPr>
            <w:noProof/>
            <w:webHidden/>
          </w:rPr>
          <w:instrText xml:space="preserve"> PAGEREF _Toc11771855 \h </w:instrText>
        </w:r>
        <w:r w:rsidR="005D27A2">
          <w:rPr>
            <w:noProof/>
            <w:webHidden/>
          </w:rPr>
        </w:r>
        <w:r w:rsidR="005D27A2">
          <w:rPr>
            <w:noProof/>
            <w:webHidden/>
          </w:rPr>
          <w:fldChar w:fldCharType="separate"/>
        </w:r>
        <w:r w:rsidR="00EC22B6">
          <w:rPr>
            <w:noProof/>
            <w:webHidden/>
          </w:rPr>
          <w:t>41</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6" w:history="1">
        <w:r w:rsidR="005D27A2" w:rsidRPr="008A6D99">
          <w:rPr>
            <w:rStyle w:val="Hyperlink"/>
            <w:noProof/>
          </w:rPr>
          <w:t>Data Gathering Procedures</w:t>
        </w:r>
        <w:r w:rsidR="005D27A2">
          <w:rPr>
            <w:noProof/>
            <w:webHidden/>
          </w:rPr>
          <w:tab/>
        </w:r>
        <w:r w:rsidR="005D27A2">
          <w:rPr>
            <w:noProof/>
            <w:webHidden/>
          </w:rPr>
          <w:fldChar w:fldCharType="begin"/>
        </w:r>
        <w:r w:rsidR="005D27A2">
          <w:rPr>
            <w:noProof/>
            <w:webHidden/>
          </w:rPr>
          <w:instrText xml:space="preserve"> PAGEREF _Toc11771856 \h </w:instrText>
        </w:r>
        <w:r w:rsidR="005D27A2">
          <w:rPr>
            <w:noProof/>
            <w:webHidden/>
          </w:rPr>
        </w:r>
        <w:r w:rsidR="005D27A2">
          <w:rPr>
            <w:noProof/>
            <w:webHidden/>
          </w:rPr>
          <w:fldChar w:fldCharType="separate"/>
        </w:r>
        <w:r w:rsidR="00EC22B6">
          <w:rPr>
            <w:noProof/>
            <w:webHidden/>
          </w:rPr>
          <w:t>42</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7" w:history="1">
        <w:r w:rsidR="005D27A2" w:rsidRPr="008A6D99">
          <w:rPr>
            <w:rStyle w:val="Hyperlink"/>
            <w:noProof/>
          </w:rPr>
          <w:t>Statistical Treatment of Data</w:t>
        </w:r>
        <w:r w:rsidR="005D27A2">
          <w:rPr>
            <w:noProof/>
            <w:webHidden/>
          </w:rPr>
          <w:tab/>
        </w:r>
        <w:r w:rsidR="005D27A2">
          <w:rPr>
            <w:noProof/>
            <w:webHidden/>
          </w:rPr>
          <w:fldChar w:fldCharType="begin"/>
        </w:r>
        <w:r w:rsidR="005D27A2">
          <w:rPr>
            <w:noProof/>
            <w:webHidden/>
          </w:rPr>
          <w:instrText xml:space="preserve"> PAGEREF _Toc11771857 \h </w:instrText>
        </w:r>
        <w:r w:rsidR="005D27A2">
          <w:rPr>
            <w:noProof/>
            <w:webHidden/>
          </w:rPr>
        </w:r>
        <w:r w:rsidR="005D27A2">
          <w:rPr>
            <w:noProof/>
            <w:webHidden/>
          </w:rPr>
          <w:fldChar w:fldCharType="separate"/>
        </w:r>
        <w:r w:rsidR="00EC22B6">
          <w:rPr>
            <w:noProof/>
            <w:webHidden/>
          </w:rPr>
          <w:t>42</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58" w:history="1">
        <w:r w:rsidR="005D27A2" w:rsidRPr="008A6D99">
          <w:rPr>
            <w:rStyle w:val="Hyperlink"/>
            <w:noProof/>
          </w:rPr>
          <w:t>Ethical Considerations</w:t>
        </w:r>
        <w:r w:rsidR="005D27A2">
          <w:rPr>
            <w:noProof/>
            <w:webHidden/>
          </w:rPr>
          <w:tab/>
        </w:r>
        <w:r w:rsidR="005D27A2">
          <w:rPr>
            <w:noProof/>
            <w:webHidden/>
          </w:rPr>
          <w:fldChar w:fldCharType="begin"/>
        </w:r>
        <w:r w:rsidR="005D27A2">
          <w:rPr>
            <w:noProof/>
            <w:webHidden/>
          </w:rPr>
          <w:instrText xml:space="preserve"> PAGEREF _Toc11771858 \h </w:instrText>
        </w:r>
        <w:r w:rsidR="005D27A2">
          <w:rPr>
            <w:noProof/>
            <w:webHidden/>
          </w:rPr>
        </w:r>
        <w:r w:rsidR="005D27A2">
          <w:rPr>
            <w:noProof/>
            <w:webHidden/>
          </w:rPr>
          <w:fldChar w:fldCharType="separate"/>
        </w:r>
        <w:r w:rsidR="00EC22B6">
          <w:rPr>
            <w:noProof/>
            <w:webHidden/>
          </w:rPr>
          <w:t>43</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59" w:history="1">
        <w:r w:rsidR="005D27A2" w:rsidRPr="008A6D99">
          <w:rPr>
            <w:rStyle w:val="Hyperlink"/>
            <w:noProof/>
          </w:rPr>
          <w:t>CHAPTER FOUR</w:t>
        </w:r>
        <w:r w:rsidR="005D27A2">
          <w:rPr>
            <w:noProof/>
            <w:webHidden/>
          </w:rPr>
          <w:tab/>
        </w:r>
        <w:r w:rsidR="005D27A2" w:rsidRPr="00013F3B">
          <w:rPr>
            <w:noProof/>
            <w:webHidden/>
            <w:sz w:val="24"/>
            <w:szCs w:val="24"/>
          </w:rPr>
          <w:fldChar w:fldCharType="begin"/>
        </w:r>
        <w:r w:rsidR="005D27A2" w:rsidRPr="00013F3B">
          <w:rPr>
            <w:noProof/>
            <w:webHidden/>
            <w:sz w:val="24"/>
            <w:szCs w:val="24"/>
          </w:rPr>
          <w:instrText xml:space="preserve"> PAGEREF _Toc11771859 \h </w:instrText>
        </w:r>
        <w:r w:rsidR="005D27A2" w:rsidRPr="00013F3B">
          <w:rPr>
            <w:noProof/>
            <w:webHidden/>
            <w:sz w:val="24"/>
            <w:szCs w:val="24"/>
          </w:rPr>
        </w:r>
        <w:r w:rsidR="005D27A2" w:rsidRPr="00013F3B">
          <w:rPr>
            <w:noProof/>
            <w:webHidden/>
            <w:sz w:val="24"/>
            <w:szCs w:val="24"/>
          </w:rPr>
          <w:fldChar w:fldCharType="separate"/>
        </w:r>
        <w:r w:rsidR="00EC22B6">
          <w:rPr>
            <w:noProof/>
            <w:webHidden/>
            <w:sz w:val="24"/>
            <w:szCs w:val="24"/>
          </w:rPr>
          <w:t>45</w:t>
        </w:r>
        <w:r w:rsidR="005D27A2" w:rsidRPr="00013F3B">
          <w:rPr>
            <w:noProof/>
            <w:webHidden/>
            <w:sz w:val="24"/>
            <w:szCs w:val="24"/>
          </w:rPr>
          <w:fldChar w:fldCharType="end"/>
        </w:r>
      </w:hyperlink>
    </w:p>
    <w:p w:rsidR="005D27A2" w:rsidRDefault="000B3CFE" w:rsidP="00E06461">
      <w:pPr>
        <w:pStyle w:val="TOC1"/>
        <w:jc w:val="left"/>
        <w:rPr>
          <w:rFonts w:asciiTheme="minorHAnsi" w:eastAsiaTheme="minorEastAsia" w:hAnsiTheme="minorHAnsi" w:cstheme="minorBidi"/>
          <w:noProof/>
          <w:sz w:val="22"/>
        </w:rPr>
      </w:pPr>
      <w:hyperlink w:anchor="_Toc11771860" w:history="1">
        <w:r w:rsidR="005D27A2" w:rsidRPr="008A6D99">
          <w:rPr>
            <w:rStyle w:val="Hyperlink"/>
            <w:noProof/>
          </w:rPr>
          <w:t>PRESENTATION OF FINDINGS, ANALYSIS AND INTERPRETATION</w:t>
        </w:r>
        <w:r w:rsidR="005D27A2">
          <w:rPr>
            <w:noProof/>
            <w:webHidden/>
          </w:rPr>
          <w:tab/>
        </w:r>
        <w:r w:rsidR="00E06461">
          <w:rPr>
            <w:noProof/>
            <w:webHidden/>
          </w:rPr>
          <w:t>……..</w:t>
        </w:r>
        <w:r w:rsidR="005D27A2" w:rsidRPr="00E06461">
          <w:rPr>
            <w:noProof/>
            <w:webHidden/>
            <w:sz w:val="24"/>
            <w:szCs w:val="24"/>
          </w:rPr>
          <w:fldChar w:fldCharType="begin"/>
        </w:r>
        <w:r w:rsidR="005D27A2" w:rsidRPr="00E06461">
          <w:rPr>
            <w:noProof/>
            <w:webHidden/>
            <w:sz w:val="24"/>
            <w:szCs w:val="24"/>
          </w:rPr>
          <w:instrText xml:space="preserve"> PAGEREF _Toc11771860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45</w:t>
        </w:r>
        <w:r w:rsidR="005D27A2" w:rsidRPr="00E06461">
          <w:rPr>
            <w:noProof/>
            <w:webHidden/>
            <w:sz w:val="24"/>
            <w:szCs w:val="24"/>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1" w:history="1">
        <w:r w:rsidR="005D27A2" w:rsidRPr="008A6D99">
          <w:rPr>
            <w:rStyle w:val="Hyperlink"/>
            <w:noProof/>
          </w:rPr>
          <w:t>Bio-data of Students</w:t>
        </w:r>
        <w:r w:rsidR="005D27A2">
          <w:rPr>
            <w:noProof/>
            <w:webHidden/>
          </w:rPr>
          <w:tab/>
        </w:r>
        <w:r w:rsidR="005D27A2">
          <w:rPr>
            <w:noProof/>
            <w:webHidden/>
          </w:rPr>
          <w:fldChar w:fldCharType="begin"/>
        </w:r>
        <w:r w:rsidR="005D27A2">
          <w:rPr>
            <w:noProof/>
            <w:webHidden/>
          </w:rPr>
          <w:instrText xml:space="preserve"> PAGEREF _Toc11771861 \h </w:instrText>
        </w:r>
        <w:r w:rsidR="005D27A2">
          <w:rPr>
            <w:noProof/>
            <w:webHidden/>
          </w:rPr>
        </w:r>
        <w:r w:rsidR="005D27A2">
          <w:rPr>
            <w:noProof/>
            <w:webHidden/>
          </w:rPr>
          <w:fldChar w:fldCharType="separate"/>
        </w:r>
        <w:r w:rsidR="00EC22B6">
          <w:rPr>
            <w:noProof/>
            <w:webHidden/>
          </w:rPr>
          <w:t>45</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2" w:history="1">
        <w:r w:rsidR="005D27A2" w:rsidRPr="008A6D99">
          <w:rPr>
            <w:rStyle w:val="Hyperlink"/>
            <w:noProof/>
          </w:rPr>
          <w:t>Bio-data of Staff</w:t>
        </w:r>
        <w:r w:rsidR="005D27A2">
          <w:rPr>
            <w:noProof/>
            <w:webHidden/>
          </w:rPr>
          <w:tab/>
        </w:r>
        <w:r w:rsidR="005D27A2">
          <w:rPr>
            <w:noProof/>
            <w:webHidden/>
          </w:rPr>
          <w:fldChar w:fldCharType="begin"/>
        </w:r>
        <w:r w:rsidR="005D27A2">
          <w:rPr>
            <w:noProof/>
            <w:webHidden/>
          </w:rPr>
          <w:instrText xml:space="preserve"> PAGEREF _Toc11771862 \h </w:instrText>
        </w:r>
        <w:r w:rsidR="005D27A2">
          <w:rPr>
            <w:noProof/>
            <w:webHidden/>
          </w:rPr>
        </w:r>
        <w:r w:rsidR="005D27A2">
          <w:rPr>
            <w:noProof/>
            <w:webHidden/>
          </w:rPr>
          <w:fldChar w:fldCharType="separate"/>
        </w:r>
        <w:r w:rsidR="00EC22B6">
          <w:rPr>
            <w:noProof/>
            <w:webHidden/>
          </w:rPr>
          <w:t>49</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3" w:history="1">
        <w:r w:rsidR="005D27A2" w:rsidRPr="008A6D99">
          <w:rPr>
            <w:rStyle w:val="Hyperlink"/>
            <w:noProof/>
          </w:rPr>
          <w:t>Research Question 1</w:t>
        </w:r>
        <w:r w:rsidR="005D27A2">
          <w:rPr>
            <w:noProof/>
            <w:webHidden/>
          </w:rPr>
          <w:tab/>
        </w:r>
        <w:r w:rsidR="005D27A2">
          <w:rPr>
            <w:noProof/>
            <w:webHidden/>
          </w:rPr>
          <w:fldChar w:fldCharType="begin"/>
        </w:r>
        <w:r w:rsidR="005D27A2">
          <w:rPr>
            <w:noProof/>
            <w:webHidden/>
          </w:rPr>
          <w:instrText xml:space="preserve"> PAGEREF _Toc11771863 \h </w:instrText>
        </w:r>
        <w:r w:rsidR="005D27A2">
          <w:rPr>
            <w:noProof/>
            <w:webHidden/>
          </w:rPr>
        </w:r>
        <w:r w:rsidR="005D27A2">
          <w:rPr>
            <w:noProof/>
            <w:webHidden/>
          </w:rPr>
          <w:fldChar w:fldCharType="separate"/>
        </w:r>
        <w:r w:rsidR="00EC22B6">
          <w:rPr>
            <w:noProof/>
            <w:webHidden/>
          </w:rPr>
          <w:t>53</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4" w:history="1">
        <w:r w:rsidR="005D27A2" w:rsidRPr="008A6D99">
          <w:rPr>
            <w:rStyle w:val="Hyperlink"/>
            <w:noProof/>
          </w:rPr>
          <w:t>Research Question 2</w:t>
        </w:r>
        <w:r w:rsidR="005D27A2">
          <w:rPr>
            <w:noProof/>
            <w:webHidden/>
          </w:rPr>
          <w:tab/>
        </w:r>
        <w:r w:rsidR="005D27A2">
          <w:rPr>
            <w:noProof/>
            <w:webHidden/>
          </w:rPr>
          <w:fldChar w:fldCharType="begin"/>
        </w:r>
        <w:r w:rsidR="005D27A2">
          <w:rPr>
            <w:noProof/>
            <w:webHidden/>
          </w:rPr>
          <w:instrText xml:space="preserve"> PAGEREF _Toc11771864 \h </w:instrText>
        </w:r>
        <w:r w:rsidR="005D27A2">
          <w:rPr>
            <w:noProof/>
            <w:webHidden/>
          </w:rPr>
        </w:r>
        <w:r w:rsidR="005D27A2">
          <w:rPr>
            <w:noProof/>
            <w:webHidden/>
          </w:rPr>
          <w:fldChar w:fldCharType="separate"/>
        </w:r>
        <w:r w:rsidR="00EC22B6">
          <w:rPr>
            <w:noProof/>
            <w:webHidden/>
          </w:rPr>
          <w:t>54</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5" w:history="1">
        <w:r w:rsidR="005D27A2" w:rsidRPr="008A6D99">
          <w:rPr>
            <w:rStyle w:val="Hyperlink"/>
            <w:noProof/>
          </w:rPr>
          <w:t>Research Question 3</w:t>
        </w:r>
        <w:r w:rsidR="005D27A2">
          <w:rPr>
            <w:noProof/>
            <w:webHidden/>
          </w:rPr>
          <w:tab/>
        </w:r>
        <w:r w:rsidR="005D27A2">
          <w:rPr>
            <w:noProof/>
            <w:webHidden/>
          </w:rPr>
          <w:fldChar w:fldCharType="begin"/>
        </w:r>
        <w:r w:rsidR="005D27A2">
          <w:rPr>
            <w:noProof/>
            <w:webHidden/>
          </w:rPr>
          <w:instrText xml:space="preserve"> PAGEREF _Toc11771865 \h </w:instrText>
        </w:r>
        <w:r w:rsidR="005D27A2">
          <w:rPr>
            <w:noProof/>
            <w:webHidden/>
          </w:rPr>
        </w:r>
        <w:r w:rsidR="005D27A2">
          <w:rPr>
            <w:noProof/>
            <w:webHidden/>
          </w:rPr>
          <w:fldChar w:fldCharType="separate"/>
        </w:r>
        <w:r w:rsidR="00EC22B6">
          <w:rPr>
            <w:noProof/>
            <w:webHidden/>
          </w:rPr>
          <w:t>55</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6" w:history="1">
        <w:r w:rsidR="005D27A2" w:rsidRPr="008A6D99">
          <w:rPr>
            <w:rStyle w:val="Hyperlink"/>
            <w:noProof/>
          </w:rPr>
          <w:t>Research Question 4</w:t>
        </w:r>
        <w:r w:rsidR="005D27A2">
          <w:rPr>
            <w:noProof/>
            <w:webHidden/>
          </w:rPr>
          <w:tab/>
        </w:r>
        <w:r w:rsidR="005D27A2">
          <w:rPr>
            <w:noProof/>
            <w:webHidden/>
          </w:rPr>
          <w:fldChar w:fldCharType="begin"/>
        </w:r>
        <w:r w:rsidR="005D27A2">
          <w:rPr>
            <w:noProof/>
            <w:webHidden/>
          </w:rPr>
          <w:instrText xml:space="preserve"> PAGEREF _Toc11771866 \h </w:instrText>
        </w:r>
        <w:r w:rsidR="005D27A2">
          <w:rPr>
            <w:noProof/>
            <w:webHidden/>
          </w:rPr>
        </w:r>
        <w:r w:rsidR="005D27A2">
          <w:rPr>
            <w:noProof/>
            <w:webHidden/>
          </w:rPr>
          <w:fldChar w:fldCharType="separate"/>
        </w:r>
        <w:r w:rsidR="00EC22B6">
          <w:rPr>
            <w:noProof/>
            <w:webHidden/>
          </w:rPr>
          <w:t>65</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7" w:history="1">
        <w:r w:rsidR="005D27A2" w:rsidRPr="008A6D99">
          <w:rPr>
            <w:rStyle w:val="Hyperlink"/>
            <w:noProof/>
          </w:rPr>
          <w:t>Research Question 5</w:t>
        </w:r>
        <w:r w:rsidR="005D27A2">
          <w:rPr>
            <w:noProof/>
            <w:webHidden/>
          </w:rPr>
          <w:tab/>
        </w:r>
        <w:r w:rsidR="005D27A2">
          <w:rPr>
            <w:noProof/>
            <w:webHidden/>
          </w:rPr>
          <w:fldChar w:fldCharType="begin"/>
        </w:r>
        <w:r w:rsidR="005D27A2">
          <w:rPr>
            <w:noProof/>
            <w:webHidden/>
          </w:rPr>
          <w:instrText xml:space="preserve"> PAGEREF _Toc11771867 \h </w:instrText>
        </w:r>
        <w:r w:rsidR="005D27A2">
          <w:rPr>
            <w:noProof/>
            <w:webHidden/>
          </w:rPr>
        </w:r>
        <w:r w:rsidR="005D27A2">
          <w:rPr>
            <w:noProof/>
            <w:webHidden/>
          </w:rPr>
          <w:fldChar w:fldCharType="separate"/>
        </w:r>
        <w:r w:rsidR="00EC22B6">
          <w:rPr>
            <w:noProof/>
            <w:webHidden/>
          </w:rPr>
          <w:t>66</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68" w:history="1">
        <w:r w:rsidR="005D27A2" w:rsidRPr="008A6D99">
          <w:rPr>
            <w:rStyle w:val="Hyperlink"/>
            <w:noProof/>
          </w:rPr>
          <w:t>Research question 6</w:t>
        </w:r>
        <w:r w:rsidR="005D27A2">
          <w:rPr>
            <w:noProof/>
            <w:webHidden/>
          </w:rPr>
          <w:tab/>
        </w:r>
        <w:r w:rsidR="005D27A2">
          <w:rPr>
            <w:noProof/>
            <w:webHidden/>
          </w:rPr>
          <w:fldChar w:fldCharType="begin"/>
        </w:r>
        <w:r w:rsidR="005D27A2">
          <w:rPr>
            <w:noProof/>
            <w:webHidden/>
          </w:rPr>
          <w:instrText xml:space="preserve"> PAGEREF _Toc11771868 \h </w:instrText>
        </w:r>
        <w:r w:rsidR="005D27A2">
          <w:rPr>
            <w:noProof/>
            <w:webHidden/>
          </w:rPr>
        </w:r>
        <w:r w:rsidR="005D27A2">
          <w:rPr>
            <w:noProof/>
            <w:webHidden/>
          </w:rPr>
          <w:fldChar w:fldCharType="separate"/>
        </w:r>
        <w:r w:rsidR="00EC22B6">
          <w:rPr>
            <w:noProof/>
            <w:webHidden/>
          </w:rPr>
          <w:t>74</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69" w:history="1">
        <w:r w:rsidR="005D27A2" w:rsidRPr="008A6D99">
          <w:rPr>
            <w:rStyle w:val="Hyperlink"/>
            <w:noProof/>
          </w:rPr>
          <w:t>CHAPTER FIVE</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_Toc11771869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75</w:t>
        </w:r>
        <w:r w:rsidR="005D27A2" w:rsidRPr="00E06461">
          <w:rPr>
            <w:noProof/>
            <w:webHidden/>
            <w:sz w:val="24"/>
            <w:szCs w:val="24"/>
          </w:rPr>
          <w:fldChar w:fldCharType="end"/>
        </w:r>
      </w:hyperlink>
    </w:p>
    <w:p w:rsidR="005D27A2" w:rsidRPr="00E06461" w:rsidRDefault="000B3CFE" w:rsidP="00BE072B">
      <w:pPr>
        <w:pStyle w:val="TOC1"/>
        <w:rPr>
          <w:rFonts w:asciiTheme="minorHAnsi" w:eastAsiaTheme="minorEastAsia" w:hAnsiTheme="minorHAnsi" w:cstheme="minorBidi"/>
          <w:noProof/>
          <w:sz w:val="24"/>
          <w:szCs w:val="24"/>
        </w:rPr>
      </w:pPr>
      <w:hyperlink w:anchor="_Toc11771870" w:history="1">
        <w:r w:rsidR="005D27A2" w:rsidRPr="00E06461">
          <w:rPr>
            <w:rStyle w:val="Hyperlink"/>
            <w:noProof/>
            <w:sz w:val="24"/>
            <w:szCs w:val="24"/>
          </w:rPr>
          <w:t>SUMMARY, CONCLUSION AND RECOMMENDATIONS</w:t>
        </w:r>
        <w:r w:rsidR="005D27A2" w:rsidRPr="00E06461">
          <w:rPr>
            <w:noProof/>
            <w:webHidden/>
            <w:sz w:val="24"/>
            <w:szCs w:val="24"/>
          </w:rPr>
          <w:tab/>
        </w:r>
        <w:r w:rsidR="005D27A2" w:rsidRPr="00E06461">
          <w:rPr>
            <w:noProof/>
            <w:webHidden/>
            <w:sz w:val="24"/>
            <w:szCs w:val="24"/>
          </w:rPr>
          <w:fldChar w:fldCharType="begin"/>
        </w:r>
        <w:r w:rsidR="005D27A2" w:rsidRPr="00E06461">
          <w:rPr>
            <w:noProof/>
            <w:webHidden/>
            <w:sz w:val="24"/>
            <w:szCs w:val="24"/>
          </w:rPr>
          <w:instrText xml:space="preserve"> PAGEREF _Toc11771870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75</w:t>
        </w:r>
        <w:r w:rsidR="005D27A2" w:rsidRPr="00E06461">
          <w:rPr>
            <w:noProof/>
            <w:webHidden/>
            <w:sz w:val="24"/>
            <w:szCs w:val="24"/>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71" w:history="1">
        <w:r w:rsidR="005D27A2" w:rsidRPr="008A6D99">
          <w:rPr>
            <w:rStyle w:val="Hyperlink"/>
            <w:noProof/>
          </w:rPr>
          <w:t>Summary of Findings</w:t>
        </w:r>
        <w:r w:rsidR="005D27A2">
          <w:rPr>
            <w:noProof/>
            <w:webHidden/>
          </w:rPr>
          <w:tab/>
        </w:r>
        <w:r w:rsidR="005D27A2">
          <w:rPr>
            <w:noProof/>
            <w:webHidden/>
          </w:rPr>
          <w:fldChar w:fldCharType="begin"/>
        </w:r>
        <w:r w:rsidR="005D27A2">
          <w:rPr>
            <w:noProof/>
            <w:webHidden/>
          </w:rPr>
          <w:instrText xml:space="preserve"> PAGEREF _Toc11771871 \h </w:instrText>
        </w:r>
        <w:r w:rsidR="005D27A2">
          <w:rPr>
            <w:noProof/>
            <w:webHidden/>
          </w:rPr>
        </w:r>
        <w:r w:rsidR="005D27A2">
          <w:rPr>
            <w:noProof/>
            <w:webHidden/>
          </w:rPr>
          <w:fldChar w:fldCharType="separate"/>
        </w:r>
        <w:r w:rsidR="00EC22B6">
          <w:rPr>
            <w:noProof/>
            <w:webHidden/>
          </w:rPr>
          <w:t>75</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72" w:history="1">
        <w:r w:rsidR="005D27A2" w:rsidRPr="008A6D99">
          <w:rPr>
            <w:rStyle w:val="Hyperlink"/>
            <w:noProof/>
          </w:rPr>
          <w:t>Conclusion</w:t>
        </w:r>
        <w:r w:rsidR="005D27A2">
          <w:rPr>
            <w:noProof/>
            <w:webHidden/>
          </w:rPr>
          <w:tab/>
        </w:r>
        <w:r w:rsidR="005D27A2">
          <w:rPr>
            <w:noProof/>
            <w:webHidden/>
          </w:rPr>
          <w:fldChar w:fldCharType="begin"/>
        </w:r>
        <w:r w:rsidR="005D27A2">
          <w:rPr>
            <w:noProof/>
            <w:webHidden/>
          </w:rPr>
          <w:instrText xml:space="preserve"> PAGEREF _Toc11771872 \h </w:instrText>
        </w:r>
        <w:r w:rsidR="005D27A2">
          <w:rPr>
            <w:noProof/>
            <w:webHidden/>
          </w:rPr>
        </w:r>
        <w:r w:rsidR="005D27A2">
          <w:rPr>
            <w:noProof/>
            <w:webHidden/>
          </w:rPr>
          <w:fldChar w:fldCharType="separate"/>
        </w:r>
        <w:r w:rsidR="00EC22B6">
          <w:rPr>
            <w:noProof/>
            <w:webHidden/>
          </w:rPr>
          <w:t>78</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73" w:history="1">
        <w:r w:rsidR="005D27A2" w:rsidRPr="008A6D99">
          <w:rPr>
            <w:rStyle w:val="Hyperlink"/>
            <w:noProof/>
          </w:rPr>
          <w:t>Recommendations</w:t>
        </w:r>
        <w:r w:rsidR="005D27A2">
          <w:rPr>
            <w:noProof/>
            <w:webHidden/>
          </w:rPr>
          <w:tab/>
        </w:r>
        <w:r w:rsidR="005D27A2">
          <w:rPr>
            <w:noProof/>
            <w:webHidden/>
          </w:rPr>
          <w:fldChar w:fldCharType="begin"/>
        </w:r>
        <w:r w:rsidR="005D27A2">
          <w:rPr>
            <w:noProof/>
            <w:webHidden/>
          </w:rPr>
          <w:instrText xml:space="preserve"> PAGEREF _Toc11771873 \h </w:instrText>
        </w:r>
        <w:r w:rsidR="005D27A2">
          <w:rPr>
            <w:noProof/>
            <w:webHidden/>
          </w:rPr>
        </w:r>
        <w:r w:rsidR="005D27A2">
          <w:rPr>
            <w:noProof/>
            <w:webHidden/>
          </w:rPr>
          <w:fldChar w:fldCharType="separate"/>
        </w:r>
        <w:r w:rsidR="00EC22B6">
          <w:rPr>
            <w:noProof/>
            <w:webHidden/>
          </w:rPr>
          <w:t>79</w:t>
        </w:r>
        <w:r w:rsidR="005D27A2">
          <w:rPr>
            <w:noProof/>
            <w:webHidden/>
          </w:rPr>
          <w:fldChar w:fldCharType="end"/>
        </w:r>
      </w:hyperlink>
    </w:p>
    <w:p w:rsidR="005D27A2" w:rsidRDefault="000B3CFE">
      <w:pPr>
        <w:pStyle w:val="TOC2"/>
        <w:tabs>
          <w:tab w:val="right" w:leader="dot" w:pos="8630"/>
        </w:tabs>
        <w:rPr>
          <w:rFonts w:asciiTheme="minorHAnsi" w:eastAsiaTheme="minorEastAsia" w:hAnsiTheme="minorHAnsi" w:cstheme="minorBidi"/>
          <w:noProof/>
          <w:sz w:val="22"/>
        </w:rPr>
      </w:pPr>
      <w:hyperlink w:anchor="_Toc11771874" w:history="1">
        <w:r w:rsidR="005D27A2" w:rsidRPr="008A6D99">
          <w:rPr>
            <w:rStyle w:val="Hyperlink"/>
            <w:noProof/>
          </w:rPr>
          <w:t>Recommendations for Further Research</w:t>
        </w:r>
        <w:r w:rsidR="005D27A2">
          <w:rPr>
            <w:noProof/>
            <w:webHidden/>
          </w:rPr>
          <w:tab/>
        </w:r>
        <w:r w:rsidR="005D27A2">
          <w:rPr>
            <w:noProof/>
            <w:webHidden/>
          </w:rPr>
          <w:fldChar w:fldCharType="begin"/>
        </w:r>
        <w:r w:rsidR="005D27A2">
          <w:rPr>
            <w:noProof/>
            <w:webHidden/>
          </w:rPr>
          <w:instrText xml:space="preserve"> PAGEREF _Toc11771874 \h </w:instrText>
        </w:r>
        <w:r w:rsidR="005D27A2">
          <w:rPr>
            <w:noProof/>
            <w:webHidden/>
          </w:rPr>
        </w:r>
        <w:r w:rsidR="005D27A2">
          <w:rPr>
            <w:noProof/>
            <w:webHidden/>
          </w:rPr>
          <w:fldChar w:fldCharType="separate"/>
        </w:r>
        <w:r w:rsidR="00EC22B6">
          <w:rPr>
            <w:noProof/>
            <w:webHidden/>
          </w:rPr>
          <w:t>79</w:t>
        </w:r>
        <w:r w:rsidR="005D27A2">
          <w:rPr>
            <w:noProof/>
            <w:webHidden/>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75" w:history="1">
        <w:r w:rsidR="005D27A2" w:rsidRPr="008A6D99">
          <w:rPr>
            <w:rStyle w:val="Hyperlink"/>
            <w:noProof/>
          </w:rPr>
          <w:t>REFERENCES</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_Toc11771875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81</w:t>
        </w:r>
        <w:r w:rsidR="005D27A2" w:rsidRPr="00E06461">
          <w:rPr>
            <w:noProof/>
            <w:webHidden/>
            <w:sz w:val="24"/>
            <w:szCs w:val="24"/>
          </w:rPr>
          <w:fldChar w:fldCharType="end"/>
        </w:r>
      </w:hyperlink>
    </w:p>
    <w:p w:rsidR="005D27A2" w:rsidRDefault="000B3CFE" w:rsidP="00BE072B">
      <w:pPr>
        <w:pStyle w:val="TOC1"/>
        <w:rPr>
          <w:rFonts w:asciiTheme="minorHAnsi" w:eastAsiaTheme="minorEastAsia" w:hAnsiTheme="minorHAnsi" w:cstheme="minorBidi"/>
          <w:noProof/>
          <w:sz w:val="22"/>
        </w:rPr>
      </w:pPr>
      <w:hyperlink w:anchor="_Toc11771876" w:history="1">
        <w:r w:rsidR="005D27A2" w:rsidRPr="008A6D99">
          <w:rPr>
            <w:rStyle w:val="Hyperlink"/>
            <w:noProof/>
          </w:rPr>
          <w:t>APPENDICES</w:t>
        </w:r>
        <w:r w:rsidR="005D27A2">
          <w:rPr>
            <w:noProof/>
            <w:webHidden/>
          </w:rPr>
          <w:tab/>
        </w:r>
        <w:r w:rsidR="005D27A2" w:rsidRPr="00E06461">
          <w:rPr>
            <w:noProof/>
            <w:webHidden/>
            <w:sz w:val="24"/>
            <w:szCs w:val="24"/>
          </w:rPr>
          <w:fldChar w:fldCharType="begin"/>
        </w:r>
        <w:r w:rsidR="005D27A2" w:rsidRPr="00E06461">
          <w:rPr>
            <w:noProof/>
            <w:webHidden/>
            <w:sz w:val="24"/>
            <w:szCs w:val="24"/>
          </w:rPr>
          <w:instrText xml:space="preserve"> PAGEREF _Toc11771876 \h </w:instrText>
        </w:r>
        <w:r w:rsidR="005D27A2" w:rsidRPr="00E06461">
          <w:rPr>
            <w:noProof/>
            <w:webHidden/>
            <w:sz w:val="24"/>
            <w:szCs w:val="24"/>
          </w:rPr>
        </w:r>
        <w:r w:rsidR="005D27A2" w:rsidRPr="00E06461">
          <w:rPr>
            <w:noProof/>
            <w:webHidden/>
            <w:sz w:val="24"/>
            <w:szCs w:val="24"/>
          </w:rPr>
          <w:fldChar w:fldCharType="separate"/>
        </w:r>
        <w:r w:rsidR="00EC22B6">
          <w:rPr>
            <w:noProof/>
            <w:webHidden/>
            <w:sz w:val="24"/>
            <w:szCs w:val="24"/>
          </w:rPr>
          <w:t>92</w:t>
        </w:r>
        <w:r w:rsidR="005D27A2" w:rsidRPr="00E06461">
          <w:rPr>
            <w:noProof/>
            <w:webHidden/>
            <w:sz w:val="24"/>
            <w:szCs w:val="24"/>
          </w:rPr>
          <w:fldChar w:fldCharType="end"/>
        </w:r>
      </w:hyperlink>
    </w:p>
    <w:p w:rsidR="000A7A22" w:rsidRPr="002B39E1" w:rsidRDefault="008C51F8" w:rsidP="007C6256">
      <w:pPr>
        <w:rPr>
          <w:rFonts w:ascii="Times New Roman" w:hAnsi="Times New Roman"/>
        </w:rPr>
      </w:pPr>
      <w:r w:rsidRPr="002B39E1">
        <w:rPr>
          <w:rFonts w:ascii="Times New Roman" w:hAnsi="Times New Roman"/>
          <w:sz w:val="24"/>
        </w:rPr>
        <w:fldChar w:fldCharType="end"/>
      </w:r>
    </w:p>
    <w:bookmarkEnd w:id="12"/>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82571E" w:rsidRPr="002B39E1" w:rsidRDefault="0082571E" w:rsidP="007C6256">
      <w:pPr>
        <w:spacing w:line="240" w:lineRule="atLeast"/>
        <w:rPr>
          <w:rFonts w:ascii="Times New Roman" w:hAnsi="Times New Roman"/>
        </w:rPr>
      </w:pPr>
    </w:p>
    <w:p w:rsidR="0097076F" w:rsidRDefault="0097076F" w:rsidP="007C6256">
      <w:pPr>
        <w:spacing w:line="240" w:lineRule="atLeast"/>
        <w:rPr>
          <w:rFonts w:ascii="Times New Roman" w:hAnsi="Times New Roman"/>
        </w:rPr>
      </w:pPr>
    </w:p>
    <w:p w:rsidR="00E06461" w:rsidRDefault="00E06461" w:rsidP="007C6256">
      <w:pPr>
        <w:spacing w:line="240" w:lineRule="atLeast"/>
        <w:rPr>
          <w:rFonts w:ascii="Times New Roman" w:hAnsi="Times New Roman"/>
        </w:rPr>
      </w:pPr>
    </w:p>
    <w:p w:rsidR="0097076F" w:rsidRPr="002B39E1" w:rsidRDefault="0097076F" w:rsidP="007C6256">
      <w:pPr>
        <w:spacing w:line="240" w:lineRule="atLeast"/>
        <w:rPr>
          <w:rFonts w:ascii="Times New Roman" w:hAnsi="Times New Roman"/>
        </w:rPr>
      </w:pPr>
    </w:p>
    <w:p w:rsidR="00C96FFA" w:rsidRPr="002B39E1" w:rsidRDefault="00C96FFA" w:rsidP="00E5664B">
      <w:pPr>
        <w:pStyle w:val="Heading1"/>
        <w:spacing w:before="0" w:after="0"/>
      </w:pPr>
      <w:bookmarkStart w:id="15" w:name="_Toc529809865"/>
      <w:bookmarkStart w:id="16" w:name="_Toc529817762"/>
      <w:bookmarkStart w:id="17" w:name="_Toc531596654"/>
      <w:bookmarkStart w:id="18" w:name="_Toc531596790"/>
      <w:bookmarkStart w:id="19" w:name="_Toc11771819"/>
      <w:r w:rsidRPr="002B39E1">
        <w:lastRenderedPageBreak/>
        <w:t>LIST OF TABLES</w:t>
      </w:r>
      <w:bookmarkEnd w:id="15"/>
      <w:bookmarkEnd w:id="16"/>
      <w:bookmarkEnd w:id="17"/>
      <w:bookmarkEnd w:id="18"/>
      <w:bookmarkEnd w:id="19"/>
    </w:p>
    <w:p w:rsidR="00E5664B" w:rsidRPr="002B39E1" w:rsidRDefault="008C51F8">
      <w:pPr>
        <w:pStyle w:val="TableofFigures"/>
        <w:tabs>
          <w:tab w:val="right" w:leader="dot" w:pos="8299"/>
        </w:tabs>
        <w:rPr>
          <w:rFonts w:eastAsia="Times New Roman" w:cs="Times New Roman"/>
          <w:smallCaps/>
          <w:noProof/>
          <w:sz w:val="22"/>
          <w:szCs w:val="22"/>
        </w:rPr>
      </w:pPr>
      <w:r w:rsidRPr="002B39E1">
        <w:rPr>
          <w:rFonts w:cs="Times New Roman"/>
          <w:szCs w:val="24"/>
        </w:rPr>
        <w:fldChar w:fldCharType="begin"/>
      </w:r>
      <w:r w:rsidR="00E5664B" w:rsidRPr="002B39E1">
        <w:rPr>
          <w:rFonts w:cs="Times New Roman"/>
          <w:szCs w:val="24"/>
        </w:rPr>
        <w:instrText xml:space="preserve"> TOC \h \z \c "Table" </w:instrText>
      </w:r>
      <w:r w:rsidRPr="002B39E1">
        <w:rPr>
          <w:rFonts w:cs="Times New Roman"/>
          <w:szCs w:val="24"/>
        </w:rPr>
        <w:fldChar w:fldCharType="separate"/>
      </w:r>
      <w:hyperlink w:anchor="_Toc530033122" w:history="1">
        <w:r w:rsidR="009700D3" w:rsidRPr="002B39E1">
          <w:rPr>
            <w:rStyle w:val="Hyperlink"/>
            <w:rFonts w:cs="Times New Roman"/>
            <w:noProof/>
          </w:rPr>
          <w:t xml:space="preserve">Table 1: </w:t>
        </w:r>
        <w:r w:rsidR="009700D3" w:rsidRPr="009700D3">
          <w:rPr>
            <w:rStyle w:val="Hyperlink"/>
            <w:rFonts w:cs="Times New Roman"/>
            <w:i/>
            <w:noProof/>
            <w:u w:val="none"/>
          </w:rPr>
          <w:t>Summ</w:t>
        </w:r>
        <w:r w:rsidR="0083355F">
          <w:rPr>
            <w:rStyle w:val="Hyperlink"/>
            <w:rFonts w:cs="Times New Roman"/>
            <w:i/>
            <w:noProof/>
            <w:u w:val="none"/>
          </w:rPr>
          <w:t>ary of Similar Studies on Sports a</w:t>
        </w:r>
        <w:r w:rsidR="009700D3" w:rsidRPr="009700D3">
          <w:rPr>
            <w:rStyle w:val="Hyperlink"/>
            <w:rFonts w:cs="Times New Roman"/>
            <w:i/>
            <w:noProof/>
            <w:u w:val="none"/>
          </w:rPr>
          <w:t>nd Recreation</w:t>
        </w:r>
        <w:r w:rsidR="009700D3" w:rsidRPr="002B39E1">
          <w:rPr>
            <w:rFonts w:cs="Times New Roman"/>
            <w:noProof/>
            <w:webHidden/>
          </w:rPr>
          <w:tab/>
        </w:r>
        <w:r w:rsidRPr="002B39E1">
          <w:rPr>
            <w:rFonts w:cs="Times New Roman"/>
            <w:noProof/>
            <w:webHidden/>
          </w:rPr>
          <w:fldChar w:fldCharType="begin"/>
        </w:r>
        <w:r w:rsidR="00E5664B" w:rsidRPr="002B39E1">
          <w:rPr>
            <w:rFonts w:cs="Times New Roman"/>
            <w:noProof/>
            <w:webHidden/>
          </w:rPr>
          <w:instrText xml:space="preserve"> PAGEREF _Toc530033122 \h </w:instrText>
        </w:r>
        <w:r w:rsidRPr="002B39E1">
          <w:rPr>
            <w:rFonts w:cs="Times New Roman"/>
            <w:noProof/>
            <w:webHidden/>
          </w:rPr>
        </w:r>
        <w:r w:rsidRPr="002B39E1">
          <w:rPr>
            <w:rFonts w:cs="Times New Roman"/>
            <w:noProof/>
            <w:webHidden/>
          </w:rPr>
          <w:fldChar w:fldCharType="separate"/>
        </w:r>
        <w:r w:rsidR="00CF69AC">
          <w:rPr>
            <w:rFonts w:cs="Times New Roman"/>
            <w:noProof/>
            <w:webHidden/>
          </w:rPr>
          <w:t>33</w:t>
        </w:r>
        <w:r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3" w:history="1">
        <w:r w:rsidR="009700D3" w:rsidRPr="002B39E1">
          <w:rPr>
            <w:rStyle w:val="Hyperlink"/>
            <w:rFonts w:cs="Times New Roman"/>
            <w:noProof/>
          </w:rPr>
          <w:t xml:space="preserve">Table 2 </w:t>
        </w:r>
        <w:r w:rsidR="009700D3" w:rsidRPr="002B39E1">
          <w:rPr>
            <w:rStyle w:val="Hyperlink"/>
            <w:rFonts w:cs="Times New Roman"/>
            <w:i/>
            <w:noProof/>
          </w:rPr>
          <w:t>Study Population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_Toc530033123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38</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4" w:history="1">
        <w:r w:rsidR="009700D3" w:rsidRPr="002B39E1">
          <w:rPr>
            <w:rStyle w:val="Hyperlink"/>
            <w:rFonts w:cs="Times New Roman"/>
            <w:noProof/>
          </w:rPr>
          <w:t>Table 3</w:t>
        </w:r>
        <w:r w:rsidR="009700D3" w:rsidRPr="002B39E1">
          <w:rPr>
            <w:rStyle w:val="Hyperlink"/>
            <w:rFonts w:cs="Times New Roman"/>
            <w:i/>
            <w:noProof/>
          </w:rPr>
          <w:t xml:space="preserve"> Krejcie </w:t>
        </w:r>
        <w:r w:rsidR="0083355F">
          <w:rPr>
            <w:rStyle w:val="Hyperlink"/>
            <w:rFonts w:cs="Times New Roman"/>
            <w:i/>
            <w:noProof/>
          </w:rPr>
          <w:t>a</w:t>
        </w:r>
        <w:r w:rsidR="009700D3" w:rsidRPr="002B39E1">
          <w:rPr>
            <w:rStyle w:val="Hyperlink"/>
            <w:rFonts w:cs="Times New Roman"/>
            <w:i/>
            <w:noProof/>
          </w:rPr>
          <w:t>nd Morgan Table</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_Toc530033124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39</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5" w:history="1">
        <w:r w:rsidR="009700D3" w:rsidRPr="002B39E1">
          <w:rPr>
            <w:rStyle w:val="Hyperlink"/>
            <w:rFonts w:cs="Times New Roman"/>
            <w:noProof/>
          </w:rPr>
          <w:t>Table 4</w:t>
        </w:r>
        <w:r w:rsidR="009700D3" w:rsidRPr="002B39E1">
          <w:rPr>
            <w:rStyle w:val="Hyperlink"/>
            <w:rFonts w:cs="Times New Roman"/>
            <w:i/>
            <w:noProof/>
          </w:rPr>
          <w:t xml:space="preserve"> Sample Size</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_Toc530033125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39</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6" w:history="1">
        <w:r w:rsidR="009700D3" w:rsidRPr="002B39E1">
          <w:rPr>
            <w:rStyle w:val="Hyperlink"/>
            <w:rFonts w:cs="Times New Roman"/>
            <w:noProof/>
          </w:rPr>
          <w:t xml:space="preserve">Table 5 </w:t>
        </w:r>
        <w:r w:rsidR="009700D3" w:rsidRPr="002B39E1">
          <w:rPr>
            <w:rStyle w:val="Hyperlink"/>
            <w:rFonts w:cs="Times New Roman"/>
            <w:i/>
            <w:noProof/>
          </w:rPr>
          <w:t xml:space="preserve">Responses </w:t>
        </w:r>
        <w:r w:rsidR="0083355F">
          <w:rPr>
            <w:rStyle w:val="Hyperlink"/>
            <w:rFonts w:cs="Times New Roman"/>
            <w:i/>
            <w:noProof/>
          </w:rPr>
          <w:t>o</w:t>
        </w:r>
        <w:r w:rsidR="009700D3" w:rsidRPr="002B39E1">
          <w:rPr>
            <w:rStyle w:val="Hyperlink"/>
            <w:rFonts w:cs="Times New Roman"/>
            <w:i/>
            <w:noProof/>
          </w:rPr>
          <w:t>f Students</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_Toc530033126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53</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7" w:history="1">
        <w:r w:rsidR="009700D3" w:rsidRPr="002B39E1">
          <w:rPr>
            <w:rStyle w:val="Hyperlink"/>
            <w:rFonts w:cs="Times New Roman"/>
            <w:noProof/>
          </w:rPr>
          <w:t xml:space="preserve">Table 6 </w:t>
        </w:r>
        <w:r w:rsidR="009700D3" w:rsidRPr="002B39E1">
          <w:rPr>
            <w:rStyle w:val="Hyperlink"/>
            <w:rFonts w:cs="Times New Roman"/>
            <w:i/>
            <w:noProof/>
          </w:rPr>
          <w:t xml:space="preserve">Responses </w:t>
        </w:r>
        <w:r w:rsidR="0083355F">
          <w:rPr>
            <w:rStyle w:val="Hyperlink"/>
            <w:rFonts w:cs="Times New Roman"/>
            <w:i/>
            <w:noProof/>
          </w:rPr>
          <w:t>o</w:t>
        </w:r>
        <w:r w:rsidR="009700D3" w:rsidRPr="002B39E1">
          <w:rPr>
            <w:rStyle w:val="Hyperlink"/>
            <w:rFonts w:cs="Times New Roman"/>
            <w:i/>
            <w:noProof/>
          </w:rPr>
          <w:t>f Staff</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_Toc530033127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54</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8" w:history="1">
        <w:r w:rsidR="009700D3" w:rsidRPr="002B39E1">
          <w:rPr>
            <w:rStyle w:val="Hyperlink"/>
            <w:rFonts w:cs="Times New Roman"/>
            <w:noProof/>
          </w:rPr>
          <w:t xml:space="preserve">Table 7 </w:t>
        </w:r>
        <w:r w:rsidR="0083355F">
          <w:rPr>
            <w:rStyle w:val="Hyperlink"/>
            <w:rFonts w:cs="Times New Roman"/>
            <w:i/>
            <w:noProof/>
          </w:rPr>
          <w:t>Responses of Students on Sports a</w:t>
        </w:r>
        <w:r w:rsidR="009700D3" w:rsidRPr="002B39E1">
          <w:rPr>
            <w:rStyle w:val="Hyperlink"/>
            <w:rFonts w:cs="Times New Roman"/>
            <w:i/>
            <w:noProof/>
          </w:rPr>
          <w:t xml:space="preserve">nd </w:t>
        </w:r>
        <w:r w:rsidR="0083355F">
          <w:rPr>
            <w:rStyle w:val="Hyperlink"/>
            <w:rFonts w:cs="Times New Roman"/>
            <w:i/>
            <w:noProof/>
          </w:rPr>
          <w:t xml:space="preserve">Recreational Activities being </w:t>
        </w:r>
        <w:r w:rsidR="00504487">
          <w:rPr>
            <w:rStyle w:val="Hyperlink"/>
            <w:rFonts w:cs="Times New Roman"/>
            <w:i/>
            <w:noProof/>
          </w:rPr>
          <w:br/>
          <w:t xml:space="preserve">             </w:t>
        </w:r>
        <w:r w:rsidR="00BE5E47">
          <w:rPr>
            <w:rStyle w:val="Hyperlink"/>
            <w:rFonts w:cs="Times New Roman"/>
            <w:i/>
            <w:noProof/>
          </w:rPr>
          <w:t xml:space="preserve">    </w:t>
        </w:r>
        <w:r w:rsidR="0083355F">
          <w:rPr>
            <w:rStyle w:val="Hyperlink"/>
            <w:rFonts w:cs="Times New Roman"/>
            <w:i/>
            <w:noProof/>
          </w:rPr>
          <w:t>Participated i</w:t>
        </w:r>
        <w:r w:rsidR="009700D3" w:rsidRPr="002B39E1">
          <w:rPr>
            <w:rStyle w:val="Hyperlink"/>
            <w:rFonts w:cs="Times New Roman"/>
            <w:i/>
            <w:noProof/>
          </w:rPr>
          <w:t>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_Toc530033128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54</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29" w:history="1">
        <w:r w:rsidR="009700D3" w:rsidRPr="002B39E1">
          <w:rPr>
            <w:rStyle w:val="Hyperlink"/>
            <w:rFonts w:cs="Times New Roman"/>
            <w:noProof/>
          </w:rPr>
          <w:t xml:space="preserve">Table 8 </w:t>
        </w:r>
        <w:r w:rsidR="0083355F">
          <w:rPr>
            <w:rStyle w:val="Hyperlink"/>
            <w:rFonts w:cs="Times New Roman"/>
            <w:i/>
            <w:noProof/>
          </w:rPr>
          <w:t xml:space="preserve">Responses of Staff Sports and Recreational Activities being Participated </w:t>
        </w:r>
        <w:r w:rsidR="00504487">
          <w:rPr>
            <w:rStyle w:val="Hyperlink"/>
            <w:rFonts w:cs="Times New Roman"/>
            <w:i/>
            <w:noProof/>
          </w:rPr>
          <w:br/>
          <w:t xml:space="preserve">            </w:t>
        </w:r>
        <w:r w:rsidR="00BE5E47">
          <w:rPr>
            <w:rStyle w:val="Hyperlink"/>
            <w:rFonts w:cs="Times New Roman"/>
            <w:i/>
            <w:noProof/>
          </w:rPr>
          <w:t xml:space="preserve">    </w:t>
        </w:r>
        <w:r w:rsidR="00504487">
          <w:rPr>
            <w:rStyle w:val="Hyperlink"/>
            <w:rFonts w:cs="Times New Roman"/>
            <w:i/>
            <w:noProof/>
          </w:rPr>
          <w:t xml:space="preserve"> </w:t>
        </w:r>
        <w:r w:rsidR="0083355F">
          <w:rPr>
            <w:rStyle w:val="Hyperlink"/>
            <w:rFonts w:cs="Times New Roman"/>
            <w:i/>
            <w:noProof/>
          </w:rPr>
          <w:t>i</w:t>
        </w:r>
        <w:r w:rsidR="009700D3" w:rsidRPr="002B39E1">
          <w:rPr>
            <w:rStyle w:val="Hyperlink"/>
            <w:rFonts w:cs="Times New Roman"/>
            <w:i/>
            <w:noProof/>
          </w:rPr>
          <w:t>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_Toc530033129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55</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0" w:history="1">
        <w:r w:rsidR="009700D3" w:rsidRPr="002B39E1">
          <w:rPr>
            <w:rStyle w:val="Hyperlink"/>
            <w:rFonts w:cs="Times New Roman"/>
            <w:noProof/>
          </w:rPr>
          <w:t xml:space="preserve">Table 9 </w:t>
        </w:r>
        <w:r w:rsidR="009700D3" w:rsidRPr="002B39E1">
          <w:rPr>
            <w:rStyle w:val="Hyperlink"/>
            <w:rFonts w:cs="Times New Roman"/>
            <w:i/>
            <w:noProof/>
          </w:rPr>
          <w:t>I</w:t>
        </w:r>
        <w:r w:rsidR="0083355F">
          <w:rPr>
            <w:rStyle w:val="Hyperlink"/>
            <w:rFonts w:cs="Times New Roman"/>
            <w:i/>
            <w:noProof/>
          </w:rPr>
          <w:t>mpact of Sports and Recreation o</w:t>
        </w:r>
        <w:r w:rsidR="009700D3" w:rsidRPr="002B39E1">
          <w:rPr>
            <w:rStyle w:val="Hyperlink"/>
            <w:rFonts w:cs="Times New Roman"/>
            <w:i/>
            <w:noProof/>
          </w:rPr>
          <w:t xml:space="preserve">n Social Development Perceptions </w:t>
        </w:r>
        <w:r w:rsidR="0083355F">
          <w:rPr>
            <w:rStyle w:val="Hyperlink"/>
            <w:rFonts w:cs="Times New Roman"/>
            <w:i/>
            <w:noProof/>
          </w:rPr>
          <w:t>o</w:t>
        </w:r>
        <w:r w:rsidR="009700D3" w:rsidRPr="002B39E1">
          <w:rPr>
            <w:rStyle w:val="Hyperlink"/>
            <w:rFonts w:cs="Times New Roman"/>
            <w:i/>
            <w:noProof/>
          </w:rPr>
          <w:t xml:space="preserve">f </w:t>
        </w:r>
        <w:r w:rsidR="00504487">
          <w:rPr>
            <w:rStyle w:val="Hyperlink"/>
            <w:rFonts w:cs="Times New Roman"/>
            <w:i/>
            <w:noProof/>
          </w:rPr>
          <w:br/>
          <w:t xml:space="preserve">             </w:t>
        </w:r>
        <w:r w:rsidR="00BE5E47">
          <w:rPr>
            <w:rStyle w:val="Hyperlink"/>
            <w:rFonts w:cs="Times New Roman"/>
            <w:i/>
            <w:noProof/>
          </w:rPr>
          <w:t xml:space="preserve">    </w:t>
        </w:r>
        <w:r w:rsidR="009700D3" w:rsidRPr="002B39E1">
          <w:rPr>
            <w:rStyle w:val="Hyperlink"/>
            <w:rFonts w:cs="Times New Roman"/>
            <w:i/>
            <w:noProof/>
          </w:rPr>
          <w:t>Students</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_Toc530033130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56</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1" w:history="1">
        <w:r w:rsidR="009700D3" w:rsidRPr="002B39E1">
          <w:rPr>
            <w:rStyle w:val="Hyperlink"/>
            <w:rFonts w:cs="Times New Roman"/>
            <w:noProof/>
          </w:rPr>
          <w:t xml:space="preserve">Table 10 </w:t>
        </w:r>
        <w:r w:rsidR="0083355F">
          <w:rPr>
            <w:rStyle w:val="Hyperlink"/>
            <w:rFonts w:cs="Times New Roman"/>
            <w:i/>
            <w:noProof/>
          </w:rPr>
          <w:t>Impact o</w:t>
        </w:r>
        <w:r w:rsidR="009700D3" w:rsidRPr="002B39E1">
          <w:rPr>
            <w:rStyle w:val="Hyperlink"/>
            <w:rFonts w:cs="Times New Roman"/>
            <w:i/>
            <w:noProof/>
          </w:rPr>
          <w:t xml:space="preserve">f Sports </w:t>
        </w:r>
        <w:r w:rsidR="0083355F">
          <w:rPr>
            <w:rStyle w:val="Hyperlink"/>
            <w:rFonts w:cs="Times New Roman"/>
            <w:i/>
            <w:noProof/>
          </w:rPr>
          <w:t>a</w:t>
        </w:r>
        <w:r w:rsidR="009700D3" w:rsidRPr="002B39E1">
          <w:rPr>
            <w:rStyle w:val="Hyperlink"/>
            <w:rFonts w:cs="Times New Roman"/>
            <w:i/>
            <w:noProof/>
          </w:rPr>
          <w:t>nd Recr</w:t>
        </w:r>
        <w:r w:rsidR="0083355F">
          <w:rPr>
            <w:rStyle w:val="Hyperlink"/>
            <w:rFonts w:cs="Times New Roman"/>
            <w:i/>
            <w:noProof/>
          </w:rPr>
          <w:t>eation o</w:t>
        </w:r>
        <w:r w:rsidR="009700D3" w:rsidRPr="002B39E1">
          <w:rPr>
            <w:rStyle w:val="Hyperlink"/>
            <w:rFonts w:cs="Times New Roman"/>
            <w:i/>
            <w:noProof/>
          </w:rPr>
          <w:t xml:space="preserve">n </w:t>
        </w:r>
        <w:r w:rsidR="0083355F">
          <w:rPr>
            <w:rStyle w:val="Hyperlink"/>
            <w:rFonts w:cs="Times New Roman"/>
            <w:i/>
            <w:noProof/>
          </w:rPr>
          <w:t>Social Development Perceptions o</w:t>
        </w:r>
        <w:r w:rsidR="009700D3" w:rsidRPr="002B39E1">
          <w:rPr>
            <w:rStyle w:val="Hyperlink"/>
            <w:rFonts w:cs="Times New Roman"/>
            <w:i/>
            <w:noProof/>
          </w:rPr>
          <w:t xml:space="preserve">f </w:t>
        </w:r>
        <w:r w:rsidR="00504487">
          <w:rPr>
            <w:rStyle w:val="Hyperlink"/>
            <w:rFonts w:cs="Times New Roman"/>
            <w:i/>
            <w:noProof/>
          </w:rPr>
          <w:br/>
          <w:t xml:space="preserve">              </w:t>
        </w:r>
        <w:r w:rsidR="00BE5E47">
          <w:rPr>
            <w:rStyle w:val="Hyperlink"/>
            <w:rFonts w:cs="Times New Roman"/>
            <w:i/>
            <w:noProof/>
          </w:rPr>
          <w:t xml:space="preserve">    </w:t>
        </w:r>
        <w:r w:rsidR="009700D3" w:rsidRPr="002B39E1">
          <w:rPr>
            <w:rStyle w:val="Hyperlink"/>
            <w:rFonts w:cs="Times New Roman"/>
            <w:i/>
            <w:noProof/>
          </w:rPr>
          <w:t>Staff</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_Toc530033131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58</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2" w:history="1">
        <w:r w:rsidR="009700D3" w:rsidRPr="002B39E1">
          <w:rPr>
            <w:rStyle w:val="Hyperlink"/>
            <w:rFonts w:cs="Times New Roman"/>
            <w:noProof/>
          </w:rPr>
          <w:t xml:space="preserve">Table 11 </w:t>
        </w:r>
        <w:r w:rsidR="0083355F">
          <w:rPr>
            <w:rStyle w:val="Hyperlink"/>
            <w:rFonts w:cs="Times New Roman"/>
            <w:i/>
            <w:noProof/>
          </w:rPr>
          <w:t>Impact of Sports a</w:t>
        </w:r>
        <w:r w:rsidR="009700D3" w:rsidRPr="002B39E1">
          <w:rPr>
            <w:rStyle w:val="Hyperlink"/>
            <w:rFonts w:cs="Times New Roman"/>
            <w:i/>
            <w:noProof/>
          </w:rPr>
          <w:t xml:space="preserve">nd Recreation </w:t>
        </w:r>
        <w:r w:rsidR="0083355F">
          <w:rPr>
            <w:rStyle w:val="Hyperlink"/>
            <w:rFonts w:cs="Times New Roman"/>
            <w:i/>
            <w:noProof/>
          </w:rPr>
          <w:t>o</w:t>
        </w:r>
        <w:r w:rsidR="009700D3" w:rsidRPr="002B39E1">
          <w:rPr>
            <w:rStyle w:val="Hyperlink"/>
            <w:rFonts w:cs="Times New Roman"/>
            <w:i/>
            <w:noProof/>
          </w:rPr>
          <w:t xml:space="preserve">n Economic Development </w:t>
        </w:r>
        <w:r w:rsidR="0083355F">
          <w:rPr>
            <w:rStyle w:val="Hyperlink"/>
            <w:rFonts w:cs="Times New Roman"/>
            <w:i/>
            <w:noProof/>
          </w:rPr>
          <w:t>o</w:t>
        </w:r>
        <w:r w:rsidR="009700D3" w:rsidRPr="002B39E1">
          <w:rPr>
            <w:rStyle w:val="Hyperlink"/>
            <w:rFonts w:cs="Times New Roman"/>
            <w:i/>
            <w:noProof/>
          </w:rPr>
          <w:t>f Students</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_Toc530033132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60</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3" w:history="1">
        <w:r w:rsidR="009700D3" w:rsidRPr="002B39E1">
          <w:rPr>
            <w:rStyle w:val="Hyperlink"/>
            <w:rFonts w:cs="Times New Roman"/>
            <w:noProof/>
          </w:rPr>
          <w:t xml:space="preserve">Table 12 </w:t>
        </w:r>
        <w:r w:rsidR="009700D3" w:rsidRPr="002B39E1">
          <w:rPr>
            <w:rStyle w:val="Hyperlink"/>
            <w:rFonts w:cs="Times New Roman"/>
            <w:i/>
            <w:noProof/>
          </w:rPr>
          <w:t xml:space="preserve">Impact </w:t>
        </w:r>
        <w:r w:rsidR="0083355F">
          <w:rPr>
            <w:rStyle w:val="Hyperlink"/>
            <w:rFonts w:cs="Times New Roman"/>
            <w:i/>
            <w:noProof/>
          </w:rPr>
          <w:t>o</w:t>
        </w:r>
        <w:r w:rsidR="009700D3" w:rsidRPr="002B39E1">
          <w:rPr>
            <w:rStyle w:val="Hyperlink"/>
            <w:rFonts w:cs="Times New Roman"/>
            <w:i/>
            <w:noProof/>
          </w:rPr>
          <w:t xml:space="preserve">f Sports </w:t>
        </w:r>
        <w:r w:rsidR="0083355F">
          <w:rPr>
            <w:rStyle w:val="Hyperlink"/>
            <w:rFonts w:cs="Times New Roman"/>
            <w:i/>
            <w:noProof/>
          </w:rPr>
          <w:t>a</w:t>
        </w:r>
        <w:r w:rsidR="009700D3" w:rsidRPr="002B39E1">
          <w:rPr>
            <w:rStyle w:val="Hyperlink"/>
            <w:rFonts w:cs="Times New Roman"/>
            <w:i/>
            <w:noProof/>
          </w:rPr>
          <w:t xml:space="preserve">nd Recreation </w:t>
        </w:r>
        <w:r w:rsidR="0083355F">
          <w:rPr>
            <w:rStyle w:val="Hyperlink"/>
            <w:rFonts w:cs="Times New Roman"/>
            <w:i/>
            <w:noProof/>
          </w:rPr>
          <w:t>o</w:t>
        </w:r>
        <w:r w:rsidR="009700D3" w:rsidRPr="002B39E1">
          <w:rPr>
            <w:rStyle w:val="Hyperlink"/>
            <w:rFonts w:cs="Times New Roman"/>
            <w:i/>
            <w:noProof/>
          </w:rPr>
          <w:t xml:space="preserve">n Economic Development </w:t>
        </w:r>
        <w:r w:rsidR="0083355F">
          <w:rPr>
            <w:rStyle w:val="Hyperlink"/>
            <w:rFonts w:cs="Times New Roman"/>
            <w:i/>
            <w:noProof/>
          </w:rPr>
          <w:t>o</w:t>
        </w:r>
        <w:r w:rsidR="009700D3" w:rsidRPr="002B39E1">
          <w:rPr>
            <w:rStyle w:val="Hyperlink"/>
            <w:rFonts w:cs="Times New Roman"/>
            <w:i/>
            <w:noProof/>
          </w:rPr>
          <w:t>f Staff</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_Toc530033133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64</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4" w:history="1">
        <w:r w:rsidR="009700D3" w:rsidRPr="002B39E1">
          <w:rPr>
            <w:rStyle w:val="Hyperlink"/>
            <w:rFonts w:cs="Times New Roman"/>
            <w:noProof/>
          </w:rPr>
          <w:t xml:space="preserve">Table 13 </w:t>
        </w:r>
        <w:r w:rsidR="009700D3" w:rsidRPr="002B39E1">
          <w:rPr>
            <w:rStyle w:val="Hyperlink"/>
            <w:rFonts w:cs="Times New Roman"/>
            <w:i/>
            <w:noProof/>
          </w:rPr>
          <w:t>Group Statistics</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_Toc530033134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65</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5" w:history="1">
        <w:r w:rsidR="009700D3" w:rsidRPr="002B39E1">
          <w:rPr>
            <w:rStyle w:val="Hyperlink"/>
            <w:rFonts w:cs="Times New Roman"/>
            <w:noProof/>
          </w:rPr>
          <w:t xml:space="preserve">Table 14 </w:t>
        </w:r>
        <w:r w:rsidR="009700D3" w:rsidRPr="002B39E1">
          <w:rPr>
            <w:rStyle w:val="Hyperlink"/>
            <w:rFonts w:cs="Times New Roman"/>
            <w:i/>
            <w:noProof/>
          </w:rPr>
          <w:t>Test Statistics</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_Toc530033135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66</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6" w:history="1">
        <w:r w:rsidR="009700D3" w:rsidRPr="002B39E1">
          <w:rPr>
            <w:rStyle w:val="Hyperlink"/>
            <w:rFonts w:cs="Times New Roman"/>
            <w:noProof/>
          </w:rPr>
          <w:t xml:space="preserve">Table 15 </w:t>
        </w:r>
        <w:r w:rsidR="009700D3" w:rsidRPr="002B39E1">
          <w:rPr>
            <w:rStyle w:val="Hyperlink"/>
            <w:rFonts w:cs="Times New Roman"/>
            <w:i/>
            <w:noProof/>
          </w:rPr>
          <w:t xml:space="preserve">Group Statistics Comparison </w:t>
        </w:r>
        <w:r w:rsidR="0083355F">
          <w:rPr>
            <w:rStyle w:val="Hyperlink"/>
            <w:rFonts w:cs="Times New Roman"/>
            <w:i/>
            <w:noProof/>
          </w:rPr>
          <w:t>b</w:t>
        </w:r>
        <w:r w:rsidR="009700D3" w:rsidRPr="002B39E1">
          <w:rPr>
            <w:rStyle w:val="Hyperlink"/>
            <w:rFonts w:cs="Times New Roman"/>
            <w:i/>
            <w:noProof/>
          </w:rPr>
          <w:t>y Gender</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_Toc530033136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67</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7" w:history="1">
        <w:r w:rsidR="009700D3" w:rsidRPr="002B39E1">
          <w:rPr>
            <w:rStyle w:val="Hyperlink"/>
            <w:rFonts w:cs="Times New Roman"/>
            <w:noProof/>
          </w:rPr>
          <w:t xml:space="preserve">Table 16 </w:t>
        </w:r>
        <w:r w:rsidR="009700D3" w:rsidRPr="002B39E1">
          <w:rPr>
            <w:rStyle w:val="Hyperlink"/>
            <w:rFonts w:cs="Times New Roman"/>
            <w:i/>
            <w:noProof/>
          </w:rPr>
          <w:t xml:space="preserve">Independent Samples Test Comparison </w:t>
        </w:r>
        <w:r w:rsidR="0083355F">
          <w:rPr>
            <w:rStyle w:val="Hyperlink"/>
            <w:rFonts w:cs="Times New Roman"/>
            <w:i/>
            <w:noProof/>
          </w:rPr>
          <w:t>b</w:t>
        </w:r>
        <w:r w:rsidR="009700D3" w:rsidRPr="002B39E1">
          <w:rPr>
            <w:rStyle w:val="Hyperlink"/>
            <w:rFonts w:cs="Times New Roman"/>
            <w:i/>
            <w:noProof/>
          </w:rPr>
          <w:t>y Gender</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_Toc530033137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67</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8" w:history="1">
        <w:r w:rsidR="009700D3" w:rsidRPr="002B39E1">
          <w:rPr>
            <w:rStyle w:val="Hyperlink"/>
            <w:rFonts w:cs="Times New Roman"/>
            <w:noProof/>
          </w:rPr>
          <w:t xml:space="preserve">Table 17 </w:t>
        </w:r>
        <w:r w:rsidR="009700D3" w:rsidRPr="002B39E1">
          <w:rPr>
            <w:rStyle w:val="Hyperlink"/>
            <w:rFonts w:cs="Times New Roman"/>
            <w:i/>
            <w:noProof/>
          </w:rPr>
          <w:t xml:space="preserve">Group Statistics Comparison </w:t>
        </w:r>
        <w:r w:rsidR="0083355F">
          <w:rPr>
            <w:rStyle w:val="Hyperlink"/>
            <w:rFonts w:cs="Times New Roman"/>
            <w:i/>
            <w:noProof/>
          </w:rPr>
          <w:t>b</w:t>
        </w:r>
        <w:r w:rsidR="009700D3" w:rsidRPr="002B39E1">
          <w:rPr>
            <w:rStyle w:val="Hyperlink"/>
            <w:rFonts w:cs="Times New Roman"/>
            <w:i/>
            <w:noProof/>
          </w:rPr>
          <w:t xml:space="preserve">y Courses </w:t>
        </w:r>
        <w:r w:rsidR="0083355F">
          <w:rPr>
            <w:rStyle w:val="Hyperlink"/>
            <w:rFonts w:cs="Times New Roman"/>
            <w:i/>
            <w:noProof/>
          </w:rPr>
          <w:t>o</w:t>
        </w:r>
        <w:r w:rsidR="009700D3" w:rsidRPr="002B39E1">
          <w:rPr>
            <w:rStyle w:val="Hyperlink"/>
            <w:rFonts w:cs="Times New Roman"/>
            <w:i/>
            <w:noProof/>
          </w:rPr>
          <w:t>f Study</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_Toc530033138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68</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39" w:history="1">
        <w:r w:rsidR="009700D3" w:rsidRPr="002B39E1">
          <w:rPr>
            <w:rStyle w:val="Hyperlink"/>
            <w:rFonts w:cs="Times New Roman"/>
            <w:noProof/>
          </w:rPr>
          <w:t xml:space="preserve">Table 18 </w:t>
        </w:r>
        <w:r w:rsidR="009700D3" w:rsidRPr="002B39E1">
          <w:rPr>
            <w:rStyle w:val="Hyperlink"/>
            <w:rFonts w:cs="Times New Roman"/>
            <w:i/>
            <w:noProof/>
          </w:rPr>
          <w:t xml:space="preserve">Independent Samples Test Comparison </w:t>
        </w:r>
        <w:r w:rsidR="0083355F">
          <w:rPr>
            <w:rStyle w:val="Hyperlink"/>
            <w:rFonts w:cs="Times New Roman"/>
            <w:i/>
            <w:noProof/>
          </w:rPr>
          <w:t>by Courses o</w:t>
        </w:r>
        <w:r w:rsidR="009700D3" w:rsidRPr="002B39E1">
          <w:rPr>
            <w:rStyle w:val="Hyperlink"/>
            <w:rFonts w:cs="Times New Roman"/>
            <w:i/>
            <w:noProof/>
          </w:rPr>
          <w:t>f Study</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_Toc530033139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68</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0" w:history="1">
        <w:r w:rsidR="009700D3" w:rsidRPr="002B39E1">
          <w:rPr>
            <w:rStyle w:val="Hyperlink"/>
            <w:rFonts w:cs="Times New Roman"/>
            <w:noProof/>
          </w:rPr>
          <w:t xml:space="preserve">Table 19 </w:t>
        </w:r>
        <w:r w:rsidR="009700D3" w:rsidRPr="002B39E1">
          <w:rPr>
            <w:rStyle w:val="Hyperlink"/>
            <w:rFonts w:cs="Times New Roman"/>
            <w:i/>
            <w:noProof/>
          </w:rPr>
          <w:t>Group Sta</w:t>
        </w:r>
        <w:r w:rsidR="0083355F">
          <w:rPr>
            <w:rStyle w:val="Hyperlink"/>
            <w:rFonts w:cs="Times New Roman"/>
            <w:i/>
            <w:noProof/>
          </w:rPr>
          <w:t>tistics Comparison b</w:t>
        </w:r>
        <w:r w:rsidR="009700D3" w:rsidRPr="002B39E1">
          <w:rPr>
            <w:rStyle w:val="Hyperlink"/>
            <w:rFonts w:cs="Times New Roman"/>
            <w:i/>
            <w:noProof/>
          </w:rPr>
          <w:t>y Age Bracket</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_Toc530033140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69</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1" w:history="1">
        <w:r w:rsidR="009700D3" w:rsidRPr="002B39E1">
          <w:rPr>
            <w:rStyle w:val="Hyperlink"/>
            <w:rFonts w:cs="Times New Roman"/>
            <w:noProof/>
          </w:rPr>
          <w:t xml:space="preserve">Table 20 </w:t>
        </w:r>
        <w:r w:rsidR="009700D3" w:rsidRPr="002B39E1">
          <w:rPr>
            <w:rStyle w:val="Hyperlink"/>
            <w:rFonts w:cs="Times New Roman"/>
            <w:i/>
            <w:noProof/>
          </w:rPr>
          <w:t>Indep</w:t>
        </w:r>
        <w:r w:rsidR="0083355F">
          <w:rPr>
            <w:rStyle w:val="Hyperlink"/>
            <w:rFonts w:cs="Times New Roman"/>
            <w:i/>
            <w:noProof/>
          </w:rPr>
          <w:t>endent Samples Test Comparison b</w:t>
        </w:r>
        <w:r w:rsidR="009700D3" w:rsidRPr="002B39E1">
          <w:rPr>
            <w:rStyle w:val="Hyperlink"/>
            <w:rFonts w:cs="Times New Roman"/>
            <w:i/>
            <w:noProof/>
          </w:rPr>
          <w:t>y Age Bracket</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_Toc530033141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69</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2" w:history="1">
        <w:r w:rsidR="009700D3" w:rsidRPr="002B39E1">
          <w:rPr>
            <w:rStyle w:val="Hyperlink"/>
            <w:rFonts w:cs="Times New Roman"/>
            <w:noProof/>
          </w:rPr>
          <w:t xml:space="preserve">Table 21 </w:t>
        </w:r>
        <w:r w:rsidR="0083355F">
          <w:rPr>
            <w:rStyle w:val="Hyperlink"/>
            <w:rFonts w:cs="Times New Roman"/>
            <w:i/>
            <w:noProof/>
          </w:rPr>
          <w:t>Descriptive effect o</w:t>
        </w:r>
        <w:r w:rsidR="009700D3" w:rsidRPr="002B39E1">
          <w:rPr>
            <w:rStyle w:val="Hyperlink"/>
            <w:rFonts w:cs="Times New Roman"/>
            <w:i/>
            <w:noProof/>
          </w:rPr>
          <w:t>n</w:t>
        </w:r>
        <w:r w:rsidR="0083355F">
          <w:rPr>
            <w:rStyle w:val="Hyperlink"/>
            <w:rFonts w:cs="Times New Roman"/>
            <w:i/>
            <w:noProof/>
          </w:rPr>
          <w:t xml:space="preserve"> Social Development Comparison by Year o</w:t>
        </w:r>
        <w:r w:rsidR="009700D3" w:rsidRPr="002B39E1">
          <w:rPr>
            <w:rStyle w:val="Hyperlink"/>
            <w:rFonts w:cs="Times New Roman"/>
            <w:i/>
            <w:noProof/>
          </w:rPr>
          <w:t>f Study</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_Toc530033142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69</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3" w:history="1">
        <w:r w:rsidR="009700D3" w:rsidRPr="002B39E1">
          <w:rPr>
            <w:rStyle w:val="Hyperlink"/>
            <w:rFonts w:cs="Times New Roman"/>
            <w:noProof/>
          </w:rPr>
          <w:t xml:space="preserve">Table 22 </w:t>
        </w:r>
        <w:r w:rsidR="009700D3" w:rsidRPr="002B39E1">
          <w:rPr>
            <w:rStyle w:val="Hyperlink"/>
            <w:rFonts w:cs="Times New Roman"/>
            <w:bCs/>
            <w:i/>
            <w:noProof/>
          </w:rPr>
          <w:t>One-</w:t>
        </w:r>
        <w:r w:rsidR="0083355F">
          <w:rPr>
            <w:rStyle w:val="Hyperlink"/>
            <w:rFonts w:cs="Times New Roman"/>
            <w:bCs/>
            <w:i/>
            <w:noProof/>
          </w:rPr>
          <w:t>Way Anova effect o</w:t>
        </w:r>
        <w:r w:rsidR="009700D3" w:rsidRPr="002B39E1">
          <w:rPr>
            <w:rStyle w:val="Hyperlink"/>
            <w:rFonts w:cs="Times New Roman"/>
            <w:bCs/>
            <w:i/>
            <w:noProof/>
          </w:rPr>
          <w:t>n</w:t>
        </w:r>
        <w:r w:rsidR="0083355F">
          <w:rPr>
            <w:rStyle w:val="Hyperlink"/>
            <w:rFonts w:cs="Times New Roman"/>
            <w:bCs/>
            <w:i/>
            <w:noProof/>
          </w:rPr>
          <w:t xml:space="preserve"> Social Development Comparison b</w:t>
        </w:r>
        <w:r w:rsidR="009700D3" w:rsidRPr="002B39E1">
          <w:rPr>
            <w:rStyle w:val="Hyperlink"/>
            <w:rFonts w:cs="Times New Roman"/>
            <w:bCs/>
            <w:i/>
            <w:noProof/>
          </w:rPr>
          <w:t xml:space="preserve">y Year Of </w:t>
        </w:r>
        <w:r w:rsidR="00504487">
          <w:rPr>
            <w:rStyle w:val="Hyperlink"/>
            <w:rFonts w:cs="Times New Roman"/>
            <w:bCs/>
            <w:i/>
            <w:noProof/>
          </w:rPr>
          <w:br/>
          <w:t xml:space="preserve">               </w:t>
        </w:r>
        <w:r w:rsidR="00BE5E47">
          <w:rPr>
            <w:rStyle w:val="Hyperlink"/>
            <w:rFonts w:cs="Times New Roman"/>
            <w:bCs/>
            <w:i/>
            <w:noProof/>
          </w:rPr>
          <w:t xml:space="preserve">    </w:t>
        </w:r>
        <w:r w:rsidR="009700D3" w:rsidRPr="002B39E1">
          <w:rPr>
            <w:rStyle w:val="Hyperlink"/>
            <w:rFonts w:cs="Times New Roman"/>
            <w:bCs/>
            <w:i/>
            <w:noProof/>
          </w:rPr>
          <w:t>Study</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_Toc530033143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70</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4" w:history="1">
        <w:r w:rsidR="009700D3" w:rsidRPr="002B39E1">
          <w:rPr>
            <w:rStyle w:val="Hyperlink"/>
            <w:rFonts w:cs="Times New Roman"/>
            <w:noProof/>
          </w:rPr>
          <w:t xml:space="preserve">Table 23 </w:t>
        </w:r>
        <w:r w:rsidR="0083355F">
          <w:rPr>
            <w:rStyle w:val="Hyperlink"/>
            <w:rFonts w:cs="Times New Roman"/>
            <w:i/>
            <w:noProof/>
          </w:rPr>
          <w:t>Descriptive Statics o</w:t>
        </w:r>
        <w:r w:rsidR="009700D3" w:rsidRPr="002B39E1">
          <w:rPr>
            <w:rStyle w:val="Hyperlink"/>
            <w:rFonts w:cs="Times New Roman"/>
            <w:i/>
            <w:noProof/>
          </w:rPr>
          <w:t xml:space="preserve">n </w:t>
        </w:r>
        <w:r w:rsidR="0083355F">
          <w:rPr>
            <w:rStyle w:val="Hyperlink"/>
            <w:rFonts w:cs="Times New Roman"/>
            <w:i/>
            <w:noProof/>
          </w:rPr>
          <w:t>e</w:t>
        </w:r>
        <w:r w:rsidR="009700D3" w:rsidRPr="002B39E1">
          <w:rPr>
            <w:rStyle w:val="Hyperlink"/>
            <w:rFonts w:cs="Times New Roman"/>
            <w:i/>
            <w:noProof/>
          </w:rPr>
          <w:t xml:space="preserve">ffect </w:t>
        </w:r>
        <w:r w:rsidR="0083355F">
          <w:rPr>
            <w:rStyle w:val="Hyperlink"/>
            <w:rFonts w:cs="Times New Roman"/>
            <w:i/>
            <w:noProof/>
          </w:rPr>
          <w:t>o</w:t>
        </w:r>
        <w:r w:rsidR="009700D3" w:rsidRPr="002B39E1">
          <w:rPr>
            <w:rStyle w:val="Hyperlink"/>
            <w:rFonts w:cs="Times New Roman"/>
            <w:i/>
            <w:noProof/>
          </w:rPr>
          <w:t xml:space="preserve">n Economic Development Comparison </w:t>
        </w:r>
        <w:r w:rsidR="0083355F">
          <w:rPr>
            <w:rStyle w:val="Hyperlink"/>
            <w:rFonts w:cs="Times New Roman"/>
            <w:i/>
            <w:noProof/>
          </w:rPr>
          <w:t>b</w:t>
        </w:r>
        <w:r w:rsidR="009700D3" w:rsidRPr="002B39E1">
          <w:rPr>
            <w:rStyle w:val="Hyperlink"/>
            <w:rFonts w:cs="Times New Roman"/>
            <w:i/>
            <w:noProof/>
          </w:rPr>
          <w:t xml:space="preserve">y </w:t>
        </w:r>
        <w:r w:rsidR="00504487">
          <w:rPr>
            <w:rStyle w:val="Hyperlink"/>
            <w:rFonts w:cs="Times New Roman"/>
            <w:i/>
            <w:noProof/>
          </w:rPr>
          <w:br/>
          <w:t xml:space="preserve">              </w:t>
        </w:r>
        <w:r w:rsidR="00BE5E47">
          <w:rPr>
            <w:rStyle w:val="Hyperlink"/>
            <w:rFonts w:cs="Times New Roman"/>
            <w:i/>
            <w:noProof/>
          </w:rPr>
          <w:t xml:space="preserve">    </w:t>
        </w:r>
        <w:r w:rsidR="009700D3" w:rsidRPr="002B39E1">
          <w:rPr>
            <w:rStyle w:val="Hyperlink"/>
            <w:rFonts w:cs="Times New Roman"/>
            <w:i/>
            <w:noProof/>
          </w:rPr>
          <w:t xml:space="preserve">Year </w:t>
        </w:r>
        <w:r w:rsidR="0083355F">
          <w:rPr>
            <w:rStyle w:val="Hyperlink"/>
            <w:rFonts w:cs="Times New Roman"/>
            <w:i/>
            <w:noProof/>
          </w:rPr>
          <w:t>o</w:t>
        </w:r>
        <w:r w:rsidR="009700D3" w:rsidRPr="002B39E1">
          <w:rPr>
            <w:rStyle w:val="Hyperlink"/>
            <w:rFonts w:cs="Times New Roman"/>
            <w:i/>
            <w:noProof/>
          </w:rPr>
          <w:t>f Study</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_Toc530033144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70</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5" w:history="1">
        <w:r w:rsidR="009700D3" w:rsidRPr="002B39E1">
          <w:rPr>
            <w:rStyle w:val="Hyperlink"/>
            <w:rFonts w:cs="Times New Roman"/>
            <w:noProof/>
          </w:rPr>
          <w:t xml:space="preserve">Table 24 </w:t>
        </w:r>
        <w:r w:rsidR="009700D3" w:rsidRPr="002B39E1">
          <w:rPr>
            <w:rStyle w:val="Hyperlink"/>
            <w:rFonts w:cs="Times New Roman"/>
            <w:i/>
            <w:noProof/>
          </w:rPr>
          <w:t xml:space="preserve">One-Way Anova </w:t>
        </w:r>
        <w:r w:rsidR="0083355F">
          <w:rPr>
            <w:rStyle w:val="Hyperlink"/>
            <w:rFonts w:cs="Times New Roman"/>
            <w:i/>
            <w:noProof/>
          </w:rPr>
          <w:t>e</w:t>
        </w:r>
        <w:r w:rsidR="009700D3" w:rsidRPr="002B39E1">
          <w:rPr>
            <w:rStyle w:val="Hyperlink"/>
            <w:rFonts w:cs="Times New Roman"/>
            <w:i/>
            <w:noProof/>
          </w:rPr>
          <w:t xml:space="preserve">ffect </w:t>
        </w:r>
        <w:r w:rsidR="0083355F">
          <w:rPr>
            <w:rStyle w:val="Hyperlink"/>
            <w:rFonts w:cs="Times New Roman"/>
            <w:i/>
            <w:noProof/>
          </w:rPr>
          <w:t>o</w:t>
        </w:r>
        <w:r w:rsidR="009700D3" w:rsidRPr="002B39E1">
          <w:rPr>
            <w:rStyle w:val="Hyperlink"/>
            <w:rFonts w:cs="Times New Roman"/>
            <w:i/>
            <w:noProof/>
          </w:rPr>
          <w:t xml:space="preserve">n Economic Development Comparison </w:t>
        </w:r>
        <w:r w:rsidR="0083355F">
          <w:rPr>
            <w:rStyle w:val="Hyperlink"/>
            <w:rFonts w:cs="Times New Roman"/>
            <w:i/>
            <w:noProof/>
          </w:rPr>
          <w:t>b</w:t>
        </w:r>
        <w:r w:rsidR="009700D3" w:rsidRPr="002B39E1">
          <w:rPr>
            <w:rStyle w:val="Hyperlink"/>
            <w:rFonts w:cs="Times New Roman"/>
            <w:i/>
            <w:noProof/>
          </w:rPr>
          <w:t xml:space="preserve">y Year </w:t>
        </w:r>
        <w:r w:rsidR="00504487">
          <w:rPr>
            <w:rStyle w:val="Hyperlink"/>
            <w:rFonts w:cs="Times New Roman"/>
            <w:i/>
            <w:noProof/>
          </w:rPr>
          <w:br/>
          <w:t xml:space="preserve">              </w:t>
        </w:r>
        <w:r w:rsidR="00BE5E47">
          <w:rPr>
            <w:rStyle w:val="Hyperlink"/>
            <w:rFonts w:cs="Times New Roman"/>
            <w:i/>
            <w:noProof/>
          </w:rPr>
          <w:t xml:space="preserve">    </w:t>
        </w:r>
        <w:r w:rsidR="0083355F">
          <w:rPr>
            <w:rStyle w:val="Hyperlink"/>
            <w:rFonts w:cs="Times New Roman"/>
            <w:i/>
            <w:noProof/>
          </w:rPr>
          <w:t>o</w:t>
        </w:r>
        <w:r w:rsidR="009700D3" w:rsidRPr="002B39E1">
          <w:rPr>
            <w:rStyle w:val="Hyperlink"/>
            <w:rFonts w:cs="Times New Roman"/>
            <w:i/>
            <w:noProof/>
          </w:rPr>
          <w:t>f Study</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_Toc530033145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71</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6" w:history="1">
        <w:r w:rsidR="009700D3" w:rsidRPr="002B39E1">
          <w:rPr>
            <w:rStyle w:val="Hyperlink"/>
            <w:rFonts w:cs="Times New Roman"/>
            <w:noProof/>
          </w:rPr>
          <w:t xml:space="preserve">Table 25 </w:t>
        </w:r>
        <w:r w:rsidR="0083355F">
          <w:rPr>
            <w:rStyle w:val="Hyperlink"/>
            <w:rFonts w:cs="Times New Roman"/>
            <w:i/>
            <w:noProof/>
          </w:rPr>
          <w:t>Group Statistics Comparison b</w:t>
        </w:r>
        <w:r w:rsidR="009700D3" w:rsidRPr="002B39E1">
          <w:rPr>
            <w:rStyle w:val="Hyperlink"/>
            <w:rFonts w:cs="Times New Roman"/>
            <w:i/>
            <w:noProof/>
          </w:rPr>
          <w:t>y Gender</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_Toc530033146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71</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7" w:history="1">
        <w:r w:rsidR="009700D3" w:rsidRPr="002B39E1">
          <w:rPr>
            <w:rStyle w:val="Hyperlink"/>
            <w:rFonts w:cs="Times New Roman"/>
            <w:noProof/>
          </w:rPr>
          <w:t xml:space="preserve">Table 26 </w:t>
        </w:r>
        <w:r w:rsidR="009700D3" w:rsidRPr="002B39E1">
          <w:rPr>
            <w:rStyle w:val="Hyperlink"/>
            <w:rFonts w:cs="Times New Roman"/>
            <w:bCs/>
            <w:i/>
            <w:noProof/>
          </w:rPr>
          <w:t>Test Statistics</w:t>
        </w:r>
        <w:r w:rsidR="009700D3" w:rsidRPr="002B39E1">
          <w:rPr>
            <w:rStyle w:val="Hyperlink"/>
            <w:rFonts w:cs="Times New Roman"/>
            <w:i/>
            <w:noProof/>
          </w:rPr>
          <w:t xml:space="preserve"> </w:t>
        </w:r>
        <w:r w:rsidR="0083355F">
          <w:rPr>
            <w:rStyle w:val="Hyperlink"/>
            <w:rFonts w:cs="Times New Roman"/>
            <w:bCs/>
            <w:i/>
            <w:noProof/>
          </w:rPr>
          <w:t>Comparison b</w:t>
        </w:r>
        <w:r w:rsidR="009700D3" w:rsidRPr="002B39E1">
          <w:rPr>
            <w:rStyle w:val="Hyperlink"/>
            <w:rFonts w:cs="Times New Roman"/>
            <w:bCs/>
            <w:i/>
            <w:noProof/>
          </w:rPr>
          <w:t>y Gender</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_Toc530033147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71</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8" w:history="1">
        <w:r w:rsidR="009700D3" w:rsidRPr="002B39E1">
          <w:rPr>
            <w:rStyle w:val="Hyperlink"/>
            <w:rFonts w:cs="Times New Roman"/>
            <w:noProof/>
          </w:rPr>
          <w:t xml:space="preserve">Table 27 </w:t>
        </w:r>
        <w:r w:rsidR="009700D3" w:rsidRPr="002B39E1">
          <w:rPr>
            <w:rStyle w:val="Hyperlink"/>
            <w:rFonts w:cs="Times New Roman"/>
            <w:i/>
            <w:noProof/>
          </w:rPr>
          <w:t xml:space="preserve">Group Statistics Comparison </w:t>
        </w:r>
        <w:r w:rsidR="0083355F">
          <w:rPr>
            <w:rStyle w:val="Hyperlink"/>
            <w:rFonts w:cs="Times New Roman"/>
            <w:i/>
            <w:noProof/>
          </w:rPr>
          <w:t>b</w:t>
        </w:r>
        <w:r w:rsidR="009700D3" w:rsidRPr="002B39E1">
          <w:rPr>
            <w:rStyle w:val="Hyperlink"/>
            <w:rFonts w:cs="Times New Roman"/>
            <w:i/>
            <w:noProof/>
          </w:rPr>
          <w:t>y Age Bracket</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_Toc530033148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72</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49" w:history="1">
        <w:r w:rsidR="009700D3" w:rsidRPr="002B39E1">
          <w:rPr>
            <w:rStyle w:val="Hyperlink"/>
            <w:rFonts w:cs="Times New Roman"/>
            <w:noProof/>
          </w:rPr>
          <w:t xml:space="preserve">Table 28 </w:t>
        </w:r>
        <w:r w:rsidR="009700D3" w:rsidRPr="002B39E1">
          <w:rPr>
            <w:rStyle w:val="Hyperlink"/>
            <w:rFonts w:cs="Times New Roman"/>
            <w:i/>
            <w:noProof/>
          </w:rPr>
          <w:t>Test Statisti</w:t>
        </w:r>
        <w:r w:rsidR="0083355F">
          <w:rPr>
            <w:rStyle w:val="Hyperlink"/>
            <w:rFonts w:cs="Times New Roman"/>
            <w:i/>
            <w:noProof/>
          </w:rPr>
          <w:t>cs Group Statistics Comparison b</w:t>
        </w:r>
        <w:r w:rsidR="009700D3" w:rsidRPr="002B39E1">
          <w:rPr>
            <w:rStyle w:val="Hyperlink"/>
            <w:rFonts w:cs="Times New Roman"/>
            <w:i/>
            <w:noProof/>
          </w:rPr>
          <w:t>y Age Bracket</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_Toc530033149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72</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50" w:history="1">
        <w:r w:rsidR="009700D3" w:rsidRPr="002B39E1">
          <w:rPr>
            <w:rStyle w:val="Hyperlink"/>
            <w:rFonts w:cs="Times New Roman"/>
            <w:noProof/>
          </w:rPr>
          <w:t xml:space="preserve">Table 29 </w:t>
        </w:r>
        <w:r w:rsidR="0083355F">
          <w:rPr>
            <w:rStyle w:val="Hyperlink"/>
            <w:rFonts w:cs="Times New Roman"/>
            <w:i/>
            <w:noProof/>
          </w:rPr>
          <w:t>Group Statistics Comparison b</w:t>
        </w:r>
        <w:r w:rsidR="009700D3" w:rsidRPr="002B39E1">
          <w:rPr>
            <w:rStyle w:val="Hyperlink"/>
            <w:rFonts w:cs="Times New Roman"/>
            <w:i/>
            <w:noProof/>
          </w:rPr>
          <w:t>y Job Designation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_Toc530033150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72</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51" w:history="1">
        <w:r w:rsidR="009700D3" w:rsidRPr="002B39E1">
          <w:rPr>
            <w:rStyle w:val="Hyperlink"/>
            <w:rFonts w:cs="Times New Roman"/>
            <w:noProof/>
          </w:rPr>
          <w:t xml:space="preserve">Table 30 </w:t>
        </w:r>
        <w:r w:rsidR="0083355F">
          <w:rPr>
            <w:rStyle w:val="Hyperlink"/>
            <w:rFonts w:cs="Times New Roman"/>
            <w:i/>
            <w:noProof/>
          </w:rPr>
          <w:t>Test Statistics Comparison b</w:t>
        </w:r>
        <w:r w:rsidR="009700D3" w:rsidRPr="002B39E1">
          <w:rPr>
            <w:rStyle w:val="Hyperlink"/>
            <w:rFonts w:cs="Times New Roman"/>
            <w:i/>
            <w:noProof/>
          </w:rPr>
          <w:t>y Job Designation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_Toc530033151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73</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52" w:history="1">
        <w:r w:rsidR="009700D3" w:rsidRPr="002B39E1">
          <w:rPr>
            <w:rStyle w:val="Hyperlink"/>
            <w:rFonts w:cs="Times New Roman"/>
            <w:noProof/>
          </w:rPr>
          <w:t xml:space="preserve">Table 31 </w:t>
        </w:r>
        <w:r w:rsidR="0083355F">
          <w:rPr>
            <w:rStyle w:val="Hyperlink"/>
            <w:rFonts w:cs="Times New Roman"/>
            <w:i/>
            <w:noProof/>
          </w:rPr>
          <w:t>Group Statistics Comparison b</w:t>
        </w:r>
        <w:r w:rsidR="009700D3" w:rsidRPr="002B39E1">
          <w:rPr>
            <w:rStyle w:val="Hyperlink"/>
            <w:rFonts w:cs="Times New Roman"/>
            <w:i/>
            <w:noProof/>
          </w:rPr>
          <w:t>y Level Of Education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_Toc530033152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73</w:t>
        </w:r>
        <w:r w:rsidR="008C51F8" w:rsidRPr="002B39E1">
          <w:rPr>
            <w:rFonts w:cs="Times New Roman"/>
            <w:noProof/>
            <w:webHidden/>
          </w:rPr>
          <w:fldChar w:fldCharType="end"/>
        </w:r>
      </w:hyperlink>
    </w:p>
    <w:p w:rsidR="00E5664B" w:rsidRPr="002B39E1" w:rsidRDefault="000B3CFE">
      <w:pPr>
        <w:pStyle w:val="TableofFigures"/>
        <w:tabs>
          <w:tab w:val="right" w:leader="dot" w:pos="8299"/>
        </w:tabs>
        <w:rPr>
          <w:rFonts w:eastAsia="Times New Roman" w:cs="Times New Roman"/>
          <w:smallCaps/>
          <w:noProof/>
          <w:sz w:val="22"/>
          <w:szCs w:val="22"/>
        </w:rPr>
      </w:pPr>
      <w:hyperlink w:anchor="_Toc530033153" w:history="1">
        <w:r w:rsidR="009700D3" w:rsidRPr="002B39E1">
          <w:rPr>
            <w:rStyle w:val="Hyperlink"/>
            <w:rFonts w:cs="Times New Roman"/>
            <w:noProof/>
          </w:rPr>
          <w:t xml:space="preserve">Table 32 </w:t>
        </w:r>
        <w:r w:rsidR="0083355F">
          <w:rPr>
            <w:rStyle w:val="Hyperlink"/>
            <w:rFonts w:cs="Times New Roman"/>
            <w:i/>
            <w:noProof/>
          </w:rPr>
          <w:t>Test Statistics Comparison b</w:t>
        </w:r>
        <w:r w:rsidR="009700D3" w:rsidRPr="002B39E1">
          <w:rPr>
            <w:rStyle w:val="Hyperlink"/>
            <w:rFonts w:cs="Times New Roman"/>
            <w:i/>
            <w:noProof/>
          </w:rPr>
          <w:t>y Level Of Education</w:t>
        </w:r>
        <w:r w:rsidR="009700D3" w:rsidRPr="002B39E1">
          <w:rPr>
            <w:rFonts w:cs="Times New Roman"/>
            <w:noProof/>
            <w:webHidden/>
          </w:rPr>
          <w:tab/>
        </w:r>
        <w:r w:rsidR="008C51F8" w:rsidRPr="002B39E1">
          <w:rPr>
            <w:rFonts w:cs="Times New Roman"/>
            <w:noProof/>
            <w:webHidden/>
          </w:rPr>
          <w:fldChar w:fldCharType="begin"/>
        </w:r>
        <w:r w:rsidR="00E5664B" w:rsidRPr="002B39E1">
          <w:rPr>
            <w:rFonts w:cs="Times New Roman"/>
            <w:noProof/>
            <w:webHidden/>
          </w:rPr>
          <w:instrText xml:space="preserve"> PAGEREF _Toc530033153 \h </w:instrText>
        </w:r>
        <w:r w:rsidR="008C51F8" w:rsidRPr="002B39E1">
          <w:rPr>
            <w:rFonts w:cs="Times New Roman"/>
            <w:noProof/>
            <w:webHidden/>
          </w:rPr>
        </w:r>
        <w:r w:rsidR="008C51F8" w:rsidRPr="002B39E1">
          <w:rPr>
            <w:rFonts w:cs="Times New Roman"/>
            <w:noProof/>
            <w:webHidden/>
          </w:rPr>
          <w:fldChar w:fldCharType="separate"/>
        </w:r>
        <w:r w:rsidR="00CF69AC">
          <w:rPr>
            <w:rFonts w:cs="Times New Roman"/>
            <w:noProof/>
            <w:webHidden/>
          </w:rPr>
          <w:t>73</w:t>
        </w:r>
        <w:r w:rsidR="008C51F8" w:rsidRPr="002B39E1">
          <w:rPr>
            <w:rFonts w:cs="Times New Roman"/>
            <w:noProof/>
            <w:webHidden/>
          </w:rPr>
          <w:fldChar w:fldCharType="end"/>
        </w:r>
      </w:hyperlink>
    </w:p>
    <w:p w:rsidR="00163B39" w:rsidRPr="002B39E1" w:rsidRDefault="008C51F8" w:rsidP="007C6256">
      <w:pPr>
        <w:tabs>
          <w:tab w:val="left" w:pos="2762"/>
        </w:tabs>
        <w:spacing w:line="240" w:lineRule="atLeast"/>
        <w:rPr>
          <w:rFonts w:ascii="Times New Roman" w:hAnsi="Times New Roman"/>
          <w:sz w:val="24"/>
          <w:szCs w:val="24"/>
        </w:rPr>
      </w:pPr>
      <w:r w:rsidRPr="002B39E1">
        <w:rPr>
          <w:rFonts w:ascii="Times New Roman" w:hAnsi="Times New Roman"/>
          <w:sz w:val="24"/>
          <w:szCs w:val="24"/>
        </w:rPr>
        <w:fldChar w:fldCharType="end"/>
      </w:r>
      <w:r w:rsidR="00D83002" w:rsidRPr="002B39E1">
        <w:rPr>
          <w:rFonts w:ascii="Times New Roman" w:hAnsi="Times New Roman"/>
          <w:sz w:val="24"/>
          <w:szCs w:val="24"/>
        </w:rPr>
        <w:tab/>
      </w:r>
      <w:bookmarkStart w:id="20" w:name="_Toc486714841"/>
      <w:bookmarkEnd w:id="13"/>
    </w:p>
    <w:p w:rsidR="008F377E" w:rsidRDefault="008F377E" w:rsidP="006C55D6">
      <w:pPr>
        <w:pStyle w:val="Heading1"/>
        <w:spacing w:before="0" w:after="0" w:line="240" w:lineRule="atLeast"/>
        <w:jc w:val="left"/>
      </w:pPr>
      <w:bookmarkStart w:id="21" w:name="_Toc529809866"/>
      <w:bookmarkStart w:id="22" w:name="_Toc529817763"/>
      <w:bookmarkStart w:id="23" w:name="_Toc531596655"/>
      <w:bookmarkStart w:id="24" w:name="_Toc531596791"/>
    </w:p>
    <w:p w:rsidR="008F377E" w:rsidRPr="008F377E" w:rsidRDefault="008F377E" w:rsidP="008F377E"/>
    <w:p w:rsidR="004E513E" w:rsidRPr="002B39E1" w:rsidRDefault="004E513E" w:rsidP="007C6256">
      <w:pPr>
        <w:pStyle w:val="Heading1"/>
        <w:spacing w:before="0" w:after="0" w:line="240" w:lineRule="atLeast"/>
      </w:pPr>
      <w:bookmarkStart w:id="25" w:name="_Toc11771820"/>
      <w:r w:rsidRPr="002B39E1">
        <w:lastRenderedPageBreak/>
        <w:t>LIST OF FIGURES</w:t>
      </w:r>
      <w:bookmarkEnd w:id="21"/>
      <w:bookmarkEnd w:id="22"/>
      <w:bookmarkEnd w:id="23"/>
      <w:bookmarkEnd w:id="24"/>
      <w:bookmarkEnd w:id="25"/>
    </w:p>
    <w:p w:rsidR="00BD5551" w:rsidRDefault="008C51F8">
      <w:pPr>
        <w:pStyle w:val="TableofFigures"/>
        <w:tabs>
          <w:tab w:val="right" w:leader="dot" w:pos="8630"/>
        </w:tabs>
        <w:rPr>
          <w:rFonts w:asciiTheme="minorHAnsi" w:eastAsiaTheme="minorEastAsia" w:hAnsiTheme="minorHAnsi" w:cstheme="minorBidi"/>
          <w:noProof/>
          <w:sz w:val="22"/>
          <w:szCs w:val="22"/>
        </w:rPr>
      </w:pPr>
      <w:r w:rsidRPr="002B39E1">
        <w:rPr>
          <w:rFonts w:cs="Times New Roman"/>
          <w:szCs w:val="24"/>
        </w:rPr>
        <w:fldChar w:fldCharType="begin"/>
      </w:r>
      <w:r w:rsidR="00E5664B" w:rsidRPr="002B39E1">
        <w:rPr>
          <w:rFonts w:cs="Times New Roman"/>
          <w:szCs w:val="24"/>
        </w:rPr>
        <w:instrText xml:space="preserve"> TOC \c "Figure" </w:instrText>
      </w:r>
      <w:r w:rsidRPr="002B39E1">
        <w:rPr>
          <w:rFonts w:cs="Times New Roman"/>
          <w:szCs w:val="24"/>
        </w:rPr>
        <w:fldChar w:fldCharType="separate"/>
      </w:r>
      <w:r w:rsidR="00BD5551" w:rsidRPr="0053528C">
        <w:rPr>
          <w:i/>
          <w:noProof/>
        </w:rPr>
        <w:t>Figure 1</w:t>
      </w:r>
      <w:r w:rsidR="00BD5551" w:rsidRPr="0053528C">
        <w:rPr>
          <w:noProof/>
        </w:rPr>
        <w:t>. Gender of students.</w:t>
      </w:r>
      <w:r w:rsidR="00BD5551">
        <w:rPr>
          <w:noProof/>
        </w:rPr>
        <w:tab/>
      </w:r>
      <w:r w:rsidR="00BD5551">
        <w:rPr>
          <w:noProof/>
        </w:rPr>
        <w:fldChar w:fldCharType="begin"/>
      </w:r>
      <w:r w:rsidR="00BD5551">
        <w:rPr>
          <w:noProof/>
        </w:rPr>
        <w:instrText xml:space="preserve"> PAGEREF _Toc10652824 \h </w:instrText>
      </w:r>
      <w:r w:rsidR="00BD5551">
        <w:rPr>
          <w:noProof/>
        </w:rPr>
      </w:r>
      <w:r w:rsidR="00BD5551">
        <w:rPr>
          <w:noProof/>
        </w:rPr>
        <w:fldChar w:fldCharType="separate"/>
      </w:r>
      <w:r w:rsidR="00CF69AC">
        <w:rPr>
          <w:noProof/>
        </w:rPr>
        <w:t>45</w:t>
      </w:r>
      <w:r w:rsidR="00BD5551">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2</w:t>
      </w:r>
      <w:r w:rsidRPr="0053528C">
        <w:rPr>
          <w:noProof/>
        </w:rPr>
        <w:t xml:space="preserve">.  </w:t>
      </w:r>
      <w:r w:rsidRPr="0053528C">
        <w:rPr>
          <w:i/>
          <w:noProof/>
        </w:rPr>
        <w:t>Age</w:t>
      </w:r>
      <w:r w:rsidRPr="0053528C">
        <w:rPr>
          <w:noProof/>
        </w:rPr>
        <w:t xml:space="preserve"> of students.</w:t>
      </w:r>
      <w:r>
        <w:rPr>
          <w:noProof/>
        </w:rPr>
        <w:tab/>
      </w:r>
      <w:r>
        <w:rPr>
          <w:noProof/>
        </w:rPr>
        <w:fldChar w:fldCharType="begin"/>
      </w:r>
      <w:r>
        <w:rPr>
          <w:noProof/>
        </w:rPr>
        <w:instrText xml:space="preserve"> PAGEREF _Toc10652825 \h </w:instrText>
      </w:r>
      <w:r>
        <w:rPr>
          <w:noProof/>
        </w:rPr>
      </w:r>
      <w:r>
        <w:rPr>
          <w:noProof/>
        </w:rPr>
        <w:fldChar w:fldCharType="separate"/>
      </w:r>
      <w:r w:rsidR="00CF69AC">
        <w:rPr>
          <w:noProof/>
        </w:rPr>
        <w:t>46</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3</w:t>
      </w:r>
      <w:r w:rsidRPr="0053528C">
        <w:rPr>
          <w:noProof/>
        </w:rPr>
        <w:t>. Year of study.</w:t>
      </w:r>
      <w:r>
        <w:rPr>
          <w:noProof/>
        </w:rPr>
        <w:tab/>
      </w:r>
      <w:r>
        <w:rPr>
          <w:noProof/>
        </w:rPr>
        <w:fldChar w:fldCharType="begin"/>
      </w:r>
      <w:r>
        <w:rPr>
          <w:noProof/>
        </w:rPr>
        <w:instrText xml:space="preserve"> PAGEREF _Toc10652826 \h </w:instrText>
      </w:r>
      <w:r>
        <w:rPr>
          <w:noProof/>
        </w:rPr>
      </w:r>
      <w:r>
        <w:rPr>
          <w:noProof/>
        </w:rPr>
        <w:fldChar w:fldCharType="separate"/>
      </w:r>
      <w:r w:rsidR="00CF69AC">
        <w:rPr>
          <w:noProof/>
        </w:rPr>
        <w:t>47</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4</w:t>
      </w:r>
      <w:r w:rsidRPr="0053528C">
        <w:rPr>
          <w:noProof/>
        </w:rPr>
        <w:t>. Course</w:t>
      </w:r>
      <w:r w:rsidRPr="0053528C">
        <w:rPr>
          <w:i/>
          <w:noProof/>
        </w:rPr>
        <w:t xml:space="preserve"> </w:t>
      </w:r>
      <w:r w:rsidRPr="0053528C">
        <w:rPr>
          <w:noProof/>
        </w:rPr>
        <w:t>undertaken.</w:t>
      </w:r>
      <w:r>
        <w:rPr>
          <w:noProof/>
        </w:rPr>
        <w:tab/>
      </w:r>
      <w:r>
        <w:rPr>
          <w:noProof/>
        </w:rPr>
        <w:fldChar w:fldCharType="begin"/>
      </w:r>
      <w:r>
        <w:rPr>
          <w:noProof/>
        </w:rPr>
        <w:instrText xml:space="preserve"> PAGEREF _Toc10652827 \h </w:instrText>
      </w:r>
      <w:r>
        <w:rPr>
          <w:noProof/>
        </w:rPr>
      </w:r>
      <w:r>
        <w:rPr>
          <w:noProof/>
        </w:rPr>
        <w:fldChar w:fldCharType="separate"/>
      </w:r>
      <w:r w:rsidR="00CF69AC">
        <w:rPr>
          <w:noProof/>
        </w:rPr>
        <w:t>47</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5</w:t>
      </w:r>
      <w:r w:rsidRPr="0053528C">
        <w:rPr>
          <w:noProof/>
        </w:rPr>
        <w:t>. Frequency of participation of students in sports and recreation</w:t>
      </w:r>
      <w:r w:rsidRPr="0053528C">
        <w:rPr>
          <w:i/>
          <w:noProof/>
        </w:rPr>
        <w:t>.</w:t>
      </w:r>
      <w:r>
        <w:rPr>
          <w:noProof/>
        </w:rPr>
        <w:tab/>
      </w:r>
      <w:r>
        <w:rPr>
          <w:noProof/>
        </w:rPr>
        <w:fldChar w:fldCharType="begin"/>
      </w:r>
      <w:r>
        <w:rPr>
          <w:noProof/>
        </w:rPr>
        <w:instrText xml:space="preserve"> PAGEREF _Toc10652828 \h </w:instrText>
      </w:r>
      <w:r>
        <w:rPr>
          <w:noProof/>
        </w:rPr>
      </w:r>
      <w:r>
        <w:rPr>
          <w:noProof/>
        </w:rPr>
        <w:fldChar w:fldCharType="separate"/>
      </w:r>
      <w:r w:rsidR="00CF69AC">
        <w:rPr>
          <w:noProof/>
        </w:rPr>
        <w:t>48</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6</w:t>
      </w:r>
      <w:r w:rsidRPr="0053528C">
        <w:rPr>
          <w:noProof/>
        </w:rPr>
        <w:t>.  Frequency in participation in sports and recreation.</w:t>
      </w:r>
      <w:r>
        <w:rPr>
          <w:noProof/>
        </w:rPr>
        <w:tab/>
      </w:r>
      <w:r>
        <w:rPr>
          <w:noProof/>
        </w:rPr>
        <w:fldChar w:fldCharType="begin"/>
      </w:r>
      <w:r>
        <w:rPr>
          <w:noProof/>
        </w:rPr>
        <w:instrText xml:space="preserve"> PAGEREF _Toc10652829 \h </w:instrText>
      </w:r>
      <w:r>
        <w:rPr>
          <w:noProof/>
        </w:rPr>
      </w:r>
      <w:r>
        <w:rPr>
          <w:noProof/>
        </w:rPr>
        <w:fldChar w:fldCharType="separate"/>
      </w:r>
      <w:r w:rsidR="00CF69AC">
        <w:rPr>
          <w:noProof/>
        </w:rPr>
        <w:t>49</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 xml:space="preserve">Figure 7. </w:t>
      </w:r>
      <w:r w:rsidRPr="0053528C">
        <w:rPr>
          <w:noProof/>
        </w:rPr>
        <w:t>Gender of staff.</w:t>
      </w:r>
      <w:r>
        <w:rPr>
          <w:noProof/>
        </w:rPr>
        <w:tab/>
      </w:r>
      <w:r>
        <w:rPr>
          <w:noProof/>
        </w:rPr>
        <w:fldChar w:fldCharType="begin"/>
      </w:r>
      <w:r>
        <w:rPr>
          <w:noProof/>
        </w:rPr>
        <w:instrText xml:space="preserve"> PAGEREF _Toc10652830 \h </w:instrText>
      </w:r>
      <w:r>
        <w:rPr>
          <w:noProof/>
        </w:rPr>
      </w:r>
      <w:r>
        <w:rPr>
          <w:noProof/>
        </w:rPr>
        <w:fldChar w:fldCharType="separate"/>
      </w:r>
      <w:r w:rsidR="00CF69AC">
        <w:rPr>
          <w:noProof/>
        </w:rPr>
        <w:t>50</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8</w:t>
      </w:r>
      <w:r w:rsidRPr="0053528C">
        <w:rPr>
          <w:noProof/>
        </w:rPr>
        <w:t>. Age of staff members</w:t>
      </w:r>
      <w:r w:rsidRPr="0053528C">
        <w:rPr>
          <w:i/>
          <w:noProof/>
        </w:rPr>
        <w:t>.</w:t>
      </w:r>
      <w:r>
        <w:rPr>
          <w:noProof/>
        </w:rPr>
        <w:tab/>
      </w:r>
      <w:r>
        <w:rPr>
          <w:noProof/>
        </w:rPr>
        <w:fldChar w:fldCharType="begin"/>
      </w:r>
      <w:r>
        <w:rPr>
          <w:noProof/>
        </w:rPr>
        <w:instrText xml:space="preserve"> PAGEREF _Toc10652831 \h </w:instrText>
      </w:r>
      <w:r>
        <w:rPr>
          <w:noProof/>
        </w:rPr>
      </w:r>
      <w:r>
        <w:rPr>
          <w:noProof/>
        </w:rPr>
        <w:fldChar w:fldCharType="separate"/>
      </w:r>
      <w:r w:rsidR="00CF69AC">
        <w:rPr>
          <w:noProof/>
        </w:rPr>
        <w:t>50</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9</w:t>
      </w:r>
      <w:r w:rsidRPr="0053528C">
        <w:rPr>
          <w:noProof/>
        </w:rPr>
        <w:t>. Highest level of education.</w:t>
      </w:r>
      <w:r>
        <w:rPr>
          <w:noProof/>
        </w:rPr>
        <w:tab/>
      </w:r>
      <w:r>
        <w:rPr>
          <w:noProof/>
        </w:rPr>
        <w:fldChar w:fldCharType="begin"/>
      </w:r>
      <w:r>
        <w:rPr>
          <w:noProof/>
        </w:rPr>
        <w:instrText xml:space="preserve"> PAGEREF _Toc10652832 \h </w:instrText>
      </w:r>
      <w:r>
        <w:rPr>
          <w:noProof/>
        </w:rPr>
      </w:r>
      <w:r>
        <w:rPr>
          <w:noProof/>
        </w:rPr>
        <w:fldChar w:fldCharType="separate"/>
      </w:r>
      <w:r w:rsidR="00CF69AC">
        <w:rPr>
          <w:noProof/>
        </w:rPr>
        <w:t>51</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10</w:t>
      </w:r>
      <w:r w:rsidRPr="0053528C">
        <w:rPr>
          <w:noProof/>
        </w:rPr>
        <w:t>. Current job designation.</w:t>
      </w:r>
      <w:r>
        <w:rPr>
          <w:noProof/>
        </w:rPr>
        <w:tab/>
      </w:r>
      <w:r>
        <w:rPr>
          <w:noProof/>
        </w:rPr>
        <w:fldChar w:fldCharType="begin"/>
      </w:r>
      <w:r>
        <w:rPr>
          <w:noProof/>
        </w:rPr>
        <w:instrText xml:space="preserve"> PAGEREF _Toc10652833 \h </w:instrText>
      </w:r>
      <w:r>
        <w:rPr>
          <w:noProof/>
        </w:rPr>
      </w:r>
      <w:r>
        <w:rPr>
          <w:noProof/>
        </w:rPr>
        <w:fldChar w:fldCharType="separate"/>
      </w:r>
      <w:r w:rsidR="00CF69AC">
        <w:rPr>
          <w:noProof/>
        </w:rPr>
        <w:t>51</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11</w:t>
      </w:r>
      <w:r w:rsidRPr="0053528C">
        <w:rPr>
          <w:noProof/>
        </w:rPr>
        <w:t>. Frequency of participation of staff in sports and recreation</w:t>
      </w:r>
      <w:r w:rsidRPr="0053528C">
        <w:rPr>
          <w:i/>
          <w:noProof/>
        </w:rPr>
        <w:t>.</w:t>
      </w:r>
      <w:r>
        <w:rPr>
          <w:noProof/>
        </w:rPr>
        <w:tab/>
      </w:r>
      <w:r>
        <w:rPr>
          <w:noProof/>
        </w:rPr>
        <w:fldChar w:fldCharType="begin"/>
      </w:r>
      <w:r>
        <w:rPr>
          <w:noProof/>
        </w:rPr>
        <w:instrText xml:space="preserve"> PAGEREF _Toc10652834 \h </w:instrText>
      </w:r>
      <w:r>
        <w:rPr>
          <w:noProof/>
        </w:rPr>
      </w:r>
      <w:r>
        <w:rPr>
          <w:noProof/>
        </w:rPr>
        <w:fldChar w:fldCharType="separate"/>
      </w:r>
      <w:r w:rsidR="00CF69AC">
        <w:rPr>
          <w:noProof/>
        </w:rPr>
        <w:t>52</w:t>
      </w:r>
      <w:r>
        <w:rPr>
          <w:noProof/>
        </w:rPr>
        <w:fldChar w:fldCharType="end"/>
      </w:r>
    </w:p>
    <w:p w:rsidR="00BD5551" w:rsidRDefault="00BD5551">
      <w:pPr>
        <w:pStyle w:val="TableofFigures"/>
        <w:tabs>
          <w:tab w:val="right" w:leader="dot" w:pos="8630"/>
        </w:tabs>
        <w:rPr>
          <w:rFonts w:asciiTheme="minorHAnsi" w:eastAsiaTheme="minorEastAsia" w:hAnsiTheme="minorHAnsi" w:cstheme="minorBidi"/>
          <w:noProof/>
          <w:sz w:val="22"/>
          <w:szCs w:val="22"/>
        </w:rPr>
      </w:pPr>
      <w:r w:rsidRPr="0053528C">
        <w:rPr>
          <w:i/>
          <w:noProof/>
        </w:rPr>
        <w:t>Figure 12.</w:t>
      </w:r>
      <w:r w:rsidRPr="0053528C">
        <w:rPr>
          <w:noProof/>
        </w:rPr>
        <w:t xml:space="preserve"> Frequency in participation in sports and recreation.</w:t>
      </w:r>
      <w:r>
        <w:rPr>
          <w:noProof/>
        </w:rPr>
        <w:tab/>
      </w:r>
      <w:r>
        <w:rPr>
          <w:noProof/>
        </w:rPr>
        <w:fldChar w:fldCharType="begin"/>
      </w:r>
      <w:r>
        <w:rPr>
          <w:noProof/>
        </w:rPr>
        <w:instrText xml:space="preserve"> PAGEREF _Toc10652835 \h </w:instrText>
      </w:r>
      <w:r>
        <w:rPr>
          <w:noProof/>
        </w:rPr>
      </w:r>
      <w:r>
        <w:rPr>
          <w:noProof/>
        </w:rPr>
        <w:fldChar w:fldCharType="separate"/>
      </w:r>
      <w:r w:rsidR="00CF69AC">
        <w:rPr>
          <w:noProof/>
        </w:rPr>
        <w:t>53</w:t>
      </w:r>
      <w:r>
        <w:rPr>
          <w:noProof/>
        </w:rPr>
        <w:fldChar w:fldCharType="end"/>
      </w:r>
    </w:p>
    <w:p w:rsidR="00163B39" w:rsidRPr="002B39E1" w:rsidRDefault="008C51F8" w:rsidP="00E5664B">
      <w:pPr>
        <w:spacing w:line="240" w:lineRule="atLeast"/>
        <w:rPr>
          <w:rFonts w:ascii="Times New Roman" w:hAnsi="Times New Roman"/>
          <w:sz w:val="24"/>
          <w:szCs w:val="24"/>
        </w:rPr>
      </w:pPr>
      <w:r w:rsidRPr="002B39E1">
        <w:rPr>
          <w:rFonts w:ascii="Times New Roman" w:hAnsi="Times New Roman"/>
          <w:sz w:val="24"/>
          <w:szCs w:val="24"/>
        </w:rPr>
        <w:fldChar w:fldCharType="end"/>
      </w: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E5664B" w:rsidRPr="002B39E1" w:rsidRDefault="00E5664B" w:rsidP="00E5664B">
      <w:pPr>
        <w:spacing w:line="240" w:lineRule="atLeast"/>
        <w:rPr>
          <w:rFonts w:ascii="Times New Roman" w:hAnsi="Times New Roman"/>
          <w:sz w:val="24"/>
          <w:szCs w:val="24"/>
        </w:rPr>
      </w:pPr>
    </w:p>
    <w:p w:rsidR="00C96FFA" w:rsidRPr="002B39E1" w:rsidRDefault="00C96FFA" w:rsidP="008F3C4E">
      <w:pPr>
        <w:pStyle w:val="Heading1"/>
        <w:spacing w:before="0" w:after="0" w:line="480" w:lineRule="auto"/>
      </w:pPr>
      <w:bookmarkStart w:id="26" w:name="_Toc529809867"/>
      <w:bookmarkStart w:id="27" w:name="_Toc529817764"/>
      <w:bookmarkStart w:id="28" w:name="_Toc531596656"/>
      <w:bookmarkStart w:id="29" w:name="_Toc531596792"/>
      <w:bookmarkStart w:id="30" w:name="_Toc11771821"/>
      <w:r w:rsidRPr="002B39E1">
        <w:lastRenderedPageBreak/>
        <w:t>ABBREVIATIONS AND ACRONYMS</w:t>
      </w:r>
      <w:bookmarkEnd w:id="14"/>
      <w:bookmarkEnd w:id="20"/>
      <w:bookmarkEnd w:id="26"/>
      <w:bookmarkEnd w:id="27"/>
      <w:bookmarkEnd w:id="28"/>
      <w:bookmarkEnd w:id="29"/>
      <w:bookmarkEnd w:id="30"/>
    </w:p>
    <w:p w:rsidR="004E6F12" w:rsidRPr="002B39E1" w:rsidRDefault="004E6F12" w:rsidP="007C6256">
      <w:pPr>
        <w:spacing w:line="480" w:lineRule="auto"/>
        <w:jc w:val="both"/>
        <w:rPr>
          <w:rFonts w:ascii="Times New Roman" w:hAnsi="Times New Roman"/>
        </w:rPr>
      </w:pPr>
      <w:r w:rsidRPr="002B39E1">
        <w:rPr>
          <w:rFonts w:ascii="Times New Roman" w:hAnsi="Times New Roman"/>
          <w:b/>
        </w:rPr>
        <w:t>NACOSTI</w:t>
      </w:r>
      <w:r w:rsidRPr="002B39E1">
        <w:rPr>
          <w:rFonts w:ascii="Times New Roman" w:hAnsi="Times New Roman"/>
        </w:rPr>
        <w:t xml:space="preserve">:         National Council of Science, Technology </w:t>
      </w:r>
      <w:r w:rsidR="00BB5566" w:rsidRPr="002B39E1">
        <w:rPr>
          <w:rFonts w:ascii="Times New Roman" w:hAnsi="Times New Roman"/>
        </w:rPr>
        <w:t>and</w:t>
      </w:r>
      <w:r w:rsidRPr="002B39E1">
        <w:rPr>
          <w:rFonts w:ascii="Times New Roman" w:hAnsi="Times New Roman"/>
        </w:rPr>
        <w:t xml:space="preserve"> Innovation </w:t>
      </w:r>
    </w:p>
    <w:p w:rsidR="004E6F12" w:rsidRPr="002B39E1" w:rsidRDefault="004E6F12" w:rsidP="007C6256">
      <w:pPr>
        <w:spacing w:line="480" w:lineRule="auto"/>
        <w:jc w:val="both"/>
        <w:rPr>
          <w:rFonts w:ascii="Times New Roman" w:hAnsi="Times New Roman"/>
        </w:rPr>
      </w:pPr>
      <w:r w:rsidRPr="002B39E1">
        <w:rPr>
          <w:rFonts w:ascii="Times New Roman" w:hAnsi="Times New Roman"/>
          <w:b/>
        </w:rPr>
        <w:t xml:space="preserve">SPSS </w:t>
      </w:r>
      <w:r w:rsidRPr="002B39E1">
        <w:rPr>
          <w:rFonts w:ascii="Times New Roman" w:hAnsi="Times New Roman"/>
        </w:rPr>
        <w:t xml:space="preserve">       :         Statistical Package for Social Sciences </w:t>
      </w:r>
    </w:p>
    <w:p w:rsidR="004E6F12" w:rsidRPr="002B39E1" w:rsidRDefault="004E6F12" w:rsidP="007C6256">
      <w:pPr>
        <w:spacing w:line="480" w:lineRule="auto"/>
        <w:jc w:val="both"/>
        <w:rPr>
          <w:rFonts w:ascii="Times New Roman" w:hAnsi="Times New Roman"/>
        </w:rPr>
      </w:pPr>
      <w:r w:rsidRPr="002B39E1">
        <w:rPr>
          <w:rFonts w:ascii="Times New Roman" w:hAnsi="Times New Roman"/>
          <w:b/>
        </w:rPr>
        <w:t xml:space="preserve">SHPPS   </w:t>
      </w:r>
      <w:r w:rsidRPr="002B39E1">
        <w:rPr>
          <w:rFonts w:ascii="Times New Roman" w:hAnsi="Times New Roman"/>
        </w:rPr>
        <w:t xml:space="preserve">   :         School Health Policies and Programs Study </w:t>
      </w:r>
    </w:p>
    <w:p w:rsidR="00046734" w:rsidRPr="002B39E1" w:rsidRDefault="004E6F12" w:rsidP="007C6256">
      <w:pPr>
        <w:spacing w:line="480" w:lineRule="auto"/>
        <w:jc w:val="both"/>
        <w:rPr>
          <w:rFonts w:ascii="Times New Roman" w:hAnsi="Times New Roman"/>
        </w:rPr>
      </w:pPr>
      <w:r w:rsidRPr="002B39E1">
        <w:rPr>
          <w:rFonts w:ascii="Times New Roman" w:hAnsi="Times New Roman"/>
          <w:b/>
        </w:rPr>
        <w:t xml:space="preserve">RCIADIC </w:t>
      </w:r>
      <w:r w:rsidRPr="002B39E1">
        <w:rPr>
          <w:rFonts w:ascii="Times New Roman" w:hAnsi="Times New Roman"/>
        </w:rPr>
        <w:t xml:space="preserve">   :       Royal Commission into Aboriginal D</w:t>
      </w:r>
      <w:r w:rsidR="00033DBB" w:rsidRPr="002B39E1">
        <w:rPr>
          <w:rFonts w:ascii="Times New Roman" w:hAnsi="Times New Roman"/>
        </w:rPr>
        <w:t>eaths in Custody</w:t>
      </w: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7C6256">
      <w:pPr>
        <w:spacing w:line="480" w:lineRule="auto"/>
        <w:jc w:val="both"/>
        <w:rPr>
          <w:rFonts w:ascii="Times New Roman" w:hAnsi="Times New Roman"/>
        </w:rPr>
      </w:pPr>
    </w:p>
    <w:p w:rsidR="00033DBB" w:rsidRPr="002B39E1" w:rsidRDefault="00033DBB" w:rsidP="00033DBB">
      <w:pPr>
        <w:pStyle w:val="Heading1"/>
        <w:spacing w:before="0" w:after="0" w:line="480" w:lineRule="auto"/>
        <w:sectPr w:rsidR="00033DBB" w:rsidRPr="002B39E1" w:rsidSect="00B3772E">
          <w:footerReference w:type="default" r:id="rId9"/>
          <w:type w:val="nextColumn"/>
          <w:pgSz w:w="12240" w:h="15840" w:code="1"/>
          <w:pgMar w:top="2160" w:right="1440" w:bottom="1440" w:left="2160" w:header="720" w:footer="720" w:gutter="0"/>
          <w:pgNumType w:fmt="lowerRoman" w:start="1"/>
          <w:cols w:space="720"/>
          <w:titlePg/>
          <w:docGrid w:linePitch="360"/>
        </w:sectPr>
      </w:pPr>
      <w:bookmarkStart w:id="31" w:name="_Toc486714842"/>
      <w:bookmarkStart w:id="32" w:name="_Toc529809868"/>
      <w:bookmarkStart w:id="33" w:name="_Toc529817765"/>
    </w:p>
    <w:p w:rsidR="002E3543" w:rsidRPr="002B39E1" w:rsidRDefault="007B2C1A" w:rsidP="00033DBB">
      <w:pPr>
        <w:pStyle w:val="Heading1"/>
        <w:spacing w:before="0" w:after="0" w:line="480" w:lineRule="auto"/>
      </w:pPr>
      <w:bookmarkStart w:id="34" w:name="_Toc531596657"/>
      <w:bookmarkStart w:id="35" w:name="_Toc531596793"/>
      <w:bookmarkStart w:id="36" w:name="_Toc11771822"/>
      <w:r w:rsidRPr="002B39E1">
        <w:lastRenderedPageBreak/>
        <w:t>C</w:t>
      </w:r>
      <w:r w:rsidR="002E3543" w:rsidRPr="002B39E1">
        <w:t>HAPTER ONE</w:t>
      </w:r>
      <w:bookmarkEnd w:id="31"/>
      <w:bookmarkEnd w:id="32"/>
      <w:bookmarkEnd w:id="33"/>
      <w:bookmarkEnd w:id="34"/>
      <w:bookmarkEnd w:id="35"/>
      <w:bookmarkEnd w:id="36"/>
    </w:p>
    <w:p w:rsidR="002E3543" w:rsidRPr="002B39E1" w:rsidRDefault="002E3543" w:rsidP="007C6256">
      <w:pPr>
        <w:pStyle w:val="Heading1"/>
        <w:spacing w:before="0" w:after="0" w:line="480" w:lineRule="auto"/>
      </w:pPr>
      <w:bookmarkStart w:id="37" w:name="_Toc486714843"/>
      <w:bookmarkStart w:id="38" w:name="_Toc529809869"/>
      <w:bookmarkStart w:id="39" w:name="_Toc529817766"/>
      <w:bookmarkStart w:id="40" w:name="_Toc531596658"/>
      <w:bookmarkStart w:id="41" w:name="_Toc531596794"/>
      <w:bookmarkStart w:id="42" w:name="_Toc11771823"/>
      <w:r w:rsidRPr="002B39E1">
        <w:t>INTRODUCTION</w:t>
      </w:r>
      <w:bookmarkEnd w:id="37"/>
      <w:bookmarkEnd w:id="38"/>
      <w:bookmarkEnd w:id="39"/>
      <w:bookmarkEnd w:id="40"/>
      <w:bookmarkEnd w:id="41"/>
      <w:bookmarkEnd w:id="42"/>
    </w:p>
    <w:p w:rsidR="002E3543" w:rsidRPr="002B39E1" w:rsidRDefault="007B2C1A" w:rsidP="007C6256">
      <w:pPr>
        <w:pStyle w:val="Heading2"/>
        <w:spacing w:before="0" w:after="0" w:line="480" w:lineRule="auto"/>
      </w:pPr>
      <w:bookmarkStart w:id="43" w:name="_Toc486714844"/>
      <w:bookmarkStart w:id="44" w:name="_Toc529809870"/>
      <w:bookmarkStart w:id="45" w:name="_Toc529817767"/>
      <w:bookmarkStart w:id="46" w:name="_Toc531596659"/>
      <w:bookmarkStart w:id="47" w:name="_Toc531596795"/>
      <w:bookmarkStart w:id="48" w:name="_Toc11771824"/>
      <w:r w:rsidRPr="002B39E1">
        <w:t xml:space="preserve">Background </w:t>
      </w:r>
      <w:r w:rsidR="002E3543" w:rsidRPr="002B39E1">
        <w:t>o</w:t>
      </w:r>
      <w:r w:rsidRPr="002B39E1">
        <w:t>f</w:t>
      </w:r>
      <w:r w:rsidR="002E3543" w:rsidRPr="002B39E1">
        <w:t xml:space="preserve"> the Study</w:t>
      </w:r>
      <w:bookmarkEnd w:id="43"/>
      <w:bookmarkEnd w:id="44"/>
      <w:bookmarkEnd w:id="45"/>
      <w:bookmarkEnd w:id="46"/>
      <w:bookmarkEnd w:id="47"/>
      <w:bookmarkEnd w:id="48"/>
    </w:p>
    <w:p w:rsidR="00EF4022" w:rsidRPr="002B39E1" w:rsidRDefault="0006783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Sport events, programs, activities or facilities have been increasingly touted as an important tool in addressing social issues including community development, well-being, health, education, societal equity, sustainability and peace by various organizations including for-profit companies, non-profit organizations, government and sport organizations (</w:t>
      </w:r>
      <w:r w:rsidR="004A628B" w:rsidRPr="00C16E16">
        <w:rPr>
          <w:rFonts w:ascii="Times New Roman" w:hAnsi="Times New Roman"/>
          <w:sz w:val="24"/>
          <w:szCs w:val="24"/>
        </w:rPr>
        <w:t>Rintaugu, Murithi, &amp; Kinyua, 2009</w:t>
      </w:r>
      <w:r w:rsidRPr="002B39E1">
        <w:rPr>
          <w:rFonts w:ascii="Times New Roman" w:hAnsi="Times New Roman"/>
          <w:sz w:val="24"/>
          <w:szCs w:val="24"/>
        </w:rPr>
        <w:t xml:space="preserve">). The debate about the effects of sports participation on achievement in life has occurred since the 1960’s. It has become an even bigger issue now that there are budget constraints in most organizations. Decision makers often find it easy to cut sports programs because they believe sports are not overly important in their production </w:t>
      </w:r>
      <w:r w:rsidR="006B2503" w:rsidRPr="002B39E1">
        <w:rPr>
          <w:rFonts w:ascii="Times New Roman" w:hAnsi="Times New Roman"/>
          <w:sz w:val="24"/>
          <w:szCs w:val="24"/>
        </w:rPr>
        <w:t>line (Asembo, 2003)</w:t>
      </w:r>
      <w:r w:rsidRPr="002B39E1">
        <w:rPr>
          <w:rFonts w:ascii="Times New Roman" w:hAnsi="Times New Roman"/>
          <w:sz w:val="24"/>
          <w:szCs w:val="24"/>
        </w:rPr>
        <w:t xml:space="preserve">. </w:t>
      </w:r>
    </w:p>
    <w:p w:rsidR="006B2503" w:rsidRPr="002B39E1" w:rsidRDefault="00B84961" w:rsidP="007C6256">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While citing</w:t>
      </w:r>
      <w:r w:rsidR="0006783E" w:rsidRPr="002B39E1">
        <w:rPr>
          <w:rFonts w:ascii="Times New Roman" w:hAnsi="Times New Roman"/>
          <w:sz w:val="24"/>
          <w:szCs w:val="24"/>
        </w:rPr>
        <w:t xml:space="preserve"> Holland and </w:t>
      </w:r>
      <w:r w:rsidRPr="002B39E1">
        <w:rPr>
          <w:rFonts w:ascii="Times New Roman" w:hAnsi="Times New Roman"/>
          <w:sz w:val="24"/>
          <w:szCs w:val="24"/>
        </w:rPr>
        <w:t>Andre (</w:t>
      </w:r>
      <w:r w:rsidR="00B96C8B">
        <w:rPr>
          <w:rFonts w:ascii="Times New Roman" w:hAnsi="Times New Roman"/>
          <w:sz w:val="24"/>
          <w:szCs w:val="24"/>
        </w:rPr>
        <w:t>1987</w:t>
      </w:r>
      <w:r w:rsidR="00071683" w:rsidRPr="002B39E1">
        <w:rPr>
          <w:rFonts w:ascii="Times New Roman" w:hAnsi="Times New Roman"/>
          <w:sz w:val="24"/>
          <w:szCs w:val="24"/>
        </w:rPr>
        <w:t>)</w:t>
      </w:r>
      <w:r>
        <w:rPr>
          <w:rFonts w:ascii="Times New Roman" w:hAnsi="Times New Roman"/>
          <w:sz w:val="24"/>
          <w:szCs w:val="24"/>
        </w:rPr>
        <w:t xml:space="preserve">, </w:t>
      </w:r>
      <w:r w:rsidRPr="00B84961">
        <w:rPr>
          <w:rFonts w:ascii="Times New Roman" w:hAnsi="Times New Roman"/>
          <w:sz w:val="24"/>
          <w:szCs w:val="24"/>
        </w:rPr>
        <w:t>S</w:t>
      </w:r>
      <w:r>
        <w:rPr>
          <w:rFonts w:ascii="Times New Roman" w:hAnsi="Times New Roman"/>
          <w:sz w:val="24"/>
          <w:szCs w:val="24"/>
        </w:rPr>
        <w:t>eow</w:t>
      </w:r>
      <w:r w:rsidRPr="00B84961">
        <w:rPr>
          <w:rFonts w:ascii="Times New Roman" w:hAnsi="Times New Roman"/>
          <w:sz w:val="24"/>
          <w:szCs w:val="24"/>
        </w:rPr>
        <w:t>, and Gary (2014)</w:t>
      </w:r>
      <w:r>
        <w:rPr>
          <w:rFonts w:ascii="Times New Roman" w:hAnsi="Times New Roman"/>
          <w:sz w:val="24"/>
          <w:szCs w:val="24"/>
        </w:rPr>
        <w:t>,</w:t>
      </w:r>
      <w:r w:rsidRPr="00E84F50">
        <w:rPr>
          <w:rFonts w:ascii="Times New Roman" w:hAnsi="Times New Roman"/>
          <w:color w:val="FF0000"/>
          <w:sz w:val="24"/>
          <w:szCs w:val="24"/>
        </w:rPr>
        <w:t xml:space="preserve"> </w:t>
      </w:r>
      <w:r w:rsidR="0006783E" w:rsidRPr="002B39E1">
        <w:rPr>
          <w:rFonts w:ascii="Times New Roman" w:hAnsi="Times New Roman"/>
          <w:sz w:val="24"/>
          <w:szCs w:val="24"/>
        </w:rPr>
        <w:t xml:space="preserve">argued that many organizations eliminated some of the sporting programs based solely on financial grounds without considering the empirically based knowledge of the positive effects of these programs on staff development. It is obvious that decision makers need to be well informed about the impact of sports on people’s development before they decide to retain or eliminate </w:t>
      </w:r>
      <w:r w:rsidR="006B2503" w:rsidRPr="002B39E1">
        <w:rPr>
          <w:rFonts w:ascii="Times New Roman" w:hAnsi="Times New Roman"/>
          <w:sz w:val="24"/>
          <w:szCs w:val="24"/>
        </w:rPr>
        <w:t>them (Coakley, 2005)</w:t>
      </w:r>
      <w:r w:rsidR="009D1FB9" w:rsidRPr="002B39E1">
        <w:rPr>
          <w:rFonts w:ascii="Times New Roman" w:hAnsi="Times New Roman"/>
          <w:sz w:val="24"/>
          <w:szCs w:val="24"/>
        </w:rPr>
        <w:t xml:space="preserve">. </w:t>
      </w:r>
      <w:r w:rsidR="0006783E" w:rsidRPr="002B39E1">
        <w:rPr>
          <w:rFonts w:ascii="Times New Roman" w:hAnsi="Times New Roman"/>
          <w:sz w:val="24"/>
          <w:szCs w:val="24"/>
        </w:rPr>
        <w:t>Sports have been in existence for centuries among various communities. For instance, thousands of years before European contact, Aboriginal</w:t>
      </w:r>
      <w:r w:rsidR="0006783E" w:rsidRPr="002B39E1">
        <w:rPr>
          <w:rFonts w:ascii="Times New Roman" w:hAnsi="Times New Roman"/>
          <w:position w:val="12"/>
          <w:sz w:val="24"/>
          <w:szCs w:val="24"/>
          <w:vertAlign w:val="superscript"/>
        </w:rPr>
        <w:t xml:space="preserve"> </w:t>
      </w:r>
      <w:r w:rsidR="0006783E" w:rsidRPr="002B39E1">
        <w:rPr>
          <w:rFonts w:ascii="Times New Roman" w:hAnsi="Times New Roman"/>
          <w:sz w:val="24"/>
          <w:szCs w:val="24"/>
        </w:rPr>
        <w:t xml:space="preserve">people held games throughout the continent of North America. </w:t>
      </w:r>
    </w:p>
    <w:p w:rsidR="0006783E" w:rsidRPr="002B39E1" w:rsidRDefault="0006783E" w:rsidP="007C6256">
      <w:pPr>
        <w:spacing w:line="480" w:lineRule="auto"/>
        <w:ind w:firstLine="720"/>
        <w:rPr>
          <w:rFonts w:ascii="Times New Roman" w:hAnsi="Times New Roman"/>
          <w:sz w:val="24"/>
          <w:szCs w:val="24"/>
        </w:rPr>
      </w:pPr>
      <w:r w:rsidRPr="002B39E1">
        <w:rPr>
          <w:rFonts w:ascii="Times New Roman" w:hAnsi="Times New Roman"/>
          <w:sz w:val="24"/>
          <w:szCs w:val="24"/>
        </w:rPr>
        <w:lastRenderedPageBreak/>
        <w:t xml:space="preserve">Historical records dictate that many modern team sports were derived from traditional Indigenous </w:t>
      </w:r>
      <w:r w:rsidR="006B2503" w:rsidRPr="002B39E1">
        <w:rPr>
          <w:rFonts w:ascii="Times New Roman" w:hAnsi="Times New Roman"/>
          <w:sz w:val="24"/>
          <w:szCs w:val="24"/>
        </w:rPr>
        <w:t>games (Green &amp; Houlihan, 200</w:t>
      </w:r>
      <w:r w:rsidR="002F6DAB">
        <w:rPr>
          <w:rFonts w:ascii="Times New Roman" w:hAnsi="Times New Roman"/>
          <w:sz w:val="24"/>
          <w:szCs w:val="24"/>
        </w:rPr>
        <w:t>6</w:t>
      </w:r>
      <w:r w:rsidR="006B2503" w:rsidRPr="002B39E1">
        <w:rPr>
          <w:rFonts w:ascii="Times New Roman" w:hAnsi="Times New Roman"/>
          <w:sz w:val="24"/>
          <w:szCs w:val="24"/>
        </w:rPr>
        <w:t xml:space="preserve">). </w:t>
      </w:r>
      <w:r w:rsidRPr="002B39E1">
        <w:rPr>
          <w:rFonts w:ascii="Times New Roman" w:hAnsi="Times New Roman"/>
          <w:sz w:val="24"/>
          <w:szCs w:val="24"/>
        </w:rPr>
        <w:t>What is not well known is that these games taught personal and social values, which were a curriculum for their way of life</w:t>
      </w:r>
      <w:r w:rsidR="006B2503" w:rsidRPr="002B39E1">
        <w:rPr>
          <w:rFonts w:ascii="Times New Roman" w:hAnsi="Times New Roman"/>
          <w:sz w:val="24"/>
          <w:szCs w:val="24"/>
        </w:rPr>
        <w:t xml:space="preserve"> (Rintaugu, 2005)</w:t>
      </w:r>
      <w:r w:rsidRPr="002B39E1">
        <w:rPr>
          <w:rFonts w:ascii="Times New Roman" w:hAnsi="Times New Roman"/>
          <w:sz w:val="24"/>
          <w:szCs w:val="24"/>
        </w:rPr>
        <w:t xml:space="preserve">. These practices taught each generation values and personal qualities that are reflective throughout Indigenous lifestyles and cultures to the present day. Qualities such as honesty, courage, respect, personal excellence, and gratitude for the guidance of parents, elders, and communities, prepared children and youth for </w:t>
      </w:r>
      <w:r w:rsidR="00B40BA0">
        <w:rPr>
          <w:rFonts w:ascii="Times New Roman" w:hAnsi="Times New Roman"/>
          <w:sz w:val="24"/>
          <w:szCs w:val="24"/>
        </w:rPr>
        <w:t>the responsibility of adulthood</w:t>
      </w:r>
      <w:r w:rsidRPr="002B39E1">
        <w:rPr>
          <w:rFonts w:ascii="Times New Roman" w:hAnsi="Times New Roman"/>
          <w:sz w:val="24"/>
          <w:szCs w:val="24"/>
        </w:rPr>
        <w:t xml:space="preserve"> (</w:t>
      </w:r>
      <w:r w:rsidR="00A45860" w:rsidRPr="002B39E1">
        <w:rPr>
          <w:rFonts w:ascii="Times New Roman" w:hAnsi="Times New Roman"/>
          <w:sz w:val="24"/>
          <w:szCs w:val="24"/>
        </w:rPr>
        <w:t>Green &amp; Houlihan, 200</w:t>
      </w:r>
      <w:r w:rsidR="00A45860">
        <w:rPr>
          <w:rFonts w:ascii="Times New Roman" w:hAnsi="Times New Roman"/>
          <w:sz w:val="24"/>
          <w:szCs w:val="24"/>
        </w:rPr>
        <w:t>6</w:t>
      </w:r>
      <w:r w:rsidRPr="002B39E1">
        <w:rPr>
          <w:rFonts w:ascii="Times New Roman" w:hAnsi="Times New Roman"/>
          <w:sz w:val="24"/>
          <w:szCs w:val="24"/>
        </w:rPr>
        <w:t>).</w:t>
      </w:r>
    </w:p>
    <w:p w:rsidR="0006783E" w:rsidRPr="002B39E1" w:rsidRDefault="0006783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 and culture are widely perceived to generate social impacts. The value of sport and recreation to the UK economy is enormous.  The sport economy alone contributes over £6 billion to the Treasury every year.  This means for every £1 the government invests in sport it gets £5 </w:t>
      </w:r>
      <w:r w:rsidR="006B2503" w:rsidRPr="002B39E1">
        <w:rPr>
          <w:rFonts w:ascii="Times New Roman" w:hAnsi="Times New Roman"/>
          <w:sz w:val="24"/>
          <w:szCs w:val="24"/>
        </w:rPr>
        <w:t>back (Rishe, 20</w:t>
      </w:r>
      <w:r w:rsidR="00E810B1">
        <w:rPr>
          <w:rFonts w:ascii="Times New Roman" w:hAnsi="Times New Roman"/>
          <w:sz w:val="24"/>
          <w:szCs w:val="24"/>
        </w:rPr>
        <w:t>0</w:t>
      </w:r>
      <w:r w:rsidR="006B2503" w:rsidRPr="002B39E1">
        <w:rPr>
          <w:rFonts w:ascii="Times New Roman" w:hAnsi="Times New Roman"/>
          <w:sz w:val="24"/>
          <w:szCs w:val="24"/>
        </w:rPr>
        <w:t>3)</w:t>
      </w:r>
      <w:r w:rsidRPr="002B39E1">
        <w:rPr>
          <w:rFonts w:ascii="Times New Roman" w:hAnsi="Times New Roman"/>
          <w:sz w:val="24"/>
          <w:szCs w:val="24"/>
        </w:rPr>
        <w:t>.  Major sporting events also produce a positive economic value to the UK. The 2015 Rugby World Cup generated £2.5 billion into the UK economy, while spending attributable to attending a live sporting event can bring in as much as £3 billion a year. The outdoors also has economic value. In 2012/13 the 42.4 million adults who visited the natural environment spend £21 billion (</w:t>
      </w:r>
      <w:r w:rsidR="006F0AB0">
        <w:rPr>
          <w:rFonts w:ascii="Times New Roman" w:hAnsi="Times New Roman"/>
          <w:sz w:val="24"/>
          <w:szCs w:val="24"/>
        </w:rPr>
        <w:t>Rishe, 2003</w:t>
      </w:r>
      <w:r w:rsidRPr="002B39E1">
        <w:rPr>
          <w:rFonts w:ascii="Times New Roman" w:hAnsi="Times New Roman"/>
          <w:sz w:val="24"/>
          <w:szCs w:val="24"/>
        </w:rPr>
        <w:t>).</w:t>
      </w:r>
    </w:p>
    <w:p w:rsidR="00CC11E0" w:rsidRPr="002B39E1" w:rsidRDefault="0006783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 and recreation provides social value in its indirect benefits of boosting productivity, individual and community development as well as reducing the burden of ill health on society. In 2010, sport and sport-related activity contributed £20.3 billion to the English economy 1.9% of the England total. The contribution to employment is even greater sport and sport-related activity is estimated to support over 400,000 full-time </w:t>
      </w:r>
      <w:r w:rsidRPr="002B39E1">
        <w:rPr>
          <w:rFonts w:ascii="Times New Roman" w:hAnsi="Times New Roman"/>
          <w:sz w:val="24"/>
          <w:szCs w:val="24"/>
        </w:rPr>
        <w:lastRenderedPageBreak/>
        <w:t>equivalent jobs, 2.3% of all jobs in England</w:t>
      </w:r>
      <w:r w:rsidR="00116242" w:rsidRPr="002B39E1">
        <w:rPr>
          <w:rFonts w:ascii="Times New Roman" w:hAnsi="Times New Roman"/>
          <w:sz w:val="24"/>
          <w:szCs w:val="24"/>
        </w:rPr>
        <w:t xml:space="preserve"> (</w:t>
      </w:r>
      <w:r w:rsidR="006F0AB0">
        <w:rPr>
          <w:rFonts w:ascii="Times New Roman" w:hAnsi="Times New Roman"/>
          <w:sz w:val="24"/>
          <w:szCs w:val="24"/>
        </w:rPr>
        <w:t>Rishe, 2003</w:t>
      </w:r>
      <w:r w:rsidR="00116242" w:rsidRPr="002B39E1">
        <w:rPr>
          <w:rFonts w:ascii="Times New Roman" w:hAnsi="Times New Roman"/>
          <w:sz w:val="24"/>
          <w:szCs w:val="24"/>
        </w:rPr>
        <w:t>).</w:t>
      </w:r>
      <w:r w:rsidRPr="002B39E1">
        <w:rPr>
          <w:rFonts w:ascii="Times New Roman" w:hAnsi="Times New Roman"/>
          <w:sz w:val="24"/>
          <w:szCs w:val="24"/>
        </w:rPr>
        <w:t xml:space="preserve"> Sport is far more than a luxury or a form of entertainment. Access to and participation in sport is a human right and essential for individuals of all ages to lead healthy and fulfilling lives. Sport from play and physical activity to organized competitive sport has an important role in all societies. Sport is cri</w:t>
      </w:r>
      <w:r w:rsidR="00CC11E0" w:rsidRPr="002B39E1">
        <w:rPr>
          <w:rFonts w:ascii="Times New Roman" w:hAnsi="Times New Roman"/>
          <w:sz w:val="24"/>
          <w:szCs w:val="24"/>
        </w:rPr>
        <w:t>tical to a child’s development.</w:t>
      </w:r>
    </w:p>
    <w:p w:rsidR="009E4D35" w:rsidRDefault="0006783E" w:rsidP="009E4D35">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Sporting activities have to be viable to continue and their economic viability is significant for broader economic growth. The sports sector already recognizes that it can make a major contribution to social well-being through both personal development and the development of local communities.</w:t>
      </w:r>
      <w:r w:rsidRPr="002B39E1">
        <w:rPr>
          <w:rFonts w:ascii="Times New Roman" w:hAnsi="Times New Roman"/>
          <w:sz w:val="18"/>
          <w:szCs w:val="18"/>
        </w:rPr>
        <w:t xml:space="preserve"> </w:t>
      </w:r>
      <w:r w:rsidRPr="002B39E1">
        <w:rPr>
          <w:rFonts w:ascii="Times New Roman" w:hAnsi="Times New Roman"/>
          <w:sz w:val="24"/>
          <w:szCs w:val="24"/>
        </w:rPr>
        <w:t>Different development actors have used sport to contribute to development issues for a long time. Over the last two decades, the recognition of sport as a tool for development has increased rapidly, with an improved public profile and greater credibility</w:t>
      </w:r>
      <w:r w:rsidRPr="002B39E1">
        <w:rPr>
          <w:rFonts w:ascii="Times New Roman" w:hAnsi="Times New Roman"/>
          <w:sz w:val="18"/>
          <w:szCs w:val="18"/>
        </w:rPr>
        <w:t xml:space="preserve"> </w:t>
      </w:r>
      <w:r w:rsidRPr="002B39E1">
        <w:rPr>
          <w:rFonts w:ascii="Times New Roman" w:hAnsi="Times New Roman"/>
          <w:sz w:val="24"/>
          <w:szCs w:val="24"/>
        </w:rPr>
        <w:t xml:space="preserve">(Kay </w:t>
      </w:r>
      <w:r w:rsidR="004A1D13" w:rsidRPr="002B39E1">
        <w:rPr>
          <w:rFonts w:ascii="Times New Roman" w:hAnsi="Times New Roman"/>
          <w:sz w:val="24"/>
          <w:szCs w:val="24"/>
        </w:rPr>
        <w:t xml:space="preserve">&amp; </w:t>
      </w:r>
      <w:r w:rsidRPr="002B39E1">
        <w:rPr>
          <w:rFonts w:ascii="Times New Roman" w:hAnsi="Times New Roman"/>
          <w:sz w:val="24"/>
          <w:szCs w:val="24"/>
        </w:rPr>
        <w:t>Dudfield</w:t>
      </w:r>
      <w:r w:rsidR="006B2503" w:rsidRPr="002B39E1">
        <w:rPr>
          <w:rFonts w:ascii="Times New Roman" w:hAnsi="Times New Roman"/>
          <w:sz w:val="24"/>
          <w:szCs w:val="24"/>
        </w:rPr>
        <w:t>,</w:t>
      </w:r>
      <w:r w:rsidR="00CC11E0" w:rsidRPr="002B39E1">
        <w:rPr>
          <w:rFonts w:ascii="Times New Roman" w:hAnsi="Times New Roman"/>
          <w:sz w:val="24"/>
          <w:szCs w:val="24"/>
        </w:rPr>
        <w:t xml:space="preserve"> 2013).</w:t>
      </w:r>
    </w:p>
    <w:p w:rsidR="00597DBC" w:rsidRPr="002B39E1" w:rsidRDefault="0006783E" w:rsidP="009E4D35">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 is not a panacea for global social and economic challenges, but used appropriately it is a valuable cross-cutting tool that significantly strengthens established development approaches’ (Kay </w:t>
      </w:r>
      <w:r w:rsidR="004A1D13" w:rsidRPr="002B39E1">
        <w:rPr>
          <w:rFonts w:ascii="Times New Roman" w:hAnsi="Times New Roman"/>
          <w:sz w:val="24"/>
          <w:szCs w:val="24"/>
        </w:rPr>
        <w:t xml:space="preserve">&amp; </w:t>
      </w:r>
      <w:r w:rsidRPr="002B39E1">
        <w:rPr>
          <w:rFonts w:ascii="Times New Roman" w:hAnsi="Times New Roman"/>
          <w:sz w:val="24"/>
          <w:szCs w:val="24"/>
        </w:rPr>
        <w:t>Dudfield</w:t>
      </w:r>
      <w:r w:rsidR="000B25E7" w:rsidRPr="002B39E1">
        <w:rPr>
          <w:rFonts w:ascii="Times New Roman" w:hAnsi="Times New Roman"/>
          <w:sz w:val="24"/>
          <w:szCs w:val="24"/>
        </w:rPr>
        <w:t>,</w:t>
      </w:r>
      <w:r w:rsidRPr="002B39E1">
        <w:rPr>
          <w:rFonts w:ascii="Times New Roman" w:hAnsi="Times New Roman"/>
          <w:sz w:val="24"/>
          <w:szCs w:val="24"/>
        </w:rPr>
        <w:t xml:space="preserve"> 2013).Sport is a catalyst to development, a tool for reaching many of  the set objectives and a global language comprehensible to all (sportanddev.org ,</w:t>
      </w:r>
      <w:r w:rsidR="00D04918">
        <w:rPr>
          <w:rFonts w:ascii="Times New Roman" w:hAnsi="Times New Roman"/>
          <w:sz w:val="24"/>
          <w:szCs w:val="24"/>
        </w:rPr>
        <w:t xml:space="preserve">  </w:t>
      </w:r>
      <w:r w:rsidRPr="002B39E1">
        <w:rPr>
          <w:rFonts w:ascii="Times New Roman" w:hAnsi="Times New Roman"/>
          <w:sz w:val="24"/>
          <w:szCs w:val="24"/>
        </w:rPr>
        <w:t>2013). If used correctly, sport and play can contribute to improving quality of education, overcoming inequalities, building bridges in fragile situations and raising awareness of the consequences of expected global population growth. Sport contributes to the healthy and holistic development of its participants, as well as entire communities (</w:t>
      </w:r>
      <w:r w:rsidR="00597DBC" w:rsidRPr="002B39E1">
        <w:rPr>
          <w:rFonts w:ascii="Times New Roman" w:hAnsi="Times New Roman"/>
          <w:sz w:val="24"/>
          <w:szCs w:val="24"/>
        </w:rPr>
        <w:t xml:space="preserve">Australian Sports Commission, 2004) </w:t>
      </w:r>
    </w:p>
    <w:p w:rsidR="0006783E" w:rsidRPr="002B39E1" w:rsidRDefault="0006783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lastRenderedPageBreak/>
        <w:t xml:space="preserve">Although there is historical recognition of the value of participating in sport and recreation, countries like Canada have enhanced participation in sport and recreation as one of the four policy goals of the </w:t>
      </w:r>
      <w:r w:rsidRPr="002B39E1">
        <w:rPr>
          <w:rFonts w:ascii="Times New Roman" w:hAnsi="Times New Roman"/>
          <w:iCs/>
          <w:sz w:val="24"/>
          <w:szCs w:val="24"/>
        </w:rPr>
        <w:t>Canadian Sport Policy</w:t>
      </w:r>
      <w:r w:rsidRPr="002B39E1">
        <w:rPr>
          <w:rFonts w:ascii="Times New Roman" w:hAnsi="Times New Roman"/>
          <w:sz w:val="24"/>
          <w:szCs w:val="24"/>
        </w:rPr>
        <w:t>, which the federal provincial- territorial ministers responsible for sport, physical activity and recreation endorsed in 2002</w:t>
      </w:r>
      <w:r w:rsidR="00431FAC" w:rsidRPr="002B39E1">
        <w:rPr>
          <w:rFonts w:ascii="Times New Roman" w:hAnsi="Times New Roman"/>
          <w:sz w:val="24"/>
          <w:szCs w:val="24"/>
        </w:rPr>
        <w:t xml:space="preserve"> </w:t>
      </w:r>
      <w:r w:rsidR="006B2503" w:rsidRPr="002B39E1">
        <w:rPr>
          <w:rFonts w:ascii="Times New Roman" w:hAnsi="Times New Roman"/>
          <w:sz w:val="24"/>
          <w:szCs w:val="24"/>
        </w:rPr>
        <w:t>(World Health Organization, 2003)</w:t>
      </w:r>
      <w:r w:rsidRPr="002B39E1">
        <w:rPr>
          <w:rFonts w:ascii="Times New Roman" w:hAnsi="Times New Roman"/>
          <w:sz w:val="24"/>
          <w:szCs w:val="24"/>
        </w:rPr>
        <w:t xml:space="preserve">. Such policies relate to the importance of sport and play which attracts funding. Funding for programs particularly in lower income communities is limited. Largely due to competition for limited resources, sports programs have had to demonstrate evidence of their </w:t>
      </w:r>
      <w:r w:rsidR="006B2503" w:rsidRPr="002B39E1">
        <w:rPr>
          <w:rFonts w:ascii="Times New Roman" w:hAnsi="Times New Roman"/>
          <w:sz w:val="24"/>
          <w:szCs w:val="24"/>
        </w:rPr>
        <w:t>worth (Coalter, 200</w:t>
      </w:r>
      <w:r w:rsidR="00F5430D">
        <w:rPr>
          <w:rFonts w:ascii="Times New Roman" w:hAnsi="Times New Roman"/>
          <w:sz w:val="24"/>
          <w:szCs w:val="24"/>
        </w:rPr>
        <w:t>7</w:t>
      </w:r>
      <w:r w:rsidR="006B2503" w:rsidRPr="002B39E1">
        <w:rPr>
          <w:rFonts w:ascii="Times New Roman" w:hAnsi="Times New Roman"/>
          <w:sz w:val="24"/>
          <w:szCs w:val="24"/>
        </w:rPr>
        <w:t>)</w:t>
      </w:r>
      <w:r w:rsidRPr="002B39E1">
        <w:rPr>
          <w:rFonts w:ascii="Times New Roman" w:hAnsi="Times New Roman"/>
          <w:sz w:val="24"/>
          <w:szCs w:val="24"/>
        </w:rPr>
        <w:t xml:space="preserve">. This has </w:t>
      </w:r>
      <w:r w:rsidR="009716D4" w:rsidRPr="002B39E1">
        <w:rPr>
          <w:rFonts w:ascii="Times New Roman" w:hAnsi="Times New Roman"/>
          <w:sz w:val="24"/>
          <w:szCs w:val="24"/>
        </w:rPr>
        <w:t>led</w:t>
      </w:r>
      <w:r w:rsidRPr="002B39E1">
        <w:rPr>
          <w:rFonts w:ascii="Times New Roman" w:hAnsi="Times New Roman"/>
          <w:sz w:val="24"/>
          <w:szCs w:val="24"/>
        </w:rPr>
        <w:t xml:space="preserve"> to research exploring the impacts of sport, particularly focused upon social and personal development.</w:t>
      </w:r>
    </w:p>
    <w:p w:rsidR="002011A9" w:rsidRPr="002B39E1" w:rsidRDefault="0006783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 further builds human capabilities by increasing knowledge and contributing to </w:t>
      </w:r>
      <w:r w:rsidR="006B2503" w:rsidRPr="002B39E1">
        <w:rPr>
          <w:rFonts w:ascii="Times New Roman" w:hAnsi="Times New Roman"/>
          <w:sz w:val="24"/>
          <w:szCs w:val="24"/>
        </w:rPr>
        <w:t xml:space="preserve">education (Cortis, Sawrikar </w:t>
      </w:r>
      <w:r w:rsidR="004A1D13" w:rsidRPr="002B39E1">
        <w:rPr>
          <w:rFonts w:ascii="Times New Roman" w:hAnsi="Times New Roman"/>
          <w:sz w:val="24"/>
          <w:szCs w:val="24"/>
        </w:rPr>
        <w:t>&amp;</w:t>
      </w:r>
      <w:r w:rsidR="006B2503" w:rsidRPr="002B39E1">
        <w:rPr>
          <w:rFonts w:ascii="Times New Roman" w:hAnsi="Times New Roman"/>
          <w:sz w:val="24"/>
          <w:szCs w:val="24"/>
        </w:rPr>
        <w:t xml:space="preserve"> </w:t>
      </w:r>
      <w:r w:rsidR="00BB5566" w:rsidRPr="002B39E1">
        <w:rPr>
          <w:rFonts w:ascii="Times New Roman" w:hAnsi="Times New Roman"/>
          <w:sz w:val="24"/>
          <w:szCs w:val="24"/>
        </w:rPr>
        <w:t>Muir, 2008</w:t>
      </w:r>
      <w:r w:rsidR="006B2503" w:rsidRPr="002B39E1">
        <w:rPr>
          <w:rFonts w:ascii="Times New Roman" w:hAnsi="Times New Roman"/>
          <w:sz w:val="24"/>
          <w:szCs w:val="24"/>
        </w:rPr>
        <w:t>)</w:t>
      </w:r>
      <w:r w:rsidRPr="002B39E1">
        <w:rPr>
          <w:rFonts w:ascii="Times New Roman" w:hAnsi="Times New Roman"/>
          <w:sz w:val="24"/>
          <w:szCs w:val="24"/>
        </w:rPr>
        <w:t xml:space="preserve">. Sport also educates people about the body, raising awareness and respect for their bodies and those of </w:t>
      </w:r>
      <w:r w:rsidR="006B2503" w:rsidRPr="002B39E1">
        <w:rPr>
          <w:rFonts w:ascii="Times New Roman" w:hAnsi="Times New Roman"/>
          <w:sz w:val="24"/>
          <w:szCs w:val="24"/>
        </w:rPr>
        <w:t>others (Vail, 2007)</w:t>
      </w:r>
      <w:r w:rsidRPr="002B39E1">
        <w:rPr>
          <w:rFonts w:ascii="Times New Roman" w:hAnsi="Times New Roman"/>
          <w:sz w:val="24"/>
          <w:szCs w:val="24"/>
        </w:rPr>
        <w:t xml:space="preserve">. Sport is also a key component of social life, directly engaging </w:t>
      </w:r>
      <w:r w:rsidR="006B2503" w:rsidRPr="002B39E1">
        <w:rPr>
          <w:rFonts w:ascii="Times New Roman" w:hAnsi="Times New Roman"/>
          <w:sz w:val="24"/>
          <w:szCs w:val="24"/>
        </w:rPr>
        <w:t>communities (Tonts, 2005)</w:t>
      </w:r>
      <w:r w:rsidRPr="002B39E1">
        <w:rPr>
          <w:rFonts w:ascii="Times New Roman" w:hAnsi="Times New Roman"/>
          <w:sz w:val="24"/>
          <w:szCs w:val="24"/>
        </w:rPr>
        <w:t xml:space="preserve">. Sport also mobilizes volunteers and promotes active community involvement, helping to build social capital and strengthen the social </w:t>
      </w:r>
      <w:r w:rsidR="002011A9" w:rsidRPr="002B39E1">
        <w:rPr>
          <w:rFonts w:ascii="Times New Roman" w:hAnsi="Times New Roman"/>
          <w:sz w:val="24"/>
          <w:szCs w:val="24"/>
        </w:rPr>
        <w:t xml:space="preserve">fabric (Australian Sports Commission, 2004) </w:t>
      </w:r>
    </w:p>
    <w:p w:rsidR="002E3543" w:rsidRPr="002B39E1" w:rsidRDefault="002E3543" w:rsidP="007C6256">
      <w:pPr>
        <w:pStyle w:val="Heading2"/>
        <w:spacing w:before="0" w:after="0" w:line="480" w:lineRule="auto"/>
      </w:pPr>
      <w:bookmarkStart w:id="49" w:name="_Toc486714845"/>
      <w:bookmarkStart w:id="50" w:name="_Toc529809871"/>
      <w:bookmarkStart w:id="51" w:name="_Toc529817768"/>
      <w:bookmarkStart w:id="52" w:name="_Toc531596660"/>
      <w:bookmarkStart w:id="53" w:name="_Toc531596796"/>
      <w:bookmarkStart w:id="54" w:name="_Toc11771825"/>
      <w:r w:rsidRPr="002B39E1">
        <w:t>Statement of the Problem</w:t>
      </w:r>
      <w:bookmarkEnd w:id="49"/>
      <w:bookmarkEnd w:id="50"/>
      <w:bookmarkEnd w:id="51"/>
      <w:bookmarkEnd w:id="52"/>
      <w:bookmarkEnd w:id="53"/>
      <w:bookmarkEnd w:id="54"/>
    </w:p>
    <w:p w:rsidR="00611C9A" w:rsidRPr="002B39E1" w:rsidRDefault="00611C9A"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sports sector already recognizes that it can make a major contribution to social well-being through both personal development and the development of local </w:t>
      </w:r>
      <w:r w:rsidR="00AF2105" w:rsidRPr="002B39E1">
        <w:rPr>
          <w:rFonts w:ascii="Times New Roman" w:hAnsi="Times New Roman"/>
          <w:sz w:val="24"/>
          <w:szCs w:val="24"/>
        </w:rPr>
        <w:t>communities (Coalter, 2007)</w:t>
      </w:r>
      <w:r w:rsidRPr="002B39E1">
        <w:rPr>
          <w:rFonts w:ascii="Times New Roman" w:hAnsi="Times New Roman"/>
          <w:sz w:val="24"/>
          <w:szCs w:val="24"/>
        </w:rPr>
        <w:t xml:space="preserve">. Recent literature on major sporting events identifies the ability of sports to create a range of positive social effects including: reinforcing collective identities; uniting people; improving self-esteem; increasing civic pride; raising </w:t>
      </w:r>
      <w:r w:rsidRPr="002B39E1">
        <w:rPr>
          <w:rFonts w:ascii="Times New Roman" w:hAnsi="Times New Roman"/>
          <w:sz w:val="24"/>
          <w:szCs w:val="24"/>
        </w:rPr>
        <w:lastRenderedPageBreak/>
        <w:t>awar</w:t>
      </w:r>
      <w:r w:rsidR="00EA5B4B" w:rsidRPr="002B39E1">
        <w:rPr>
          <w:rFonts w:ascii="Times New Roman" w:hAnsi="Times New Roman"/>
          <w:sz w:val="24"/>
          <w:szCs w:val="24"/>
        </w:rPr>
        <w:t xml:space="preserve">eness of disability; inspiring </w:t>
      </w:r>
      <w:r w:rsidRPr="002B39E1">
        <w:rPr>
          <w:rFonts w:ascii="Times New Roman" w:hAnsi="Times New Roman"/>
          <w:sz w:val="24"/>
          <w:szCs w:val="24"/>
        </w:rPr>
        <w:t>children; providing experience of work; encouraging volunteering, increasing participation in sport; and promoting wellbeing and healthy living (Smith</w:t>
      </w:r>
      <w:r w:rsidR="00DE670B" w:rsidRPr="002B39E1">
        <w:rPr>
          <w:rFonts w:ascii="Times New Roman" w:hAnsi="Times New Roman"/>
          <w:sz w:val="24"/>
          <w:szCs w:val="24"/>
        </w:rPr>
        <w:t>,</w:t>
      </w:r>
      <w:r w:rsidRPr="002B39E1">
        <w:rPr>
          <w:rFonts w:ascii="Times New Roman" w:hAnsi="Times New Roman"/>
          <w:sz w:val="24"/>
          <w:szCs w:val="24"/>
        </w:rPr>
        <w:t xml:space="preserve"> 2009).</w:t>
      </w:r>
    </w:p>
    <w:p w:rsidR="004B79DE" w:rsidRPr="002B39E1" w:rsidRDefault="00611C9A" w:rsidP="004B79DE">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Active involvement in sports may also have an impact on academic achievement, through enhancing concentration, future employability and building skills and confidence; an effect that may last for several decades (Shephard</w:t>
      </w:r>
      <w:r w:rsidR="008358E4">
        <w:rPr>
          <w:rFonts w:ascii="Times New Roman" w:hAnsi="Times New Roman"/>
          <w:sz w:val="24"/>
          <w:szCs w:val="24"/>
        </w:rPr>
        <w:t xml:space="preserve"> </w:t>
      </w:r>
      <w:r w:rsidR="00DE670B" w:rsidRPr="002B39E1">
        <w:rPr>
          <w:rFonts w:ascii="Times New Roman" w:hAnsi="Times New Roman"/>
          <w:sz w:val="24"/>
          <w:szCs w:val="24"/>
        </w:rPr>
        <w:t>&amp;</w:t>
      </w:r>
      <w:r w:rsidRPr="002B39E1">
        <w:rPr>
          <w:rFonts w:ascii="Times New Roman" w:hAnsi="Times New Roman"/>
          <w:sz w:val="24"/>
          <w:szCs w:val="24"/>
        </w:rPr>
        <w:t xml:space="preserve"> Trudeau</w:t>
      </w:r>
      <w:r w:rsidR="00DE670B" w:rsidRPr="002B39E1">
        <w:rPr>
          <w:rFonts w:ascii="Times New Roman" w:hAnsi="Times New Roman"/>
          <w:sz w:val="24"/>
          <w:szCs w:val="24"/>
        </w:rPr>
        <w:t>,</w:t>
      </w:r>
      <w:r w:rsidRPr="002B39E1">
        <w:rPr>
          <w:rFonts w:ascii="Times New Roman" w:hAnsi="Times New Roman"/>
          <w:sz w:val="24"/>
          <w:szCs w:val="24"/>
        </w:rPr>
        <w:t xml:space="preserve"> 2008). Research has further suggested an active contribution to the rehabilitation of offenders through sport (</w:t>
      </w:r>
      <w:r w:rsidR="007B1F76" w:rsidRPr="002B39E1">
        <w:rPr>
          <w:rFonts w:ascii="Times New Roman" w:hAnsi="Times New Roman"/>
          <w:sz w:val="24"/>
          <w:szCs w:val="24"/>
        </w:rPr>
        <w:t>Shephard</w:t>
      </w:r>
      <w:r w:rsidR="007B1F76">
        <w:rPr>
          <w:rFonts w:ascii="Times New Roman" w:hAnsi="Times New Roman"/>
          <w:sz w:val="24"/>
          <w:szCs w:val="24"/>
        </w:rPr>
        <w:t xml:space="preserve"> </w:t>
      </w:r>
      <w:r w:rsidR="007B1F76" w:rsidRPr="002B39E1">
        <w:rPr>
          <w:rFonts w:ascii="Times New Roman" w:hAnsi="Times New Roman"/>
          <w:sz w:val="24"/>
          <w:szCs w:val="24"/>
        </w:rPr>
        <w:t>&amp; Trudeau, 2008</w:t>
      </w:r>
      <w:r w:rsidRPr="002B39E1">
        <w:rPr>
          <w:rFonts w:ascii="Times New Roman" w:hAnsi="Times New Roman"/>
          <w:sz w:val="24"/>
          <w:szCs w:val="24"/>
        </w:rPr>
        <w:t>). At the level of local communities and society more broadly, sport can play a role in building relationships in local communities, especially amongst young people (</w:t>
      </w:r>
      <w:r w:rsidR="007B1F76" w:rsidRPr="002B39E1">
        <w:rPr>
          <w:rFonts w:ascii="Times New Roman" w:hAnsi="Times New Roman"/>
          <w:sz w:val="24"/>
          <w:szCs w:val="24"/>
        </w:rPr>
        <w:t>Shephard</w:t>
      </w:r>
      <w:r w:rsidR="007B1F76">
        <w:rPr>
          <w:rFonts w:ascii="Times New Roman" w:hAnsi="Times New Roman"/>
          <w:sz w:val="24"/>
          <w:szCs w:val="24"/>
        </w:rPr>
        <w:t xml:space="preserve"> </w:t>
      </w:r>
      <w:r w:rsidR="007B1F76" w:rsidRPr="002B39E1">
        <w:rPr>
          <w:rFonts w:ascii="Times New Roman" w:hAnsi="Times New Roman"/>
          <w:sz w:val="24"/>
          <w:szCs w:val="24"/>
        </w:rPr>
        <w:t>&amp; Trudeau, 2008</w:t>
      </w:r>
      <w:r w:rsidR="007B1F76">
        <w:rPr>
          <w:rFonts w:ascii="Times New Roman" w:hAnsi="Times New Roman"/>
          <w:sz w:val="24"/>
          <w:szCs w:val="24"/>
        </w:rPr>
        <w:t xml:space="preserve">; </w:t>
      </w:r>
      <w:r w:rsidR="007B1F76" w:rsidRPr="002B39E1">
        <w:rPr>
          <w:rFonts w:ascii="Times New Roman" w:hAnsi="Times New Roman"/>
          <w:sz w:val="24"/>
          <w:szCs w:val="24"/>
        </w:rPr>
        <w:t>Atherley, 2006</w:t>
      </w:r>
      <w:r w:rsidRPr="002B39E1">
        <w:rPr>
          <w:rFonts w:ascii="Times New Roman" w:hAnsi="Times New Roman"/>
          <w:sz w:val="24"/>
          <w:szCs w:val="24"/>
        </w:rPr>
        <w:t>)</w:t>
      </w:r>
      <w:r w:rsidR="003D43AE" w:rsidRPr="002B39E1">
        <w:rPr>
          <w:rFonts w:ascii="Times New Roman" w:hAnsi="Times New Roman"/>
          <w:sz w:val="24"/>
          <w:szCs w:val="24"/>
        </w:rPr>
        <w:t xml:space="preserve">. </w:t>
      </w:r>
      <w:r w:rsidRPr="002B39E1">
        <w:rPr>
          <w:rFonts w:ascii="Times New Roman" w:hAnsi="Times New Roman"/>
          <w:sz w:val="24"/>
          <w:szCs w:val="24"/>
        </w:rPr>
        <w:t xml:space="preserve">With the appropriate planning and management, sporting activity can contribute to social inclusion and ensure the widespread access to sporting facilities across communities, including the most deprived </w:t>
      </w:r>
      <w:r w:rsidR="00AF2105" w:rsidRPr="002B39E1">
        <w:rPr>
          <w:rFonts w:ascii="Times New Roman" w:hAnsi="Times New Roman"/>
          <w:sz w:val="24"/>
          <w:szCs w:val="24"/>
        </w:rPr>
        <w:t xml:space="preserve">communities (Atherley, 2006). </w:t>
      </w:r>
      <w:r w:rsidRPr="002B39E1">
        <w:rPr>
          <w:rFonts w:ascii="Times New Roman" w:hAnsi="Times New Roman"/>
          <w:sz w:val="24"/>
          <w:szCs w:val="24"/>
        </w:rPr>
        <w:t>However, care needs to be taken to ensure that such benefits are spread in an equitable and long-lasting fashion. Sports and recreation has been touted as an ideal strategy for socio-economic development.</w:t>
      </w:r>
      <w:r w:rsidR="00C02F83" w:rsidRPr="002B39E1">
        <w:rPr>
          <w:rFonts w:ascii="Times New Roman" w:hAnsi="Times New Roman"/>
          <w:sz w:val="24"/>
          <w:szCs w:val="24"/>
        </w:rPr>
        <w:t xml:space="preserve"> </w:t>
      </w:r>
      <w:r w:rsidR="005B5A63" w:rsidRPr="002B39E1">
        <w:rPr>
          <w:rFonts w:ascii="Times New Roman" w:hAnsi="Times New Roman"/>
          <w:sz w:val="24"/>
          <w:szCs w:val="24"/>
        </w:rPr>
        <w:t>The use of sports to improve the health, sustainable devel</w:t>
      </w:r>
      <w:r w:rsidR="00DE670B" w:rsidRPr="002B39E1">
        <w:rPr>
          <w:rFonts w:ascii="Times New Roman" w:hAnsi="Times New Roman"/>
          <w:sz w:val="24"/>
          <w:szCs w:val="24"/>
        </w:rPr>
        <w:t xml:space="preserve">opment, improving advocacy </w:t>
      </w:r>
      <w:r w:rsidR="007E59CA" w:rsidRPr="002B39E1">
        <w:rPr>
          <w:rFonts w:ascii="Times New Roman" w:hAnsi="Times New Roman"/>
          <w:sz w:val="24"/>
          <w:szCs w:val="24"/>
        </w:rPr>
        <w:t>and social</w:t>
      </w:r>
      <w:r w:rsidR="005B5A63" w:rsidRPr="002B39E1">
        <w:rPr>
          <w:rFonts w:ascii="Times New Roman" w:hAnsi="Times New Roman"/>
          <w:sz w:val="24"/>
          <w:szCs w:val="24"/>
        </w:rPr>
        <w:t xml:space="preserve"> mobilization is important in universities. </w:t>
      </w:r>
      <w:r w:rsidR="004B79DE" w:rsidRPr="002B39E1">
        <w:rPr>
          <w:rFonts w:ascii="Times New Roman" w:hAnsi="Times New Roman"/>
          <w:sz w:val="24"/>
          <w:szCs w:val="24"/>
        </w:rPr>
        <w:t xml:space="preserve">With all this problems the youth are facing such as, unemployment, crime, underdeveloped communities and lack of cohesion in the organizations the future stakeholders of this country are been threatened. We need to understand how participating in sports and recreation would benefit and solve this problems been faced by the youth. The sports and recreation industries are growing fast and we need to take the opportunities been presented by this industries. This research </w:t>
      </w:r>
      <w:r w:rsidR="004B79DE" w:rsidRPr="002B39E1">
        <w:rPr>
          <w:rFonts w:ascii="Times New Roman" w:hAnsi="Times New Roman"/>
          <w:sz w:val="24"/>
          <w:szCs w:val="24"/>
        </w:rPr>
        <w:lastRenderedPageBreak/>
        <w:t xml:space="preserve">would be useful to the youth who intend to grab the opportunities been presented by sports and various forms of recreation, at the same time improve and maintain their health, mind and bodies. </w:t>
      </w:r>
    </w:p>
    <w:p w:rsidR="002E3543" w:rsidRPr="002B39E1" w:rsidRDefault="005B5A63" w:rsidP="007C6256">
      <w:pPr>
        <w:autoSpaceDE w:val="0"/>
        <w:autoSpaceDN w:val="0"/>
        <w:adjustRightInd w:val="0"/>
        <w:spacing w:line="480" w:lineRule="auto"/>
        <w:ind w:firstLine="720"/>
        <w:rPr>
          <w:rFonts w:ascii="Times New Roman" w:hAnsi="Times New Roman"/>
        </w:rPr>
      </w:pPr>
      <w:r w:rsidRPr="002B39E1">
        <w:rPr>
          <w:rFonts w:ascii="Times New Roman" w:hAnsi="Times New Roman"/>
          <w:sz w:val="24"/>
          <w:szCs w:val="24"/>
        </w:rPr>
        <w:t xml:space="preserve">This study aims to understand how sports can be used to improve the various areas of a staff and students in the university to improve their social economic development. Sports have been seen to have various advantages to the individual and this study aims to understand this effect in the university. </w:t>
      </w:r>
      <w:r w:rsidR="00611C9A" w:rsidRPr="002B39E1">
        <w:rPr>
          <w:rFonts w:ascii="Times New Roman" w:hAnsi="Times New Roman"/>
          <w:sz w:val="24"/>
          <w:szCs w:val="24"/>
        </w:rPr>
        <w:t xml:space="preserve">This study seeks to determine the impact of sports on socio-economic development on students and staff </w:t>
      </w:r>
      <w:r w:rsidR="007E59CA" w:rsidRPr="002B39E1">
        <w:rPr>
          <w:rFonts w:ascii="Times New Roman" w:hAnsi="Times New Roman"/>
          <w:sz w:val="24"/>
          <w:szCs w:val="24"/>
        </w:rPr>
        <w:t>in campuses in Trans Nzoia County</w:t>
      </w:r>
    </w:p>
    <w:p w:rsidR="005C124C" w:rsidRPr="002B39E1" w:rsidRDefault="005C124C" w:rsidP="005C124C">
      <w:pPr>
        <w:pStyle w:val="Heading2"/>
        <w:spacing w:before="0" w:after="0" w:line="480" w:lineRule="auto"/>
      </w:pPr>
      <w:bookmarkStart w:id="55" w:name="_Toc531596661"/>
      <w:bookmarkStart w:id="56" w:name="_Toc531596797"/>
      <w:bookmarkStart w:id="57" w:name="_Toc11771826"/>
      <w:bookmarkStart w:id="58" w:name="_Toc486714847"/>
      <w:r w:rsidRPr="002B39E1">
        <w:t>Research Questions</w:t>
      </w:r>
      <w:bookmarkEnd w:id="55"/>
      <w:bookmarkEnd w:id="56"/>
      <w:bookmarkEnd w:id="57"/>
      <w:r w:rsidRPr="002B39E1">
        <w:t xml:space="preserve"> </w:t>
      </w:r>
    </w:p>
    <w:p w:rsidR="007D1BC0" w:rsidRPr="002B39E1" w:rsidRDefault="007D1BC0" w:rsidP="007C6256">
      <w:pPr>
        <w:spacing w:line="480" w:lineRule="auto"/>
        <w:ind w:firstLine="720"/>
        <w:jc w:val="both"/>
        <w:rPr>
          <w:rFonts w:ascii="Times New Roman" w:hAnsi="Times New Roman"/>
          <w:sz w:val="24"/>
          <w:szCs w:val="24"/>
        </w:rPr>
      </w:pPr>
      <w:r w:rsidRPr="002B39E1">
        <w:rPr>
          <w:rFonts w:ascii="Times New Roman" w:hAnsi="Times New Roman"/>
          <w:sz w:val="24"/>
          <w:szCs w:val="24"/>
        </w:rPr>
        <w:t>The following are the research questions:</w:t>
      </w:r>
    </w:p>
    <w:p w:rsidR="007D1BC0" w:rsidRPr="002B39E1" w:rsidRDefault="007D1BC0" w:rsidP="007C6256">
      <w:pPr>
        <w:numPr>
          <w:ilvl w:val="0"/>
          <w:numId w:val="7"/>
        </w:numPr>
        <w:spacing w:line="480" w:lineRule="auto"/>
        <w:rPr>
          <w:rFonts w:ascii="Times New Roman" w:hAnsi="Times New Roman"/>
          <w:sz w:val="24"/>
          <w:szCs w:val="24"/>
        </w:rPr>
      </w:pPr>
      <w:r w:rsidRPr="002B39E1">
        <w:rPr>
          <w:rFonts w:ascii="Times New Roman" w:hAnsi="Times New Roman"/>
          <w:sz w:val="24"/>
          <w:szCs w:val="24"/>
        </w:rPr>
        <w:t>What sports and recreational activities are available in university campuses in Trans Nzoia County?</w:t>
      </w:r>
    </w:p>
    <w:p w:rsidR="007D1BC0" w:rsidRPr="002B39E1" w:rsidRDefault="007D1BC0" w:rsidP="007C6256">
      <w:pPr>
        <w:numPr>
          <w:ilvl w:val="0"/>
          <w:numId w:val="7"/>
        </w:numPr>
        <w:spacing w:line="480" w:lineRule="auto"/>
        <w:rPr>
          <w:rFonts w:ascii="Times New Roman" w:hAnsi="Times New Roman"/>
          <w:sz w:val="24"/>
          <w:szCs w:val="24"/>
        </w:rPr>
      </w:pPr>
      <w:r w:rsidRPr="002B39E1">
        <w:rPr>
          <w:rFonts w:ascii="Times New Roman" w:hAnsi="Times New Roman"/>
          <w:sz w:val="24"/>
          <w:szCs w:val="24"/>
        </w:rPr>
        <w:t xml:space="preserve">What sports and recreational activities available in the universities are being participated in by a) students </w:t>
      </w:r>
      <w:r w:rsidR="009716D4" w:rsidRPr="002B39E1">
        <w:rPr>
          <w:rFonts w:ascii="Times New Roman" w:hAnsi="Times New Roman"/>
          <w:sz w:val="24"/>
          <w:szCs w:val="24"/>
        </w:rPr>
        <w:t>and b</w:t>
      </w:r>
      <w:r w:rsidRPr="002B39E1">
        <w:rPr>
          <w:rFonts w:ascii="Times New Roman" w:hAnsi="Times New Roman"/>
          <w:sz w:val="24"/>
          <w:szCs w:val="24"/>
        </w:rPr>
        <w:t>) staff?</w:t>
      </w:r>
    </w:p>
    <w:p w:rsidR="007D1BC0" w:rsidRPr="002B39E1" w:rsidRDefault="007D1BC0" w:rsidP="007C6256">
      <w:pPr>
        <w:numPr>
          <w:ilvl w:val="0"/>
          <w:numId w:val="7"/>
        </w:numPr>
        <w:spacing w:line="480" w:lineRule="auto"/>
        <w:rPr>
          <w:rFonts w:ascii="Times New Roman" w:hAnsi="Times New Roman"/>
          <w:sz w:val="24"/>
          <w:szCs w:val="24"/>
        </w:rPr>
      </w:pPr>
      <w:r w:rsidRPr="002B39E1">
        <w:rPr>
          <w:rFonts w:ascii="Times New Roman" w:hAnsi="Times New Roman"/>
          <w:sz w:val="24"/>
          <w:szCs w:val="24"/>
        </w:rPr>
        <w:t>What are the perceptions of the a) students and b) staff on the effect of sports and recreation on a) social development and b) economic development?</w:t>
      </w:r>
    </w:p>
    <w:p w:rsidR="007D1BC0" w:rsidRPr="002B39E1" w:rsidRDefault="007D1BC0" w:rsidP="007C6256">
      <w:pPr>
        <w:numPr>
          <w:ilvl w:val="0"/>
          <w:numId w:val="7"/>
        </w:numPr>
        <w:spacing w:line="480" w:lineRule="auto"/>
        <w:rPr>
          <w:rFonts w:ascii="Times New Roman" w:hAnsi="Times New Roman"/>
          <w:sz w:val="24"/>
          <w:szCs w:val="24"/>
        </w:rPr>
      </w:pPr>
      <w:r w:rsidRPr="002B39E1">
        <w:rPr>
          <w:rFonts w:ascii="Times New Roman" w:hAnsi="Times New Roman"/>
          <w:sz w:val="24"/>
          <w:szCs w:val="24"/>
        </w:rPr>
        <w:t>Do the perceptions of students and staff on the effect of sports and recreation on social and economic development significantly differ?</w:t>
      </w:r>
    </w:p>
    <w:p w:rsidR="007D1BC0" w:rsidRPr="002B39E1" w:rsidRDefault="007D1BC0" w:rsidP="007C6256">
      <w:pPr>
        <w:numPr>
          <w:ilvl w:val="0"/>
          <w:numId w:val="7"/>
        </w:numPr>
        <w:spacing w:line="480" w:lineRule="auto"/>
        <w:rPr>
          <w:rFonts w:ascii="Times New Roman" w:hAnsi="Times New Roman"/>
          <w:sz w:val="24"/>
          <w:szCs w:val="24"/>
        </w:rPr>
      </w:pPr>
      <w:r w:rsidRPr="002B39E1">
        <w:rPr>
          <w:rFonts w:ascii="Times New Roman" w:hAnsi="Times New Roman"/>
          <w:sz w:val="24"/>
          <w:szCs w:val="24"/>
        </w:rPr>
        <w:t>Do the perceptions on the effect of sports and recreation on social and economic development of a) students and b) staff significantly differ when grouped according to demographic characteristics?</w:t>
      </w:r>
    </w:p>
    <w:p w:rsidR="007D1BC0" w:rsidRPr="002B39E1" w:rsidRDefault="007D1BC0" w:rsidP="007C6256">
      <w:pPr>
        <w:numPr>
          <w:ilvl w:val="0"/>
          <w:numId w:val="7"/>
        </w:numPr>
        <w:spacing w:line="480" w:lineRule="auto"/>
        <w:rPr>
          <w:rFonts w:ascii="Times New Roman" w:hAnsi="Times New Roman"/>
          <w:sz w:val="24"/>
          <w:szCs w:val="24"/>
        </w:rPr>
      </w:pPr>
      <w:r w:rsidRPr="002B39E1">
        <w:rPr>
          <w:rFonts w:ascii="Times New Roman" w:hAnsi="Times New Roman"/>
          <w:sz w:val="24"/>
          <w:szCs w:val="24"/>
        </w:rPr>
        <w:lastRenderedPageBreak/>
        <w:t>What are the challenges faced by students and staff in participating in sports and recreational activities?</w:t>
      </w:r>
    </w:p>
    <w:p w:rsidR="00792C03" w:rsidRPr="002B39E1" w:rsidRDefault="00792C03" w:rsidP="007C6256">
      <w:pPr>
        <w:pStyle w:val="Heading2"/>
        <w:spacing w:before="0" w:after="0" w:line="480" w:lineRule="auto"/>
      </w:pPr>
      <w:bookmarkStart w:id="59" w:name="_Toc529809872"/>
      <w:bookmarkStart w:id="60" w:name="_Toc529817769"/>
      <w:bookmarkStart w:id="61" w:name="_Toc531596662"/>
      <w:bookmarkStart w:id="62" w:name="_Toc531596798"/>
      <w:bookmarkStart w:id="63" w:name="_Toc11771827"/>
      <w:r w:rsidRPr="002B39E1">
        <w:t>Hypotheses</w:t>
      </w:r>
      <w:bookmarkEnd w:id="59"/>
      <w:bookmarkEnd w:id="60"/>
      <w:bookmarkEnd w:id="61"/>
      <w:bookmarkEnd w:id="62"/>
      <w:bookmarkEnd w:id="63"/>
    </w:p>
    <w:p w:rsidR="00792C03" w:rsidRPr="002B39E1" w:rsidRDefault="00792C03" w:rsidP="007C6256">
      <w:pPr>
        <w:spacing w:line="480" w:lineRule="auto"/>
        <w:rPr>
          <w:rFonts w:ascii="Times New Roman" w:hAnsi="Times New Roman"/>
          <w:sz w:val="24"/>
          <w:szCs w:val="24"/>
        </w:rPr>
      </w:pPr>
      <w:r w:rsidRPr="002B39E1">
        <w:rPr>
          <w:rFonts w:ascii="Times New Roman" w:hAnsi="Times New Roman"/>
          <w:sz w:val="24"/>
          <w:szCs w:val="24"/>
        </w:rPr>
        <w:tab/>
        <w:t>The f</w:t>
      </w:r>
      <w:r w:rsidR="00AC20E4" w:rsidRPr="002B39E1">
        <w:rPr>
          <w:rFonts w:ascii="Times New Roman" w:hAnsi="Times New Roman"/>
          <w:sz w:val="24"/>
          <w:szCs w:val="24"/>
        </w:rPr>
        <w:t>ollowing null hypothes</w:t>
      </w:r>
      <w:r w:rsidR="008E60EA">
        <w:rPr>
          <w:rFonts w:ascii="Times New Roman" w:hAnsi="Times New Roman"/>
          <w:sz w:val="24"/>
          <w:szCs w:val="24"/>
        </w:rPr>
        <w:t>is was</w:t>
      </w:r>
      <w:r w:rsidRPr="002B39E1">
        <w:rPr>
          <w:rFonts w:ascii="Times New Roman" w:hAnsi="Times New Roman"/>
          <w:sz w:val="24"/>
          <w:szCs w:val="24"/>
        </w:rPr>
        <w:t xml:space="preserve"> tested in the study:</w:t>
      </w:r>
    </w:p>
    <w:p w:rsidR="00792C03" w:rsidRPr="002B39E1" w:rsidRDefault="008E60EA" w:rsidP="008E60EA">
      <w:pPr>
        <w:spacing w:line="480" w:lineRule="auto"/>
        <w:rPr>
          <w:rFonts w:ascii="Times New Roman" w:hAnsi="Times New Roman"/>
          <w:sz w:val="24"/>
          <w:szCs w:val="24"/>
        </w:rPr>
      </w:pPr>
      <w:r>
        <w:rPr>
          <w:rFonts w:ascii="Times New Roman" w:hAnsi="Times New Roman"/>
          <w:sz w:val="24"/>
          <w:szCs w:val="24"/>
        </w:rPr>
        <w:t>H</w:t>
      </w:r>
      <w:r>
        <w:rPr>
          <w:rFonts w:ascii="Times New Roman" w:hAnsi="Times New Roman"/>
          <w:sz w:val="24"/>
          <w:szCs w:val="24"/>
          <w:vertAlign w:val="subscript"/>
        </w:rPr>
        <w:t>0</w:t>
      </w:r>
      <w:r w:rsidR="009E4D35">
        <w:rPr>
          <w:rFonts w:ascii="Times New Roman" w:hAnsi="Times New Roman"/>
          <w:sz w:val="24"/>
          <w:szCs w:val="24"/>
          <w:vertAlign w:val="subscript"/>
        </w:rPr>
        <w:t xml:space="preserve">:  </w:t>
      </w:r>
      <w:r w:rsidR="00792C03" w:rsidRPr="002B39E1">
        <w:rPr>
          <w:rFonts w:ascii="Times New Roman" w:hAnsi="Times New Roman"/>
          <w:sz w:val="24"/>
          <w:szCs w:val="24"/>
        </w:rPr>
        <w:t>The</w:t>
      </w:r>
      <w:r>
        <w:rPr>
          <w:rFonts w:ascii="Times New Roman" w:hAnsi="Times New Roman"/>
          <w:sz w:val="24"/>
          <w:szCs w:val="24"/>
        </w:rPr>
        <w:t xml:space="preserve">re </w:t>
      </w:r>
      <w:r w:rsidR="009E4D35">
        <w:rPr>
          <w:rFonts w:ascii="Times New Roman" w:hAnsi="Times New Roman"/>
          <w:sz w:val="24"/>
          <w:szCs w:val="24"/>
        </w:rPr>
        <w:t>is no significant difference</w:t>
      </w:r>
      <w:r>
        <w:rPr>
          <w:rFonts w:ascii="Times New Roman" w:hAnsi="Times New Roman"/>
          <w:sz w:val="24"/>
          <w:szCs w:val="24"/>
        </w:rPr>
        <w:t xml:space="preserve"> in the </w:t>
      </w:r>
      <w:r w:rsidR="00792C03" w:rsidRPr="002B39E1">
        <w:rPr>
          <w:rFonts w:ascii="Times New Roman" w:hAnsi="Times New Roman"/>
          <w:sz w:val="24"/>
          <w:szCs w:val="24"/>
        </w:rPr>
        <w:t xml:space="preserve">perceptions of students and staff on the effect of sports and recreation on their </w:t>
      </w:r>
      <w:r>
        <w:rPr>
          <w:rFonts w:ascii="Times New Roman" w:hAnsi="Times New Roman"/>
          <w:sz w:val="24"/>
          <w:szCs w:val="24"/>
        </w:rPr>
        <w:t>social and economic development based on their demographic characteristics</w:t>
      </w:r>
      <w:r w:rsidR="00792C03" w:rsidRPr="002B39E1">
        <w:rPr>
          <w:rFonts w:ascii="Times New Roman" w:hAnsi="Times New Roman"/>
          <w:sz w:val="24"/>
          <w:szCs w:val="24"/>
        </w:rPr>
        <w:t>.</w:t>
      </w:r>
    </w:p>
    <w:p w:rsidR="00E13F16" w:rsidRPr="002B39E1" w:rsidRDefault="00E13F16" w:rsidP="007C6256">
      <w:pPr>
        <w:pStyle w:val="Heading2"/>
        <w:spacing w:before="0" w:after="0" w:line="480" w:lineRule="auto"/>
      </w:pPr>
      <w:bookmarkStart w:id="64" w:name="_Toc529809873"/>
      <w:bookmarkStart w:id="65" w:name="_Toc529817770"/>
      <w:bookmarkStart w:id="66" w:name="_Toc531596663"/>
      <w:bookmarkStart w:id="67" w:name="_Toc531596799"/>
      <w:bookmarkStart w:id="68" w:name="_Toc11771828"/>
      <w:r w:rsidRPr="002B39E1">
        <w:t>Significance of Study</w:t>
      </w:r>
      <w:bookmarkEnd w:id="58"/>
      <w:bookmarkEnd w:id="64"/>
      <w:bookmarkEnd w:id="65"/>
      <w:bookmarkEnd w:id="66"/>
      <w:bookmarkEnd w:id="67"/>
      <w:bookmarkEnd w:id="68"/>
    </w:p>
    <w:p w:rsidR="004F5836" w:rsidRPr="002B39E1" w:rsidRDefault="004F5836"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w:t>
      </w:r>
      <w:r w:rsidR="00AC20E4" w:rsidRPr="002B39E1">
        <w:rPr>
          <w:rFonts w:ascii="Times New Roman" w:hAnsi="Times New Roman"/>
          <w:sz w:val="24"/>
          <w:szCs w:val="24"/>
        </w:rPr>
        <w:t>would</w:t>
      </w:r>
      <w:r w:rsidRPr="002B39E1">
        <w:rPr>
          <w:rFonts w:ascii="Times New Roman" w:hAnsi="Times New Roman"/>
          <w:sz w:val="24"/>
          <w:szCs w:val="24"/>
        </w:rPr>
        <w:t xml:space="preserve"> be of importance to students and staff since it </w:t>
      </w:r>
      <w:r w:rsidR="00AC20E4" w:rsidRPr="002B39E1">
        <w:rPr>
          <w:rFonts w:ascii="Times New Roman" w:hAnsi="Times New Roman"/>
          <w:sz w:val="24"/>
          <w:szCs w:val="24"/>
        </w:rPr>
        <w:t>would</w:t>
      </w:r>
      <w:r w:rsidRPr="002B39E1">
        <w:rPr>
          <w:rFonts w:ascii="Times New Roman" w:hAnsi="Times New Roman"/>
          <w:sz w:val="24"/>
          <w:szCs w:val="24"/>
        </w:rPr>
        <w:t xml:space="preserve"> highlight the importance of sports on the improvement of the social economic development. This study </w:t>
      </w:r>
      <w:r w:rsidR="009716D4" w:rsidRPr="002B39E1">
        <w:rPr>
          <w:rFonts w:ascii="Times New Roman" w:hAnsi="Times New Roman"/>
          <w:sz w:val="24"/>
          <w:szCs w:val="24"/>
        </w:rPr>
        <w:t>would put</w:t>
      </w:r>
      <w:r w:rsidRPr="002B39E1">
        <w:rPr>
          <w:rFonts w:ascii="Times New Roman" w:hAnsi="Times New Roman"/>
          <w:sz w:val="24"/>
          <w:szCs w:val="24"/>
        </w:rPr>
        <w:t xml:space="preserve"> insights on how the staff and student can gain advantages from this social</w:t>
      </w:r>
      <w:r w:rsidR="00CC11E0" w:rsidRPr="002B39E1">
        <w:rPr>
          <w:rFonts w:ascii="Times New Roman" w:hAnsi="Times New Roman"/>
          <w:sz w:val="24"/>
          <w:szCs w:val="24"/>
        </w:rPr>
        <w:t xml:space="preserve"> economic development endeavors. </w:t>
      </w:r>
      <w:r w:rsidRPr="002B39E1">
        <w:rPr>
          <w:rFonts w:ascii="Times New Roman" w:hAnsi="Times New Roman"/>
          <w:sz w:val="24"/>
          <w:szCs w:val="24"/>
        </w:rPr>
        <w:t xml:space="preserve">The study </w:t>
      </w:r>
      <w:r w:rsidR="009716D4" w:rsidRPr="002B39E1">
        <w:rPr>
          <w:rFonts w:ascii="Times New Roman" w:hAnsi="Times New Roman"/>
          <w:sz w:val="24"/>
          <w:szCs w:val="24"/>
        </w:rPr>
        <w:t>would also</w:t>
      </w:r>
      <w:r w:rsidRPr="002B39E1">
        <w:rPr>
          <w:rFonts w:ascii="Times New Roman" w:hAnsi="Times New Roman"/>
          <w:sz w:val="24"/>
          <w:szCs w:val="24"/>
        </w:rPr>
        <w:t xml:space="preserve"> be of importance to the society since they can identify areas in which the society members can also benefit from the social economic development. </w:t>
      </w:r>
      <w:r w:rsidR="00CC11E0" w:rsidRPr="002B39E1">
        <w:rPr>
          <w:rFonts w:ascii="Times New Roman" w:hAnsi="Times New Roman"/>
          <w:sz w:val="24"/>
          <w:szCs w:val="24"/>
        </w:rPr>
        <w:t>Additionally, t</w:t>
      </w:r>
      <w:r w:rsidRPr="002B39E1">
        <w:rPr>
          <w:rFonts w:ascii="Times New Roman" w:hAnsi="Times New Roman"/>
          <w:sz w:val="24"/>
          <w:szCs w:val="24"/>
        </w:rPr>
        <w:t xml:space="preserve">his study </w:t>
      </w:r>
      <w:r w:rsidR="009716D4" w:rsidRPr="002B39E1">
        <w:rPr>
          <w:rFonts w:ascii="Times New Roman" w:hAnsi="Times New Roman"/>
          <w:sz w:val="24"/>
          <w:szCs w:val="24"/>
        </w:rPr>
        <w:t xml:space="preserve">would </w:t>
      </w:r>
      <w:r w:rsidRPr="002B39E1">
        <w:rPr>
          <w:rFonts w:ascii="Times New Roman" w:hAnsi="Times New Roman"/>
          <w:sz w:val="24"/>
          <w:szCs w:val="24"/>
        </w:rPr>
        <w:t xml:space="preserve">be important to government as the benefits of having social economic development programs can be used in policy as a way to deal with rise of crime through the encouraging of the youth to be more involved in sports. </w:t>
      </w:r>
      <w:r w:rsidR="00CC11E0" w:rsidRPr="002B39E1">
        <w:rPr>
          <w:rFonts w:ascii="Times New Roman" w:hAnsi="Times New Roman"/>
          <w:sz w:val="24"/>
          <w:szCs w:val="24"/>
        </w:rPr>
        <w:t xml:space="preserve">Finally, </w:t>
      </w:r>
      <w:r w:rsidRPr="002B39E1">
        <w:rPr>
          <w:rFonts w:ascii="Times New Roman" w:hAnsi="Times New Roman"/>
          <w:sz w:val="24"/>
          <w:szCs w:val="24"/>
        </w:rPr>
        <w:t xml:space="preserve">researchers and scholars intending to </w:t>
      </w:r>
      <w:r w:rsidR="00C46752" w:rsidRPr="002B39E1">
        <w:rPr>
          <w:rFonts w:ascii="Times New Roman" w:hAnsi="Times New Roman"/>
          <w:sz w:val="24"/>
          <w:szCs w:val="24"/>
        </w:rPr>
        <w:t>do further</w:t>
      </w:r>
      <w:r w:rsidRPr="002B39E1">
        <w:rPr>
          <w:rFonts w:ascii="Times New Roman" w:hAnsi="Times New Roman"/>
          <w:sz w:val="24"/>
          <w:szCs w:val="24"/>
        </w:rPr>
        <w:t xml:space="preserve"> </w:t>
      </w:r>
      <w:r w:rsidR="00C46752" w:rsidRPr="002B39E1">
        <w:rPr>
          <w:rFonts w:ascii="Times New Roman" w:hAnsi="Times New Roman"/>
          <w:sz w:val="24"/>
          <w:szCs w:val="24"/>
        </w:rPr>
        <w:t>study in</w:t>
      </w:r>
      <w:r w:rsidRPr="002B39E1">
        <w:rPr>
          <w:rFonts w:ascii="Times New Roman" w:hAnsi="Times New Roman"/>
          <w:sz w:val="24"/>
          <w:szCs w:val="24"/>
        </w:rPr>
        <w:t xml:space="preserve"> the same field can use the knowledge developed by the study for literature review for their own studies. </w:t>
      </w:r>
    </w:p>
    <w:p w:rsidR="00E13F16" w:rsidRPr="002B39E1" w:rsidRDefault="00284173" w:rsidP="007C6256">
      <w:pPr>
        <w:pStyle w:val="Heading2"/>
        <w:spacing w:before="0" w:after="0" w:line="480" w:lineRule="auto"/>
      </w:pPr>
      <w:bookmarkStart w:id="69" w:name="_Toc486714848"/>
      <w:bookmarkStart w:id="70" w:name="_Toc529809874"/>
      <w:bookmarkStart w:id="71" w:name="_Toc529817771"/>
      <w:bookmarkStart w:id="72" w:name="_Toc531596664"/>
      <w:bookmarkStart w:id="73" w:name="_Toc531596800"/>
      <w:bookmarkStart w:id="74" w:name="_Toc11771829"/>
      <w:r w:rsidRPr="002B39E1">
        <w:t>Justification of the S</w:t>
      </w:r>
      <w:r w:rsidR="00E13F16" w:rsidRPr="002B39E1">
        <w:t>tudy</w:t>
      </w:r>
      <w:bookmarkEnd w:id="69"/>
      <w:bookmarkEnd w:id="70"/>
      <w:bookmarkEnd w:id="71"/>
      <w:bookmarkEnd w:id="72"/>
      <w:bookmarkEnd w:id="73"/>
      <w:bookmarkEnd w:id="74"/>
    </w:p>
    <w:p w:rsidR="003772ED" w:rsidRPr="002B39E1" w:rsidRDefault="00E13F16"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increase of moral decay and health issues and unemployment among the youth and the opportunities been presented by the sport and recreation industry are the </w:t>
      </w:r>
      <w:r w:rsidRPr="002B39E1">
        <w:rPr>
          <w:rFonts w:ascii="Times New Roman" w:hAnsi="Times New Roman"/>
          <w:sz w:val="24"/>
          <w:szCs w:val="24"/>
        </w:rPr>
        <w:lastRenderedPageBreak/>
        <w:t>reason</w:t>
      </w:r>
      <w:r w:rsidR="00EA5B4B" w:rsidRPr="002B39E1">
        <w:rPr>
          <w:rFonts w:ascii="Times New Roman" w:hAnsi="Times New Roman"/>
          <w:sz w:val="24"/>
          <w:szCs w:val="24"/>
        </w:rPr>
        <w:t>s</w:t>
      </w:r>
      <w:r w:rsidRPr="002B39E1">
        <w:rPr>
          <w:rFonts w:ascii="Times New Roman" w:hAnsi="Times New Roman"/>
          <w:sz w:val="24"/>
          <w:szCs w:val="24"/>
        </w:rPr>
        <w:t xml:space="preserve"> </w:t>
      </w:r>
      <w:r w:rsidR="00ED0B2E" w:rsidRPr="002B39E1">
        <w:rPr>
          <w:rFonts w:ascii="Times New Roman" w:hAnsi="Times New Roman"/>
          <w:sz w:val="24"/>
          <w:szCs w:val="24"/>
        </w:rPr>
        <w:t xml:space="preserve">I took interest of this study. </w:t>
      </w:r>
      <w:r w:rsidR="003772ED" w:rsidRPr="002B39E1">
        <w:rPr>
          <w:rFonts w:ascii="Times New Roman" w:hAnsi="Times New Roman"/>
          <w:sz w:val="24"/>
          <w:szCs w:val="24"/>
        </w:rPr>
        <w:t>Previous research has shown on the influence of sports participation on the lives of people has shown mixed results. In spite of the popularity and expected outcomes of these programs, there has been little empirical research to examine the actual social impacts, effectiveness or values of sports in society and measure the actual outcomes from sport-based social initiatives. Coleman’s zero-sum model suggests that students who put their energies into sports are less likely to pursue academic objectives. He believes that youth do not have time or energy to achieve excellence and satisfaction in both roles. Also, with current budget constraints threatening the existence of athletics, more research needs to be conducted so that educational decision makers can become informed about the role that athletics has in the educational experience for high school stud</w:t>
      </w:r>
      <w:r w:rsidR="00D04918">
        <w:rPr>
          <w:rFonts w:ascii="Times New Roman" w:hAnsi="Times New Roman"/>
          <w:sz w:val="24"/>
          <w:szCs w:val="24"/>
        </w:rPr>
        <w:t xml:space="preserve">ents. Sport has been used as a </w:t>
      </w:r>
      <w:r w:rsidR="003772ED" w:rsidRPr="002B39E1">
        <w:rPr>
          <w:rFonts w:ascii="Times New Roman" w:hAnsi="Times New Roman"/>
          <w:sz w:val="24"/>
          <w:szCs w:val="24"/>
        </w:rPr>
        <w:t>transformational tool that has the power to prevent and resolve conflict (</w:t>
      </w:r>
      <w:r w:rsidR="006F0AB0" w:rsidRPr="00C16E16">
        <w:rPr>
          <w:rFonts w:ascii="Times New Roman" w:hAnsi="Times New Roman"/>
          <w:sz w:val="24"/>
          <w:szCs w:val="24"/>
        </w:rPr>
        <w:t>Ryska, 2003).</w:t>
      </w:r>
      <w:r w:rsidR="003772ED" w:rsidRPr="002B39E1">
        <w:rPr>
          <w:rFonts w:ascii="Times New Roman" w:hAnsi="Times New Roman"/>
          <w:sz w:val="24"/>
          <w:szCs w:val="24"/>
        </w:rPr>
        <w:t xml:space="preserve"> There is therefore need to investigate the influence of sports and recreational activities on the lifestyle of people. </w:t>
      </w:r>
    </w:p>
    <w:p w:rsidR="003772ED" w:rsidRPr="002B39E1" w:rsidRDefault="003772ED"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Several studies have been done in Kenya in sports.  M’Mbaha (2012</w:t>
      </w:r>
      <w:r w:rsidR="00BC668B" w:rsidRPr="002B39E1">
        <w:rPr>
          <w:rFonts w:ascii="Times New Roman" w:hAnsi="Times New Roman"/>
          <w:sz w:val="24"/>
          <w:szCs w:val="24"/>
        </w:rPr>
        <w:t>)</w:t>
      </w:r>
      <w:r w:rsidRPr="002B39E1">
        <w:rPr>
          <w:rFonts w:ascii="Times New Roman" w:hAnsi="Times New Roman"/>
          <w:sz w:val="24"/>
          <w:szCs w:val="24"/>
        </w:rPr>
        <w:t xml:space="preserve"> did a study on the experiences of women in sports leadership in Kenya</w:t>
      </w:r>
      <w:r w:rsidR="00C70DD7">
        <w:rPr>
          <w:rFonts w:ascii="Times New Roman" w:hAnsi="Times New Roman"/>
          <w:sz w:val="24"/>
          <w:szCs w:val="24"/>
        </w:rPr>
        <w:t xml:space="preserve"> and established that </w:t>
      </w:r>
      <w:r w:rsidRPr="002B39E1">
        <w:rPr>
          <w:rFonts w:ascii="Times New Roman" w:hAnsi="Times New Roman"/>
          <w:sz w:val="24"/>
          <w:szCs w:val="24"/>
        </w:rPr>
        <w:t xml:space="preserve">on the crisis </w:t>
      </w:r>
      <w:r w:rsidR="00C70DD7">
        <w:rPr>
          <w:rFonts w:ascii="Times New Roman" w:hAnsi="Times New Roman"/>
          <w:sz w:val="24"/>
          <w:szCs w:val="24"/>
        </w:rPr>
        <w:t xml:space="preserve">of football management in Kenya, </w:t>
      </w:r>
      <w:r w:rsidRPr="002B39E1">
        <w:rPr>
          <w:rFonts w:ascii="Times New Roman" w:hAnsi="Times New Roman"/>
          <w:sz w:val="24"/>
          <w:szCs w:val="24"/>
        </w:rPr>
        <w:t xml:space="preserve">the poor performance of the Kenyan football was blamed on the management. While these studies are beneficial to the researcher, none of the study was done on the impact of sports and recreation on socio-economic development in Trans Nzoia County, hence a knowledge gap. It is therefore this gap that the researcher seeks to fill. </w:t>
      </w:r>
    </w:p>
    <w:p w:rsidR="00E13F16" w:rsidRPr="002B39E1" w:rsidRDefault="00E13F16" w:rsidP="007C6256">
      <w:pPr>
        <w:pStyle w:val="Heading2"/>
        <w:spacing w:before="0" w:after="0" w:line="480" w:lineRule="auto"/>
      </w:pPr>
      <w:r w:rsidRPr="002B39E1">
        <w:lastRenderedPageBreak/>
        <w:t xml:space="preserve"> </w:t>
      </w:r>
      <w:bookmarkStart w:id="75" w:name="_Toc486714849"/>
      <w:bookmarkStart w:id="76" w:name="_Toc529809875"/>
      <w:bookmarkStart w:id="77" w:name="_Toc529817772"/>
      <w:bookmarkStart w:id="78" w:name="_Toc531596665"/>
      <w:bookmarkStart w:id="79" w:name="_Toc531596801"/>
      <w:bookmarkStart w:id="80" w:name="_Toc11771830"/>
      <w:r w:rsidRPr="002B39E1">
        <w:t>Theoretical Framework</w:t>
      </w:r>
      <w:bookmarkEnd w:id="75"/>
      <w:bookmarkEnd w:id="76"/>
      <w:bookmarkEnd w:id="77"/>
      <w:bookmarkEnd w:id="78"/>
      <w:bookmarkEnd w:id="79"/>
      <w:bookmarkEnd w:id="80"/>
    </w:p>
    <w:p w:rsidR="00E13F16" w:rsidRPr="002B39E1" w:rsidRDefault="00E13F16" w:rsidP="007C6256">
      <w:pPr>
        <w:pStyle w:val="Default"/>
        <w:spacing w:line="480" w:lineRule="auto"/>
        <w:ind w:firstLine="720"/>
        <w:rPr>
          <w:rFonts w:ascii="Times New Roman" w:hAnsi="Times New Roman" w:cs="Times New Roman"/>
          <w:bCs/>
          <w:color w:val="auto"/>
        </w:rPr>
      </w:pPr>
      <w:r w:rsidRPr="002B39E1">
        <w:rPr>
          <w:rFonts w:ascii="Times New Roman" w:hAnsi="Times New Roman" w:cs="Times New Roman"/>
          <w:bCs/>
          <w:color w:val="auto"/>
        </w:rPr>
        <w:t xml:space="preserve">The study </w:t>
      </w:r>
      <w:r w:rsidR="00AC20E4" w:rsidRPr="002B39E1">
        <w:rPr>
          <w:rFonts w:ascii="Times New Roman" w:hAnsi="Times New Roman" w:cs="Times New Roman"/>
          <w:bCs/>
          <w:color w:val="auto"/>
        </w:rPr>
        <w:t>was</w:t>
      </w:r>
      <w:r w:rsidRPr="002B39E1">
        <w:rPr>
          <w:rFonts w:ascii="Times New Roman" w:hAnsi="Times New Roman" w:cs="Times New Roman"/>
          <w:bCs/>
          <w:color w:val="auto"/>
        </w:rPr>
        <w:t xml:space="preserve"> anchored on two theories namely the theory of Personal growth theories and functionalist theory.</w:t>
      </w:r>
    </w:p>
    <w:p w:rsidR="00E13F16" w:rsidRPr="002B39E1" w:rsidRDefault="00E13F16" w:rsidP="00033DBB">
      <w:pPr>
        <w:pStyle w:val="Heading3"/>
      </w:pPr>
      <w:bookmarkStart w:id="81" w:name="_Toc531596666"/>
      <w:bookmarkStart w:id="82" w:name="_Toc531596802"/>
      <w:bookmarkStart w:id="83" w:name="_Toc11771831"/>
      <w:r w:rsidRPr="002B39E1">
        <w:t>Personal growth theory</w:t>
      </w:r>
      <w:bookmarkEnd w:id="81"/>
      <w:bookmarkEnd w:id="82"/>
      <w:bookmarkEnd w:id="83"/>
    </w:p>
    <w:p w:rsidR="00E13F16" w:rsidRPr="002B39E1" w:rsidRDefault="00E13F16" w:rsidP="007C6256">
      <w:pPr>
        <w:pStyle w:val="NormalWeb"/>
        <w:spacing w:before="0" w:beforeAutospacing="0" w:after="0" w:afterAutospacing="0" w:line="480" w:lineRule="auto"/>
        <w:ind w:firstLine="720"/>
      </w:pPr>
      <w:r w:rsidRPr="002B39E1">
        <w:t>Personal growth theories are the most popular explanations of how leisure is related to psychological well-being. According to these theories, "leisure provides an opportunity for people to develop a clear idea of their strengths and weaknesses, continually develop their skills and abilities, become the kind of person they would like to be and feel good about who they are</w:t>
      </w:r>
      <w:r w:rsidR="00BC668B">
        <w:t>,</w:t>
      </w:r>
      <w:r w:rsidRPr="002B39E1">
        <w:t>" (</w:t>
      </w:r>
      <w:r w:rsidR="00716317" w:rsidRPr="00C16E16">
        <w:t>Zwart, 2007</w:t>
      </w:r>
      <w:r w:rsidRPr="002B39E1">
        <w:t xml:space="preserve">). Terms such as self-esteem and self-actualization describe the outcome of this personal growth. </w:t>
      </w:r>
    </w:p>
    <w:p w:rsidR="00E13F16" w:rsidRPr="002B39E1" w:rsidRDefault="00E13F16" w:rsidP="007C6256">
      <w:pPr>
        <w:pStyle w:val="NormalWeb"/>
        <w:spacing w:before="0" w:beforeAutospacing="0" w:after="0" w:afterAutospacing="0" w:line="480" w:lineRule="auto"/>
        <w:ind w:firstLine="720"/>
      </w:pPr>
      <w:r w:rsidRPr="002B39E1">
        <w:t>What insights does this theory have for understanding leisure and spiritual well-being? First, spiritual well-being has been found to be positively correlated with self-esteem. Thus, spirituality may be an influential factor in the relationship between leisure and self-esteem. Second, models of leisure experiences and spiritual well-being tie in with the personal growth theories. Explanations of tourist and wilderness travel as quasi-religious experiences (</w:t>
      </w:r>
      <w:r w:rsidR="0044703F" w:rsidRPr="002B39E1">
        <w:t>Ryska, &amp; Vestal,</w:t>
      </w:r>
      <w:r w:rsidR="0044703F">
        <w:t xml:space="preserve"> 2004</w:t>
      </w:r>
      <w:r w:rsidRPr="002B39E1">
        <w:t xml:space="preserve">), and explanations such as "Commodel," and McDonald's model of expanding spheres of continuity which propose that outdoor recreation can provide an opportunity for spiritual growth, are examples of how personal growth explanations are related to spiritual well-being. In another primarily personal growth explanation, </w:t>
      </w:r>
      <w:r w:rsidR="00EB1A9E" w:rsidRPr="002B39E1">
        <w:t xml:space="preserve">Ryska, </w:t>
      </w:r>
      <w:r w:rsidR="00EB1A9E">
        <w:t xml:space="preserve">and Vestal (2004) assets that </w:t>
      </w:r>
      <w:r w:rsidRPr="002B39E1">
        <w:t xml:space="preserve">Heintzman developed a model of leisure and spiritual wellness which proposed that a person's leisure style can provide repeated opportunities and contexts in which the spiritual is explored rather than </w:t>
      </w:r>
      <w:r w:rsidRPr="002B39E1">
        <w:lastRenderedPageBreak/>
        <w:t>repressed, and where spiritual preoccupation (where one is preoccupied with spirituality to the detriment of the other dimensions of wellness) can be dealt with, resulting in spiritual development.</w:t>
      </w:r>
      <w:r w:rsidR="00D35C38" w:rsidRPr="002B39E1">
        <w:t xml:space="preserve"> The theory is beneficial to the study as it explains the importance of recreation on the socio-economic development in the organization by explaining that leisure will result into spiritual development</w:t>
      </w:r>
      <w:r w:rsidR="00EB1A9E">
        <w:t>, (</w:t>
      </w:r>
      <w:r w:rsidR="00EB1A9E" w:rsidRPr="002B39E1">
        <w:t xml:space="preserve">Ryska, </w:t>
      </w:r>
      <w:r w:rsidR="00EB1A9E">
        <w:t>&amp; Vestal, 2004)</w:t>
      </w:r>
      <w:r w:rsidR="00D35C38" w:rsidRPr="002B39E1">
        <w:t xml:space="preserve">. </w:t>
      </w:r>
    </w:p>
    <w:p w:rsidR="00E13F16" w:rsidRPr="002B39E1" w:rsidRDefault="00E13F16" w:rsidP="00033DBB">
      <w:pPr>
        <w:pStyle w:val="Heading3"/>
      </w:pPr>
      <w:bookmarkStart w:id="84" w:name="_Toc531596667"/>
      <w:bookmarkStart w:id="85" w:name="_Toc531596803"/>
      <w:bookmarkStart w:id="86" w:name="_Toc11771832"/>
      <w:r w:rsidRPr="002B39E1">
        <w:t>Functionalist theory: sports preserve the status quo</w:t>
      </w:r>
      <w:bookmarkEnd w:id="84"/>
      <w:bookmarkEnd w:id="85"/>
      <w:bookmarkEnd w:id="86"/>
    </w:p>
    <w:p w:rsidR="00E13F16" w:rsidRPr="002B39E1" w:rsidRDefault="00E13F16" w:rsidP="007C6256">
      <w:pPr>
        <w:pStyle w:val="NormalWeb"/>
        <w:spacing w:before="0" w:beforeAutospacing="0" w:after="0" w:afterAutospacing="0" w:line="480" w:lineRule="auto"/>
        <w:ind w:firstLine="720"/>
      </w:pPr>
      <w:r w:rsidRPr="002B39E1">
        <w:t xml:space="preserve">Functionalist theory </w:t>
      </w:r>
      <w:r w:rsidR="003844AD">
        <w:t xml:space="preserve">as </w:t>
      </w:r>
      <w:r w:rsidR="00A15C1B">
        <w:t xml:space="preserve">developed by Durkheim Emile </w:t>
      </w:r>
      <w:r w:rsidR="00EA5B4B" w:rsidRPr="002B39E1">
        <w:t>assumes</w:t>
      </w:r>
      <w:r w:rsidRPr="002B39E1">
        <w:t xml:space="preserve"> that society is an organized system of interrelated parts held together by shared values and established social arrangements that maintain the system in a state of balance or equilibrium</w:t>
      </w:r>
      <w:r w:rsidR="00A15C1B">
        <w:t>, (Crossman, 2018)</w:t>
      </w:r>
      <w:r w:rsidRPr="002B39E1">
        <w:t>. The most important social arrangements are social institutions such as the family, education, the economy, the media, politics, religion, leisure, and sport. If these social institutions are organized around a core set of values, functionalists assume that a society will operate smoothly and efficiently</w:t>
      </w:r>
      <w:r w:rsidR="00A15C1B">
        <w:t>, (Crossman, 2018)</w:t>
      </w:r>
      <w:r w:rsidRPr="002B39E1">
        <w:t>.</w:t>
      </w:r>
    </w:p>
    <w:p w:rsidR="00E13F16" w:rsidRPr="002B39E1" w:rsidRDefault="00E13F16" w:rsidP="007C6256">
      <w:pPr>
        <w:pStyle w:val="NormalWeb"/>
        <w:spacing w:before="0" w:beforeAutospacing="0" w:after="0" w:afterAutospacing="0" w:line="480" w:lineRule="auto"/>
        <w:ind w:firstLine="720"/>
      </w:pPr>
      <w:r w:rsidRPr="002B39E1">
        <w:t>According to functionalist theory, social systems operate efficiently when they are organized to do four things: (1) socialize people so that they learn and accept important cultural values, (2) promote social connections between people so that they can cooperate with one another, (3) motivate people to achieve socially approved goals through socially accepted means, and (4) protect the overall system from disruptive outside influences. Functionalists assume that if these four “system needs” are satisfied, social order will be maintained and everyone will benefit</w:t>
      </w:r>
      <w:r w:rsidR="00A15C1B">
        <w:t>, (Crossman, 2018)</w:t>
      </w:r>
      <w:r w:rsidRPr="002B39E1">
        <w:t>.</w:t>
      </w:r>
    </w:p>
    <w:p w:rsidR="003859F8" w:rsidRPr="002B39E1" w:rsidRDefault="00E13F16" w:rsidP="007C6256">
      <w:pPr>
        <w:pStyle w:val="NormalWeb"/>
        <w:spacing w:before="0" w:beforeAutospacing="0" w:after="0" w:afterAutospacing="0" w:line="480" w:lineRule="auto"/>
        <w:ind w:firstLine="720"/>
      </w:pPr>
      <w:r w:rsidRPr="002B39E1">
        <w:t xml:space="preserve">Functionalist theory focuses on the ways that sports contribute to the smooth operation of societies, communities, organizations, and groups. This is why a </w:t>
      </w:r>
      <w:r w:rsidRPr="002B39E1">
        <w:lastRenderedPageBreak/>
        <w:t>functionalist approach is popular among people interested in preserving the status quo in society. They want sociologists to tell them how sports contribute to the smooth operation of the social systems in w</w:t>
      </w:r>
      <w:bookmarkStart w:id="87" w:name="_Toc450210386"/>
      <w:bookmarkStart w:id="88" w:name="_Toc450210488"/>
      <w:bookmarkStart w:id="89" w:name="_Toc450210523"/>
      <w:r w:rsidR="00CC11E0" w:rsidRPr="002B39E1">
        <w:t xml:space="preserve">hich they have been successful. </w:t>
      </w:r>
      <w:r w:rsidR="00751DE3" w:rsidRPr="002B39E1">
        <w:t xml:space="preserve">This theory is applicable to the study in that it explains how the organization could use sports and </w:t>
      </w:r>
      <w:r w:rsidR="00313F32" w:rsidRPr="002B39E1">
        <w:t>recreation to create harmony such as social network in the organization thereby enhances</w:t>
      </w:r>
      <w:r w:rsidR="00751DE3" w:rsidRPr="002B39E1">
        <w:t xml:space="preserve"> the achievement of the organizational goals.</w:t>
      </w:r>
      <w:bookmarkEnd w:id="87"/>
      <w:bookmarkEnd w:id="88"/>
      <w:bookmarkEnd w:id="89"/>
      <w:r w:rsidR="00751DE3" w:rsidRPr="002B39E1">
        <w:rPr>
          <w:b/>
        </w:rPr>
        <w:t xml:space="preserve"> </w:t>
      </w:r>
    </w:p>
    <w:p w:rsidR="00B32A74" w:rsidRPr="002B39E1" w:rsidRDefault="00B32A74" w:rsidP="007C6256">
      <w:pPr>
        <w:pStyle w:val="Heading2"/>
        <w:spacing w:before="0" w:after="0" w:line="480" w:lineRule="auto"/>
      </w:pPr>
      <w:bookmarkStart w:id="90" w:name="_Toc486714850"/>
      <w:bookmarkStart w:id="91" w:name="_Toc529809876"/>
      <w:bookmarkStart w:id="92" w:name="_Toc529817773"/>
      <w:bookmarkStart w:id="93" w:name="_Toc531596668"/>
      <w:bookmarkStart w:id="94" w:name="_Toc531596804"/>
      <w:bookmarkStart w:id="95" w:name="_Toc11771833"/>
      <w:r w:rsidRPr="002B39E1">
        <w:t>Scope of Study</w:t>
      </w:r>
      <w:bookmarkEnd w:id="90"/>
      <w:bookmarkEnd w:id="91"/>
      <w:bookmarkEnd w:id="92"/>
      <w:bookmarkEnd w:id="93"/>
      <w:bookmarkEnd w:id="94"/>
      <w:bookmarkEnd w:id="95"/>
    </w:p>
    <w:p w:rsidR="00B32A74" w:rsidRPr="002B39E1" w:rsidRDefault="00B32A74"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w:t>
      </w:r>
      <w:r w:rsidR="009716D4" w:rsidRPr="002B39E1">
        <w:rPr>
          <w:rFonts w:ascii="Times New Roman" w:hAnsi="Times New Roman"/>
          <w:sz w:val="24"/>
          <w:szCs w:val="24"/>
        </w:rPr>
        <w:t>was</w:t>
      </w:r>
      <w:r w:rsidRPr="002B39E1">
        <w:rPr>
          <w:rFonts w:ascii="Times New Roman" w:hAnsi="Times New Roman"/>
          <w:sz w:val="24"/>
          <w:szCs w:val="24"/>
        </w:rPr>
        <w:t xml:space="preserve"> done on the impact of sports and recreation on </w:t>
      </w:r>
      <w:r w:rsidR="00601339" w:rsidRPr="002B39E1">
        <w:rPr>
          <w:rFonts w:ascii="Times New Roman" w:hAnsi="Times New Roman"/>
          <w:sz w:val="24"/>
          <w:szCs w:val="24"/>
        </w:rPr>
        <w:t xml:space="preserve">socio-economic development. </w:t>
      </w:r>
      <w:r w:rsidRPr="002B39E1">
        <w:rPr>
          <w:rFonts w:ascii="Times New Roman" w:hAnsi="Times New Roman"/>
          <w:sz w:val="24"/>
          <w:szCs w:val="24"/>
        </w:rPr>
        <w:t xml:space="preserve">The </w:t>
      </w:r>
      <w:r w:rsidR="00601339" w:rsidRPr="002B39E1">
        <w:rPr>
          <w:rFonts w:ascii="Times New Roman" w:hAnsi="Times New Roman"/>
          <w:sz w:val="24"/>
          <w:szCs w:val="24"/>
        </w:rPr>
        <w:t xml:space="preserve">socio-economic development is measured in terms of social </w:t>
      </w:r>
      <w:r w:rsidR="00DE2868" w:rsidRPr="002B39E1">
        <w:rPr>
          <w:rFonts w:ascii="Times New Roman" w:hAnsi="Times New Roman"/>
          <w:sz w:val="24"/>
          <w:szCs w:val="24"/>
        </w:rPr>
        <w:t>capital</w:t>
      </w:r>
      <w:r w:rsidR="00601339" w:rsidRPr="002B39E1">
        <w:rPr>
          <w:rFonts w:ascii="Times New Roman" w:hAnsi="Times New Roman"/>
          <w:sz w:val="24"/>
          <w:szCs w:val="24"/>
        </w:rPr>
        <w:t xml:space="preserve">, </w:t>
      </w:r>
      <w:r w:rsidR="00DE2868" w:rsidRPr="002B39E1">
        <w:rPr>
          <w:rFonts w:ascii="Times New Roman" w:hAnsi="Times New Roman"/>
          <w:sz w:val="24"/>
          <w:szCs w:val="24"/>
        </w:rPr>
        <w:t>individual economic development and community development</w:t>
      </w:r>
      <w:r w:rsidR="00601339" w:rsidRPr="002B39E1">
        <w:rPr>
          <w:rFonts w:ascii="Times New Roman" w:hAnsi="Times New Roman"/>
          <w:sz w:val="24"/>
          <w:szCs w:val="24"/>
        </w:rPr>
        <w:t xml:space="preserve">. </w:t>
      </w:r>
      <w:r w:rsidRPr="002B39E1">
        <w:rPr>
          <w:rFonts w:ascii="Times New Roman" w:hAnsi="Times New Roman"/>
          <w:sz w:val="24"/>
          <w:szCs w:val="24"/>
        </w:rPr>
        <w:t>The study cover</w:t>
      </w:r>
      <w:r w:rsidR="00AC20E4" w:rsidRPr="002B39E1">
        <w:rPr>
          <w:rFonts w:ascii="Times New Roman" w:hAnsi="Times New Roman"/>
          <w:sz w:val="24"/>
          <w:szCs w:val="24"/>
        </w:rPr>
        <w:t>ed</w:t>
      </w:r>
      <w:r w:rsidR="00083F2D" w:rsidRPr="002B39E1">
        <w:rPr>
          <w:rFonts w:ascii="Times New Roman" w:hAnsi="Times New Roman"/>
          <w:sz w:val="24"/>
          <w:szCs w:val="24"/>
        </w:rPr>
        <w:t xml:space="preserve"> the students and staff of Universities in</w:t>
      </w:r>
      <w:r w:rsidRPr="002B39E1">
        <w:rPr>
          <w:rFonts w:ascii="Times New Roman" w:hAnsi="Times New Roman"/>
          <w:sz w:val="24"/>
          <w:szCs w:val="24"/>
        </w:rPr>
        <w:t xml:space="preserve"> Kitale Campus</w:t>
      </w:r>
      <w:r w:rsidR="00083F2D" w:rsidRPr="002B39E1">
        <w:rPr>
          <w:rFonts w:ascii="Times New Roman" w:hAnsi="Times New Roman"/>
          <w:sz w:val="24"/>
          <w:szCs w:val="24"/>
        </w:rPr>
        <w:t>es</w:t>
      </w:r>
      <w:r w:rsidRPr="002B39E1">
        <w:rPr>
          <w:rFonts w:ascii="Times New Roman" w:hAnsi="Times New Roman"/>
          <w:sz w:val="24"/>
          <w:szCs w:val="24"/>
        </w:rPr>
        <w:t xml:space="preserve"> which is in the County of Trans-</w:t>
      </w:r>
      <w:r w:rsidR="00313F32" w:rsidRPr="002B39E1">
        <w:rPr>
          <w:rFonts w:ascii="Times New Roman" w:hAnsi="Times New Roman"/>
          <w:sz w:val="24"/>
          <w:szCs w:val="24"/>
        </w:rPr>
        <w:t>Nzoia</w:t>
      </w:r>
      <w:r w:rsidRPr="002B39E1">
        <w:rPr>
          <w:rFonts w:ascii="Times New Roman" w:hAnsi="Times New Roman"/>
          <w:sz w:val="24"/>
          <w:szCs w:val="24"/>
        </w:rPr>
        <w:t xml:space="preserve">.  </w:t>
      </w:r>
    </w:p>
    <w:p w:rsidR="003859F8" w:rsidRPr="002B39E1" w:rsidRDefault="00CC11E0" w:rsidP="007C6256">
      <w:pPr>
        <w:pStyle w:val="Heading2"/>
        <w:spacing w:before="0" w:after="0" w:line="480" w:lineRule="auto"/>
      </w:pPr>
      <w:bookmarkStart w:id="96" w:name="_Toc486714851"/>
      <w:bookmarkStart w:id="97" w:name="_Toc529809877"/>
      <w:bookmarkStart w:id="98" w:name="_Toc529817774"/>
      <w:bookmarkStart w:id="99" w:name="_Toc531596669"/>
      <w:bookmarkStart w:id="100" w:name="_Toc531596805"/>
      <w:bookmarkStart w:id="101" w:name="_Toc11771834"/>
      <w:r w:rsidRPr="002B39E1">
        <w:t xml:space="preserve">Operational </w:t>
      </w:r>
      <w:r w:rsidR="00792C03" w:rsidRPr="002B39E1">
        <w:t>D</w:t>
      </w:r>
      <w:r w:rsidR="003859F8" w:rsidRPr="002B39E1">
        <w:t>efinitions of Terms</w:t>
      </w:r>
      <w:bookmarkEnd w:id="96"/>
      <w:bookmarkEnd w:id="97"/>
      <w:bookmarkEnd w:id="98"/>
      <w:bookmarkEnd w:id="99"/>
      <w:bookmarkEnd w:id="100"/>
      <w:bookmarkEnd w:id="101"/>
    </w:p>
    <w:p w:rsidR="00CC11E0" w:rsidRPr="002B39E1" w:rsidRDefault="00CC11E0" w:rsidP="007C6256">
      <w:pPr>
        <w:spacing w:line="480" w:lineRule="auto"/>
        <w:rPr>
          <w:rFonts w:ascii="Times New Roman" w:hAnsi="Times New Roman"/>
          <w:sz w:val="24"/>
          <w:szCs w:val="24"/>
        </w:rPr>
      </w:pPr>
      <w:r w:rsidRPr="002B39E1">
        <w:rPr>
          <w:rFonts w:ascii="Times New Roman" w:hAnsi="Times New Roman"/>
          <w:b/>
          <w:sz w:val="24"/>
          <w:szCs w:val="24"/>
        </w:rPr>
        <w:t>Recreation</w:t>
      </w:r>
      <w:r w:rsidRPr="002B39E1">
        <w:rPr>
          <w:rFonts w:ascii="Times New Roman" w:hAnsi="Times New Roman"/>
          <w:sz w:val="24"/>
          <w:szCs w:val="24"/>
        </w:rPr>
        <w:t>: Refreshment of one mind or body after work through activity that amuses or stimulates by relaxation and enjoyment which is essential part of human life and finds many different forms which are shaped naturally by individual interests but also by the surrounding social construction.</w:t>
      </w:r>
    </w:p>
    <w:p w:rsidR="00CC11E0" w:rsidRPr="002B39E1" w:rsidRDefault="00CC11E0" w:rsidP="007C6256">
      <w:pPr>
        <w:spacing w:line="480" w:lineRule="auto"/>
        <w:rPr>
          <w:rFonts w:ascii="Times New Roman" w:hAnsi="Times New Roman"/>
          <w:sz w:val="24"/>
          <w:szCs w:val="24"/>
        </w:rPr>
      </w:pPr>
      <w:r w:rsidRPr="002B39E1">
        <w:rPr>
          <w:rFonts w:ascii="Times New Roman" w:hAnsi="Times New Roman"/>
          <w:b/>
          <w:sz w:val="24"/>
          <w:szCs w:val="24"/>
        </w:rPr>
        <w:t>Socio-economic development</w:t>
      </w:r>
      <w:r w:rsidRPr="002B39E1">
        <w:rPr>
          <w:rFonts w:ascii="Times New Roman" w:hAnsi="Times New Roman"/>
          <w:sz w:val="24"/>
          <w:szCs w:val="24"/>
        </w:rPr>
        <w:t xml:space="preserve"> – Refers to the process that seeks to identify both the social and the economic needs within a community, and seek to create strategies that addressed those needs in ways that are practical and in the best interests of the community over the long run which results in the reduction of crime, health improvement, increased sustainable development and social changes.  </w:t>
      </w:r>
    </w:p>
    <w:p w:rsidR="00CC11E0" w:rsidRPr="002B39E1" w:rsidRDefault="00CC11E0" w:rsidP="007C6256">
      <w:pPr>
        <w:spacing w:line="480" w:lineRule="auto"/>
        <w:rPr>
          <w:rFonts w:ascii="Times New Roman" w:hAnsi="Times New Roman"/>
          <w:sz w:val="24"/>
          <w:szCs w:val="24"/>
        </w:rPr>
      </w:pPr>
      <w:r w:rsidRPr="002B39E1">
        <w:rPr>
          <w:rFonts w:ascii="Times New Roman" w:hAnsi="Times New Roman"/>
          <w:b/>
          <w:sz w:val="24"/>
          <w:szCs w:val="24"/>
        </w:rPr>
        <w:lastRenderedPageBreak/>
        <w:t>Socio-economic</w:t>
      </w:r>
      <w:r w:rsidRPr="002B39E1">
        <w:rPr>
          <w:rFonts w:ascii="Times New Roman" w:hAnsi="Times New Roman"/>
          <w:sz w:val="24"/>
          <w:szCs w:val="24"/>
        </w:rPr>
        <w:t>: Economic and sociological combined total measure of a person’s work experience or Individual’s or family‘s economic and social position in relation to others, depends on a combination of variables including occupation, education, income, wealth and place of residence. Sociologists use it as a means of predicting behavior (The American heritage – New dictionary of cultural literacy, third edition by Houghton Mifflin Company)</w:t>
      </w:r>
    </w:p>
    <w:p w:rsidR="00CC11E0" w:rsidRPr="002B39E1" w:rsidRDefault="00CC11E0" w:rsidP="007C6256">
      <w:pPr>
        <w:spacing w:line="480" w:lineRule="auto"/>
        <w:rPr>
          <w:rFonts w:ascii="Times New Roman" w:hAnsi="Times New Roman"/>
          <w:b/>
          <w:sz w:val="24"/>
          <w:szCs w:val="24"/>
        </w:rPr>
      </w:pPr>
      <w:r w:rsidRPr="002B39E1">
        <w:rPr>
          <w:rFonts w:ascii="Times New Roman" w:hAnsi="Times New Roman"/>
          <w:b/>
          <w:sz w:val="24"/>
          <w:szCs w:val="24"/>
        </w:rPr>
        <w:t xml:space="preserve">Sports Advocacy: </w:t>
      </w:r>
      <w:r w:rsidRPr="002B39E1">
        <w:rPr>
          <w:rFonts w:ascii="Times New Roman" w:hAnsi="Times New Roman"/>
          <w:sz w:val="24"/>
          <w:szCs w:val="24"/>
        </w:rPr>
        <w:t>This refers to</w:t>
      </w:r>
      <w:r w:rsidRPr="002B39E1">
        <w:rPr>
          <w:rFonts w:ascii="Times New Roman" w:hAnsi="Times New Roman"/>
          <w:b/>
          <w:sz w:val="24"/>
          <w:szCs w:val="24"/>
        </w:rPr>
        <w:t xml:space="preserve"> </w:t>
      </w:r>
      <w:r w:rsidRPr="002B39E1">
        <w:rPr>
          <w:rFonts w:ascii="Times New Roman" w:hAnsi="Times New Roman"/>
          <w:sz w:val="24"/>
          <w:szCs w:val="24"/>
        </w:rPr>
        <w:t>the involvement of sport for purposes of supporting a certain cause or action to achieve certain desired changes.</w:t>
      </w:r>
    </w:p>
    <w:p w:rsidR="00CC11E0" w:rsidRPr="002B39E1" w:rsidRDefault="00CC11E0" w:rsidP="007C6256">
      <w:pPr>
        <w:spacing w:line="480" w:lineRule="auto"/>
        <w:rPr>
          <w:rFonts w:ascii="Times New Roman" w:hAnsi="Times New Roman"/>
          <w:sz w:val="24"/>
          <w:szCs w:val="24"/>
        </w:rPr>
      </w:pPr>
      <w:r w:rsidRPr="002B39E1">
        <w:rPr>
          <w:rFonts w:ascii="Times New Roman" w:hAnsi="Times New Roman"/>
          <w:b/>
          <w:sz w:val="24"/>
          <w:szCs w:val="24"/>
        </w:rPr>
        <w:t>Sports Social Mobilization</w:t>
      </w:r>
      <w:r w:rsidRPr="002B39E1">
        <w:rPr>
          <w:rFonts w:ascii="Times New Roman" w:hAnsi="Times New Roman"/>
          <w:sz w:val="24"/>
          <w:szCs w:val="24"/>
        </w:rPr>
        <w:t>: Refers to sports supported social mobilization.  Social mobilization is a process that raises awareness and motivates people to demand change or a particular development. It is mostly used by social movements in grassroots groups, governments and political organizations to achieve a particular goal, and in most cases, the process of social mobilization takes place in large gatherings, such as processions, demonstrations, marches and mass meetings. Social mobilization is also used by sports to facilitate change.</w:t>
      </w:r>
    </w:p>
    <w:p w:rsidR="00CC11E0" w:rsidRPr="002B39E1" w:rsidRDefault="00CC11E0" w:rsidP="007C6256">
      <w:pPr>
        <w:spacing w:line="480" w:lineRule="auto"/>
        <w:rPr>
          <w:rFonts w:ascii="Times New Roman" w:hAnsi="Times New Roman"/>
          <w:sz w:val="24"/>
          <w:szCs w:val="24"/>
        </w:rPr>
      </w:pPr>
      <w:r w:rsidRPr="002B39E1">
        <w:rPr>
          <w:rFonts w:ascii="Times New Roman" w:hAnsi="Times New Roman"/>
          <w:b/>
          <w:sz w:val="24"/>
          <w:szCs w:val="24"/>
        </w:rPr>
        <w:t>Sports Sustainable Development</w:t>
      </w:r>
      <w:r w:rsidRPr="002B39E1">
        <w:rPr>
          <w:rFonts w:ascii="Times New Roman" w:hAnsi="Times New Roman"/>
          <w:sz w:val="24"/>
          <w:szCs w:val="24"/>
        </w:rPr>
        <w:t>: Refers to the contribution of sport to the realization of development and peace in its promotion of tolerance and respect and the contributions it makes to the empowerment of women and of young people, individuals and communities as well as to health, education and social inclusion objectives."</w:t>
      </w:r>
    </w:p>
    <w:p w:rsidR="00CC11E0" w:rsidRPr="002B39E1" w:rsidRDefault="00CC11E0" w:rsidP="007C6256">
      <w:pPr>
        <w:autoSpaceDE w:val="0"/>
        <w:autoSpaceDN w:val="0"/>
        <w:adjustRightInd w:val="0"/>
        <w:spacing w:line="480" w:lineRule="auto"/>
        <w:rPr>
          <w:rFonts w:ascii="Times New Roman" w:hAnsi="Times New Roman"/>
          <w:sz w:val="24"/>
          <w:szCs w:val="24"/>
        </w:rPr>
      </w:pPr>
      <w:r w:rsidRPr="002B39E1">
        <w:rPr>
          <w:rFonts w:ascii="Times New Roman" w:hAnsi="Times New Roman"/>
          <w:b/>
          <w:sz w:val="24"/>
          <w:szCs w:val="24"/>
        </w:rPr>
        <w:t>Sports</w:t>
      </w:r>
      <w:r w:rsidRPr="002B39E1">
        <w:rPr>
          <w:rFonts w:ascii="Times New Roman" w:hAnsi="Times New Roman"/>
          <w:sz w:val="24"/>
          <w:szCs w:val="24"/>
        </w:rPr>
        <w:t xml:space="preserve">: Sport is defined as an activity that requires a degree of physical skill and that typically involves competition with others and a set of rules, or as a physical activity </w:t>
      </w:r>
      <w:r w:rsidRPr="002B39E1">
        <w:rPr>
          <w:rFonts w:ascii="Times New Roman" w:hAnsi="Times New Roman"/>
          <w:sz w:val="24"/>
          <w:szCs w:val="24"/>
        </w:rPr>
        <w:lastRenderedPageBreak/>
        <w:t xml:space="preserve">undertaken to improve personal sporting performance (for example, training to reduce time or improve distance). </w:t>
      </w:r>
    </w:p>
    <w:p w:rsidR="00033DBB" w:rsidRPr="002B39E1" w:rsidRDefault="00033DBB" w:rsidP="007C6256">
      <w:pPr>
        <w:pStyle w:val="Heading1"/>
        <w:spacing w:before="0" w:after="0" w:line="480" w:lineRule="auto"/>
      </w:pPr>
      <w:bookmarkStart w:id="102" w:name="_Toc486714852"/>
      <w:bookmarkStart w:id="103" w:name="_Toc529809878"/>
      <w:bookmarkStart w:id="104" w:name="_Toc529817775"/>
    </w:p>
    <w:p w:rsidR="00033DBB" w:rsidRPr="002B39E1" w:rsidRDefault="00033DBB" w:rsidP="007C6256">
      <w:pPr>
        <w:pStyle w:val="Heading1"/>
        <w:spacing w:before="0" w:after="0" w:line="480" w:lineRule="auto"/>
      </w:pPr>
    </w:p>
    <w:p w:rsidR="00033DBB" w:rsidRPr="002B39E1" w:rsidRDefault="00033DBB" w:rsidP="007C6256">
      <w:pPr>
        <w:pStyle w:val="Heading1"/>
        <w:spacing w:before="0" w:after="0" w:line="480" w:lineRule="auto"/>
      </w:pPr>
    </w:p>
    <w:p w:rsidR="00033DBB" w:rsidRPr="002B39E1" w:rsidRDefault="00033DBB" w:rsidP="007C6256">
      <w:pPr>
        <w:pStyle w:val="Heading1"/>
        <w:spacing w:before="0" w:after="0" w:line="480" w:lineRule="auto"/>
      </w:pPr>
    </w:p>
    <w:p w:rsidR="00033DBB" w:rsidRDefault="00033DBB"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6B419E" w:rsidRDefault="006B419E" w:rsidP="00033DBB">
      <w:pPr>
        <w:rPr>
          <w:rFonts w:ascii="Times New Roman" w:hAnsi="Times New Roman"/>
        </w:rPr>
      </w:pPr>
    </w:p>
    <w:p w:rsidR="00E329D0" w:rsidRDefault="00E329D0" w:rsidP="00E329D0">
      <w:pPr>
        <w:pStyle w:val="Heading1"/>
        <w:tabs>
          <w:tab w:val="left" w:pos="3369"/>
        </w:tabs>
        <w:spacing w:before="0" w:after="0" w:line="480" w:lineRule="auto"/>
        <w:jc w:val="left"/>
      </w:pPr>
      <w:bookmarkStart w:id="105" w:name="_Toc531596670"/>
      <w:bookmarkStart w:id="106" w:name="_Toc531596806"/>
      <w:bookmarkStart w:id="107" w:name="_Toc11771835"/>
    </w:p>
    <w:p w:rsidR="00E329D0" w:rsidRDefault="00E329D0">
      <w:pPr>
        <w:spacing w:line="240" w:lineRule="auto"/>
        <w:rPr>
          <w:rFonts w:ascii="Times New Roman" w:eastAsia="Times New Roman" w:hAnsi="Times New Roman"/>
          <w:b/>
          <w:sz w:val="32"/>
          <w:szCs w:val="20"/>
        </w:rPr>
      </w:pPr>
      <w:r>
        <w:br w:type="page"/>
      </w:r>
    </w:p>
    <w:p w:rsidR="002E3543" w:rsidRPr="002B39E1" w:rsidRDefault="002E3543" w:rsidP="007C6256">
      <w:pPr>
        <w:pStyle w:val="Heading1"/>
        <w:spacing w:before="0" w:after="0" w:line="480" w:lineRule="auto"/>
      </w:pPr>
      <w:r w:rsidRPr="002B39E1">
        <w:lastRenderedPageBreak/>
        <w:t>CHAPTER TWO</w:t>
      </w:r>
      <w:bookmarkEnd w:id="102"/>
      <w:bookmarkEnd w:id="103"/>
      <w:bookmarkEnd w:id="104"/>
      <w:bookmarkEnd w:id="105"/>
      <w:bookmarkEnd w:id="106"/>
      <w:bookmarkEnd w:id="107"/>
    </w:p>
    <w:p w:rsidR="002E3543" w:rsidRPr="002B39E1" w:rsidRDefault="003859F8" w:rsidP="007C6256">
      <w:pPr>
        <w:pStyle w:val="Heading1"/>
        <w:spacing w:before="0" w:after="0" w:line="480" w:lineRule="auto"/>
        <w:jc w:val="left"/>
      </w:pPr>
      <w:bookmarkStart w:id="108" w:name="_Toc486714853"/>
      <w:bookmarkStart w:id="109" w:name="_Toc529809879"/>
      <w:bookmarkStart w:id="110" w:name="_Toc529817776"/>
      <w:bookmarkStart w:id="111" w:name="_Toc531596671"/>
      <w:bookmarkStart w:id="112" w:name="_Toc531596807"/>
      <w:bookmarkStart w:id="113" w:name="_Toc11771836"/>
      <w:r w:rsidRPr="002B39E1">
        <w:t xml:space="preserve">REVIEW OF </w:t>
      </w:r>
      <w:r w:rsidR="00D6325A" w:rsidRPr="002B39E1">
        <w:t xml:space="preserve">RELATED </w:t>
      </w:r>
      <w:r w:rsidR="002E3543" w:rsidRPr="002B39E1">
        <w:t xml:space="preserve">LITERATURE </w:t>
      </w:r>
      <w:r w:rsidR="00D6325A" w:rsidRPr="002B39E1">
        <w:t>AND STUDIES</w:t>
      </w:r>
      <w:bookmarkEnd w:id="108"/>
      <w:bookmarkEnd w:id="109"/>
      <w:bookmarkEnd w:id="110"/>
      <w:bookmarkEnd w:id="111"/>
      <w:bookmarkEnd w:id="112"/>
      <w:bookmarkEnd w:id="113"/>
    </w:p>
    <w:p w:rsidR="000F617D" w:rsidRPr="002B39E1" w:rsidRDefault="0031220E" w:rsidP="00C8354F">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In this chapter, related literature with regard to the impact of sports and recreation on socio-economic development is reviewed.  The areas which are reviewed include: the concept of sporting and the socio-economic effect of sports and recreation. </w:t>
      </w:r>
      <w:r w:rsidR="000F617D" w:rsidRPr="002B39E1">
        <w:rPr>
          <w:rFonts w:ascii="Times New Roman" w:hAnsi="Times New Roman"/>
          <w:sz w:val="24"/>
          <w:szCs w:val="24"/>
        </w:rPr>
        <w:t>The review was taken from print materials such as books, journals, and newspapers. The researcher also made use of online resources.</w:t>
      </w:r>
    </w:p>
    <w:p w:rsidR="00B12DCA" w:rsidRPr="002B39E1" w:rsidRDefault="00B12DCA" w:rsidP="007C6256">
      <w:pPr>
        <w:pStyle w:val="Heading2"/>
        <w:spacing w:before="0" w:after="0" w:line="480" w:lineRule="auto"/>
      </w:pPr>
      <w:bookmarkStart w:id="114" w:name="_Toc529809880"/>
      <w:bookmarkStart w:id="115" w:name="_Toc529817777"/>
      <w:bookmarkStart w:id="116" w:name="_Toc531596672"/>
      <w:bookmarkStart w:id="117" w:name="_Toc531596808"/>
      <w:bookmarkStart w:id="118" w:name="_Toc11771837"/>
      <w:bookmarkStart w:id="119" w:name="_Toc486714854"/>
      <w:r w:rsidRPr="002B39E1">
        <w:t>Recreational Theory</w:t>
      </w:r>
      <w:bookmarkEnd w:id="114"/>
      <w:bookmarkEnd w:id="115"/>
      <w:bookmarkEnd w:id="116"/>
      <w:bookmarkEnd w:id="117"/>
      <w:bookmarkEnd w:id="118"/>
    </w:p>
    <w:p w:rsidR="00B12DCA" w:rsidRPr="002B39E1" w:rsidRDefault="00B12DCA"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This theory is propounded </w:t>
      </w:r>
      <w:r w:rsidR="007175F1" w:rsidRPr="002B39E1">
        <w:rPr>
          <w:rFonts w:ascii="Times New Roman" w:hAnsi="Times New Roman"/>
          <w:sz w:val="24"/>
          <w:szCs w:val="24"/>
        </w:rPr>
        <w:t xml:space="preserve">by Lezarous of Germany </w:t>
      </w:r>
      <w:r w:rsidR="00CC11E0" w:rsidRPr="002B39E1">
        <w:rPr>
          <w:rFonts w:ascii="Times New Roman" w:hAnsi="Times New Roman"/>
          <w:sz w:val="24"/>
          <w:szCs w:val="24"/>
        </w:rPr>
        <w:t xml:space="preserve">and </w:t>
      </w:r>
      <w:r w:rsidRPr="002B39E1">
        <w:rPr>
          <w:rFonts w:ascii="Times New Roman" w:hAnsi="Times New Roman"/>
          <w:sz w:val="24"/>
          <w:szCs w:val="24"/>
        </w:rPr>
        <w:t xml:space="preserve">was </w:t>
      </w:r>
      <w:r w:rsidR="007175F1" w:rsidRPr="002B39E1">
        <w:rPr>
          <w:rFonts w:ascii="Times New Roman" w:hAnsi="Times New Roman"/>
          <w:sz w:val="24"/>
          <w:szCs w:val="24"/>
        </w:rPr>
        <w:t xml:space="preserve">later </w:t>
      </w:r>
      <w:r w:rsidRPr="002B39E1">
        <w:rPr>
          <w:rFonts w:ascii="Times New Roman" w:hAnsi="Times New Roman"/>
          <w:sz w:val="24"/>
          <w:szCs w:val="24"/>
        </w:rPr>
        <w:t>done by Lord Kames and G.</w:t>
      </w:r>
      <w:r w:rsidR="00CC11E0" w:rsidRPr="002B39E1">
        <w:rPr>
          <w:rFonts w:ascii="Times New Roman" w:hAnsi="Times New Roman"/>
          <w:sz w:val="24"/>
          <w:szCs w:val="24"/>
        </w:rPr>
        <w:t xml:space="preserve"> </w:t>
      </w:r>
      <w:r w:rsidRPr="002B39E1">
        <w:rPr>
          <w:rFonts w:ascii="Times New Roman" w:hAnsi="Times New Roman"/>
          <w:sz w:val="24"/>
          <w:szCs w:val="24"/>
        </w:rPr>
        <w:t>T.</w:t>
      </w:r>
      <w:r w:rsidR="00CC11E0" w:rsidRPr="002B39E1">
        <w:rPr>
          <w:rFonts w:ascii="Times New Roman" w:hAnsi="Times New Roman"/>
          <w:sz w:val="24"/>
          <w:szCs w:val="24"/>
        </w:rPr>
        <w:t xml:space="preserve"> </w:t>
      </w:r>
      <w:r w:rsidRPr="002B39E1">
        <w:rPr>
          <w:rFonts w:ascii="Times New Roman" w:hAnsi="Times New Roman"/>
          <w:sz w:val="24"/>
          <w:szCs w:val="24"/>
        </w:rPr>
        <w:t>Patric. According to this theory Recreation, is an attitude of mind and life on the whole, is</w:t>
      </w:r>
      <w:r w:rsidR="007175F1" w:rsidRPr="002B39E1">
        <w:rPr>
          <w:rFonts w:ascii="Times New Roman" w:hAnsi="Times New Roman"/>
          <w:sz w:val="24"/>
          <w:szCs w:val="24"/>
        </w:rPr>
        <w:t xml:space="preserve"> expressed in game activities. </w:t>
      </w:r>
      <w:r w:rsidRPr="002B39E1">
        <w:rPr>
          <w:rFonts w:ascii="Times New Roman" w:hAnsi="Times New Roman"/>
          <w:sz w:val="24"/>
          <w:szCs w:val="24"/>
        </w:rPr>
        <w:t>Fast changing activities of game reduces the press</w:t>
      </w:r>
      <w:r w:rsidR="007175F1" w:rsidRPr="002B39E1">
        <w:rPr>
          <w:rFonts w:ascii="Times New Roman" w:hAnsi="Times New Roman"/>
          <w:sz w:val="24"/>
          <w:szCs w:val="24"/>
        </w:rPr>
        <w:t>ure</w:t>
      </w:r>
      <w:r w:rsidRPr="002B39E1">
        <w:rPr>
          <w:rFonts w:ascii="Times New Roman" w:hAnsi="Times New Roman"/>
          <w:sz w:val="24"/>
          <w:szCs w:val="24"/>
        </w:rPr>
        <w:t xml:space="preserve"> of life and gives refreshment and entertainment. Besides</w:t>
      </w:r>
      <w:r w:rsidR="007175F1" w:rsidRPr="002B39E1">
        <w:rPr>
          <w:rFonts w:ascii="Times New Roman" w:hAnsi="Times New Roman"/>
          <w:sz w:val="24"/>
          <w:szCs w:val="24"/>
        </w:rPr>
        <w:t>,</w:t>
      </w:r>
      <w:r w:rsidRPr="002B39E1">
        <w:rPr>
          <w:rFonts w:ascii="Times New Roman" w:hAnsi="Times New Roman"/>
          <w:sz w:val="24"/>
          <w:szCs w:val="24"/>
        </w:rPr>
        <w:t xml:space="preserve"> entertainment is one best way to take out our </w:t>
      </w:r>
      <w:r w:rsidR="0032353B" w:rsidRPr="002B39E1">
        <w:rPr>
          <w:rFonts w:ascii="Times New Roman" w:hAnsi="Times New Roman"/>
          <w:sz w:val="24"/>
          <w:szCs w:val="24"/>
        </w:rPr>
        <w:t>interest</w:t>
      </w:r>
      <w:r w:rsidRPr="002B39E1">
        <w:rPr>
          <w:rFonts w:ascii="Times New Roman" w:hAnsi="Times New Roman"/>
          <w:sz w:val="24"/>
          <w:szCs w:val="24"/>
        </w:rPr>
        <w:t>, wants and power. This theory takes game as the best entertaining dish of life. Recreation is defined as voluntary participation in leisure activities that are meaningful and enjoyable to the person involved. The term embraces both indoor and outdoor activities and refers to sports and exercise as well as to less physically active pursuits. Recreation is one aspect of the broader term leisure, which encompasses not only vigorous activities (</w:t>
      </w:r>
      <w:r w:rsidR="005A0EFD">
        <w:rPr>
          <w:rFonts w:ascii="Times New Roman" w:hAnsi="Times New Roman"/>
          <w:sz w:val="24"/>
          <w:szCs w:val="24"/>
        </w:rPr>
        <w:t xml:space="preserve">Pretty et al., </w:t>
      </w:r>
      <w:r w:rsidR="005A0EFD" w:rsidRPr="002B39E1">
        <w:rPr>
          <w:rFonts w:ascii="Times New Roman" w:hAnsi="Times New Roman"/>
          <w:sz w:val="24"/>
          <w:szCs w:val="24"/>
        </w:rPr>
        <w:t>2007</w:t>
      </w:r>
      <w:r w:rsidRPr="002B39E1">
        <w:rPr>
          <w:rFonts w:ascii="Times New Roman" w:hAnsi="Times New Roman"/>
          <w:sz w:val="24"/>
          <w:szCs w:val="24"/>
        </w:rPr>
        <w:t>).</w:t>
      </w:r>
    </w:p>
    <w:p w:rsidR="00B12DCA" w:rsidRPr="002B39E1" w:rsidRDefault="00B12DCA"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Outdoor recreation carries significant emotional, mental, and physical benefits, regardless of level, type, duration or intensity (</w:t>
      </w:r>
      <w:r w:rsidR="005A0EFD">
        <w:rPr>
          <w:rFonts w:ascii="Times New Roman" w:hAnsi="Times New Roman"/>
          <w:sz w:val="24"/>
          <w:szCs w:val="24"/>
        </w:rPr>
        <w:t xml:space="preserve">Pretty et al., </w:t>
      </w:r>
      <w:r w:rsidRPr="002B39E1">
        <w:rPr>
          <w:rFonts w:ascii="Times New Roman" w:hAnsi="Times New Roman"/>
          <w:sz w:val="24"/>
          <w:szCs w:val="24"/>
        </w:rPr>
        <w:t xml:space="preserve">2005, </w:t>
      </w:r>
      <w:r w:rsidR="005A0EFD">
        <w:rPr>
          <w:rFonts w:ascii="Times New Roman" w:hAnsi="Times New Roman"/>
          <w:sz w:val="24"/>
          <w:szCs w:val="24"/>
        </w:rPr>
        <w:t xml:space="preserve">Pretty et al., </w:t>
      </w:r>
      <w:r w:rsidRPr="002B39E1">
        <w:rPr>
          <w:rFonts w:ascii="Times New Roman" w:hAnsi="Times New Roman"/>
          <w:sz w:val="24"/>
          <w:szCs w:val="24"/>
        </w:rPr>
        <w:t>2007), with nature creating feelings of happiness</w:t>
      </w:r>
      <w:r w:rsidR="00523241">
        <w:rPr>
          <w:rFonts w:ascii="Times New Roman" w:hAnsi="Times New Roman"/>
          <w:sz w:val="24"/>
          <w:szCs w:val="24"/>
        </w:rPr>
        <w:t xml:space="preserve"> and</w:t>
      </w:r>
      <w:r w:rsidRPr="002B39E1">
        <w:rPr>
          <w:rFonts w:ascii="Times New Roman" w:hAnsi="Times New Roman"/>
          <w:sz w:val="24"/>
          <w:szCs w:val="24"/>
        </w:rPr>
        <w:t xml:space="preserve"> emotional wellbeing (Kuo &amp; Sulivan, </w:t>
      </w:r>
      <w:r w:rsidRPr="002B39E1">
        <w:rPr>
          <w:rFonts w:ascii="Times New Roman" w:hAnsi="Times New Roman"/>
          <w:sz w:val="24"/>
          <w:szCs w:val="24"/>
        </w:rPr>
        <w:lastRenderedPageBreak/>
        <w:t xml:space="preserve">2001), mental as well as physical fitness (Scully et. </w:t>
      </w:r>
      <w:r w:rsidR="009700D3">
        <w:rPr>
          <w:rFonts w:ascii="Times New Roman" w:hAnsi="Times New Roman"/>
          <w:sz w:val="24"/>
          <w:szCs w:val="24"/>
        </w:rPr>
        <w:t>al</w:t>
      </w:r>
      <w:r w:rsidRPr="002B39E1">
        <w:rPr>
          <w:rFonts w:ascii="Times New Roman" w:hAnsi="Times New Roman"/>
          <w:sz w:val="24"/>
          <w:szCs w:val="24"/>
        </w:rPr>
        <w:t>., 1999; Rubinstein</w:t>
      </w:r>
      <w:r w:rsidR="009700D3">
        <w:rPr>
          <w:rFonts w:ascii="Times New Roman" w:hAnsi="Times New Roman"/>
          <w:sz w:val="24"/>
          <w:szCs w:val="24"/>
        </w:rPr>
        <w:t>, 1997; Takano et</w:t>
      </w:r>
      <w:r w:rsidRPr="002B39E1">
        <w:rPr>
          <w:rFonts w:ascii="Times New Roman" w:hAnsi="Times New Roman"/>
          <w:sz w:val="24"/>
          <w:szCs w:val="24"/>
        </w:rPr>
        <w:t xml:space="preserve"> al., </w:t>
      </w:r>
      <w:r w:rsidR="00ED0B2E" w:rsidRPr="002B39E1">
        <w:rPr>
          <w:rFonts w:ascii="Times New Roman" w:hAnsi="Times New Roman"/>
          <w:sz w:val="24"/>
          <w:szCs w:val="24"/>
        </w:rPr>
        <w:t>2002), self-esteem (Pretty et. a</w:t>
      </w:r>
      <w:r w:rsidRPr="002B39E1">
        <w:rPr>
          <w:rFonts w:ascii="Times New Roman" w:hAnsi="Times New Roman"/>
          <w:sz w:val="24"/>
          <w:szCs w:val="24"/>
        </w:rPr>
        <w:t xml:space="preserve">l., 2007), a reduction of mental stress (Pretty et. al., 2004; Ulrich, </w:t>
      </w:r>
      <w:r w:rsidR="00A77665">
        <w:rPr>
          <w:rFonts w:ascii="Times New Roman" w:hAnsi="Times New Roman"/>
          <w:sz w:val="24"/>
          <w:szCs w:val="24"/>
        </w:rPr>
        <w:t>2002</w:t>
      </w:r>
      <w:r w:rsidRPr="002B39E1">
        <w:rPr>
          <w:rFonts w:ascii="Times New Roman" w:hAnsi="Times New Roman"/>
          <w:sz w:val="24"/>
          <w:szCs w:val="24"/>
        </w:rPr>
        <w:t xml:space="preserve">; </w:t>
      </w:r>
      <w:r w:rsidR="00635C68">
        <w:rPr>
          <w:rFonts w:ascii="Times New Roman" w:hAnsi="Times New Roman"/>
          <w:sz w:val="24"/>
          <w:szCs w:val="24"/>
        </w:rPr>
        <w:t>Laumann</w:t>
      </w:r>
      <w:r w:rsidR="00635C68" w:rsidRPr="00C768D0">
        <w:rPr>
          <w:rFonts w:ascii="Times New Roman" w:hAnsi="Times New Roman"/>
          <w:sz w:val="24"/>
          <w:szCs w:val="24"/>
        </w:rPr>
        <w:t xml:space="preserve">, Garling, </w:t>
      </w:r>
      <w:r w:rsidR="00635C68">
        <w:rPr>
          <w:rFonts w:ascii="Times New Roman" w:hAnsi="Times New Roman"/>
          <w:sz w:val="24"/>
          <w:szCs w:val="24"/>
        </w:rPr>
        <w:t xml:space="preserve">&amp; Stormark, </w:t>
      </w:r>
      <w:r w:rsidR="00191E49">
        <w:rPr>
          <w:rFonts w:ascii="Times New Roman" w:hAnsi="Times New Roman"/>
          <w:sz w:val="24"/>
          <w:szCs w:val="24"/>
        </w:rPr>
        <w:t>2003</w:t>
      </w:r>
      <w:r w:rsidRPr="002B39E1">
        <w:rPr>
          <w:rFonts w:ascii="Times New Roman" w:hAnsi="Times New Roman"/>
          <w:sz w:val="24"/>
          <w:szCs w:val="24"/>
        </w:rPr>
        <w:t>), mindfulness and calm (Brymer, Davids</w:t>
      </w:r>
      <w:r w:rsidR="005B7B4B">
        <w:rPr>
          <w:rFonts w:ascii="Times New Roman" w:hAnsi="Times New Roman"/>
          <w:sz w:val="24"/>
          <w:szCs w:val="24"/>
        </w:rPr>
        <w:t xml:space="preserve"> </w:t>
      </w:r>
      <w:r w:rsidRPr="002B39E1">
        <w:rPr>
          <w:rFonts w:ascii="Times New Roman" w:hAnsi="Times New Roman"/>
          <w:sz w:val="24"/>
          <w:szCs w:val="24"/>
        </w:rPr>
        <w:t xml:space="preserve"> &amp; Mallabon, 2014), a decreased risk of mental illness </w:t>
      </w:r>
      <w:r w:rsidR="00075803">
        <w:rPr>
          <w:rFonts w:ascii="Times New Roman" w:hAnsi="Times New Roman"/>
          <w:sz w:val="24"/>
          <w:szCs w:val="24"/>
        </w:rPr>
        <w:t xml:space="preserve">and </w:t>
      </w:r>
      <w:r w:rsidRPr="002B39E1">
        <w:rPr>
          <w:rFonts w:ascii="Times New Roman" w:hAnsi="Times New Roman"/>
          <w:sz w:val="24"/>
          <w:szCs w:val="24"/>
        </w:rPr>
        <w:t>less frustration and greater work satisfaction (Tennesen</w:t>
      </w:r>
      <w:r w:rsidR="005B7B4B">
        <w:rPr>
          <w:rFonts w:ascii="Times New Roman" w:hAnsi="Times New Roman"/>
          <w:sz w:val="24"/>
          <w:szCs w:val="24"/>
        </w:rPr>
        <w:t xml:space="preserve"> </w:t>
      </w:r>
      <w:r w:rsidRPr="002B39E1">
        <w:rPr>
          <w:rFonts w:ascii="Times New Roman" w:hAnsi="Times New Roman"/>
          <w:sz w:val="24"/>
          <w:szCs w:val="24"/>
        </w:rPr>
        <w:t xml:space="preserve"> &amp; Cimprich, 1995). </w:t>
      </w:r>
      <w:r w:rsidR="00D12AD8">
        <w:rPr>
          <w:rFonts w:ascii="Times New Roman" w:hAnsi="Times New Roman"/>
          <w:sz w:val="24"/>
          <w:szCs w:val="24"/>
        </w:rPr>
        <w:t xml:space="preserve">Long et al., (2009) while citing </w:t>
      </w:r>
      <w:r w:rsidRPr="002B39E1">
        <w:rPr>
          <w:rFonts w:ascii="Times New Roman" w:hAnsi="Times New Roman"/>
          <w:sz w:val="24"/>
          <w:szCs w:val="24"/>
        </w:rPr>
        <w:t xml:space="preserve">Mind </w:t>
      </w:r>
      <w:r w:rsidR="00D12AD8">
        <w:rPr>
          <w:rFonts w:ascii="Times New Roman" w:hAnsi="Times New Roman"/>
          <w:sz w:val="24"/>
          <w:szCs w:val="24"/>
        </w:rPr>
        <w:t xml:space="preserve">reported that he established that </w:t>
      </w:r>
      <w:r w:rsidRPr="002B39E1">
        <w:rPr>
          <w:rFonts w:ascii="Times New Roman" w:hAnsi="Times New Roman"/>
          <w:sz w:val="24"/>
          <w:szCs w:val="24"/>
        </w:rPr>
        <w:t xml:space="preserve">whilst 90% of respondents reported increases in self-esteem following a green walk, 44.5% reported a decrease in mood following an indoor (shopping centre-based) walk. Outdoor exercisers are also more likely to repeat the experience of walking if undertaken in an outdoor environment (Plante et. </w:t>
      </w:r>
      <w:r w:rsidR="0008066F" w:rsidRPr="002B39E1">
        <w:rPr>
          <w:rFonts w:ascii="Times New Roman" w:hAnsi="Times New Roman"/>
          <w:sz w:val="24"/>
          <w:szCs w:val="24"/>
        </w:rPr>
        <w:t xml:space="preserve">al., </w:t>
      </w:r>
      <w:r w:rsidRPr="002B39E1">
        <w:rPr>
          <w:rFonts w:ascii="Times New Roman" w:hAnsi="Times New Roman"/>
          <w:sz w:val="24"/>
          <w:szCs w:val="24"/>
        </w:rPr>
        <w:t>2006, Plante et.</w:t>
      </w:r>
      <w:r w:rsidR="0008066F" w:rsidRPr="002B39E1">
        <w:rPr>
          <w:rFonts w:ascii="Times New Roman" w:hAnsi="Times New Roman"/>
          <w:sz w:val="24"/>
          <w:szCs w:val="24"/>
        </w:rPr>
        <w:t xml:space="preserve"> al</w:t>
      </w:r>
      <w:r w:rsidRPr="002B39E1">
        <w:rPr>
          <w:rFonts w:ascii="Times New Roman" w:hAnsi="Times New Roman"/>
          <w:sz w:val="24"/>
          <w:szCs w:val="24"/>
        </w:rPr>
        <w:t xml:space="preserve">., 2007). Long </w:t>
      </w:r>
      <w:r w:rsidR="0008066F" w:rsidRPr="009700D3">
        <w:rPr>
          <w:rFonts w:ascii="Times New Roman" w:hAnsi="Times New Roman"/>
          <w:sz w:val="24"/>
          <w:szCs w:val="24"/>
        </w:rPr>
        <w:t>et al</w:t>
      </w:r>
      <w:r w:rsidRPr="002B39E1">
        <w:rPr>
          <w:rFonts w:ascii="Times New Roman" w:hAnsi="Times New Roman"/>
          <w:sz w:val="24"/>
          <w:szCs w:val="24"/>
        </w:rPr>
        <w:t>., (20</w:t>
      </w:r>
      <w:r w:rsidR="00422360">
        <w:rPr>
          <w:rFonts w:ascii="Times New Roman" w:hAnsi="Times New Roman"/>
          <w:sz w:val="24"/>
          <w:szCs w:val="24"/>
        </w:rPr>
        <w:t>09</w:t>
      </w:r>
      <w:r w:rsidRPr="002B39E1">
        <w:rPr>
          <w:rFonts w:ascii="Times New Roman" w:hAnsi="Times New Roman"/>
          <w:sz w:val="24"/>
          <w:szCs w:val="24"/>
        </w:rPr>
        <w:t>) also argue</w:t>
      </w:r>
      <w:r w:rsidR="00897BB9">
        <w:rPr>
          <w:rFonts w:ascii="Times New Roman" w:hAnsi="Times New Roman"/>
          <w:sz w:val="24"/>
          <w:szCs w:val="24"/>
        </w:rPr>
        <w:t>d</w:t>
      </w:r>
      <w:r w:rsidRPr="002B39E1">
        <w:rPr>
          <w:rFonts w:ascii="Times New Roman" w:hAnsi="Times New Roman"/>
          <w:sz w:val="24"/>
          <w:szCs w:val="24"/>
        </w:rPr>
        <w:t xml:space="preserve"> that outdoor recreation promotes shared values, increases trust and encourages mutuality. This theory explains sports and recreational activities and how they promote health of individuals who engage in them.</w:t>
      </w:r>
    </w:p>
    <w:p w:rsidR="002E3543" w:rsidRPr="002B39E1" w:rsidRDefault="002E3543" w:rsidP="007C6256">
      <w:pPr>
        <w:pStyle w:val="Heading2"/>
        <w:spacing w:before="0" w:after="0" w:line="480" w:lineRule="auto"/>
      </w:pPr>
      <w:bookmarkStart w:id="120" w:name="_Toc529809881"/>
      <w:bookmarkStart w:id="121" w:name="_Toc529817778"/>
      <w:bookmarkStart w:id="122" w:name="_Toc531596673"/>
      <w:bookmarkStart w:id="123" w:name="_Toc531596809"/>
      <w:bookmarkStart w:id="124" w:name="_Toc11771838"/>
      <w:r w:rsidRPr="002B39E1">
        <w:t>Concept of Sporting</w:t>
      </w:r>
      <w:bookmarkEnd w:id="119"/>
      <w:bookmarkEnd w:id="120"/>
      <w:bookmarkEnd w:id="121"/>
      <w:bookmarkEnd w:id="122"/>
      <w:bookmarkEnd w:id="123"/>
      <w:bookmarkEnd w:id="124"/>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 has evolved to become professional like other professions enterprises and has emerged as a lucrative business, with many opportunities and challenges for sports management. As Mason (1999) argued, professional sports teams unite to produce a league product that has evolved from mere “entertainment for spectators” to being “sold to four distinct groups”: fans who support leagues by attending games, following games on television and other media, and purchasing league and team-related merchandise; communities which build facilities and support local clubs;  television and other media companies who purchase the rights to show games; and corporations which support </w:t>
      </w:r>
      <w:r w:rsidRPr="002B39E1">
        <w:rPr>
          <w:rFonts w:ascii="Times New Roman" w:hAnsi="Times New Roman"/>
          <w:sz w:val="24"/>
          <w:szCs w:val="24"/>
        </w:rPr>
        <w:lastRenderedPageBreak/>
        <w:t>leagues and clubs by increasing gate moneys, purchasing teams outright, or providing revenues through sponsorships or other associations. Consequently, championships provide that unique opportunity for management decisions and processes to occur in a range of environments and at varied levels. Indeed professional sport has become a growing segment within the broader, global, entertainment industry (Watt, 2003).</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A number of sociological approaches seek to interpret sport variously as </w:t>
      </w:r>
      <w:r w:rsidR="00A04FD9">
        <w:rPr>
          <w:rFonts w:ascii="Times New Roman" w:hAnsi="Times New Roman"/>
          <w:sz w:val="24"/>
          <w:szCs w:val="24"/>
        </w:rPr>
        <w:t>a form of religion</w:t>
      </w:r>
      <w:r w:rsidRPr="002B39E1">
        <w:rPr>
          <w:rFonts w:ascii="Times New Roman" w:hAnsi="Times New Roman"/>
          <w:sz w:val="24"/>
          <w:szCs w:val="24"/>
        </w:rPr>
        <w:t>; as a reflection of authority and pow</w:t>
      </w:r>
      <w:r w:rsidR="00A04FD9">
        <w:rPr>
          <w:rFonts w:ascii="Times New Roman" w:hAnsi="Times New Roman"/>
          <w:sz w:val="24"/>
          <w:szCs w:val="24"/>
        </w:rPr>
        <w:t>er relationships in the society</w:t>
      </w:r>
      <w:r w:rsidRPr="002B39E1">
        <w:rPr>
          <w:rFonts w:ascii="Times New Roman" w:hAnsi="Times New Roman"/>
          <w:sz w:val="24"/>
          <w:szCs w:val="24"/>
        </w:rPr>
        <w:t>; as a mechanism for fostering chauvinism (Tannsjo, 200</w:t>
      </w:r>
      <w:r w:rsidR="006506A0">
        <w:rPr>
          <w:rFonts w:ascii="Times New Roman" w:hAnsi="Times New Roman"/>
          <w:sz w:val="24"/>
          <w:szCs w:val="24"/>
        </w:rPr>
        <w:t>1</w:t>
      </w:r>
      <w:r w:rsidRPr="002B39E1">
        <w:rPr>
          <w:rFonts w:ascii="Times New Roman" w:hAnsi="Times New Roman"/>
          <w:sz w:val="24"/>
          <w:szCs w:val="24"/>
        </w:rPr>
        <w:t>); as an essentially political phenomenon (Hoberman, 1984); as a collective representation of communities (Stone, 1981). Similarly, numerous definitions</w:t>
      </w:r>
      <w:r w:rsidR="00CF792E" w:rsidRPr="002B39E1">
        <w:rPr>
          <w:rFonts w:ascii="Times New Roman" w:hAnsi="Times New Roman"/>
          <w:sz w:val="24"/>
          <w:szCs w:val="24"/>
        </w:rPr>
        <w:t xml:space="preserve"> of sport have been proposed </w:t>
      </w:r>
      <w:r w:rsidRPr="002B39E1">
        <w:rPr>
          <w:rFonts w:ascii="Times New Roman" w:hAnsi="Times New Roman"/>
          <w:sz w:val="24"/>
          <w:szCs w:val="24"/>
        </w:rPr>
        <w:t>an active pastime or d</w:t>
      </w:r>
      <w:r w:rsidR="00CF792E" w:rsidRPr="002B39E1">
        <w:rPr>
          <w:rFonts w:ascii="Times New Roman" w:hAnsi="Times New Roman"/>
          <w:sz w:val="24"/>
          <w:szCs w:val="24"/>
        </w:rPr>
        <w:t>iversion</w:t>
      </w:r>
      <w:r w:rsidRPr="002B39E1">
        <w:rPr>
          <w:rFonts w:ascii="Times New Roman" w:hAnsi="Times New Roman"/>
          <w:sz w:val="24"/>
          <w:szCs w:val="24"/>
        </w:rPr>
        <w:t xml:space="preserve"> (The American Heritage Dictionary of the English Language, 1992) or “an athletic activity requiring skill or physical prowess and often of a competitive nature” (Random House Webster’s College Dictionary, 1999) or as institutionalized competitive activities that involve vigorous physical exertion or the use of relatively complex physical skills by individuals whose participation is motivated by a combination </w:t>
      </w:r>
      <w:r w:rsidR="00CF792E" w:rsidRPr="002B39E1">
        <w:rPr>
          <w:rFonts w:ascii="Times New Roman" w:hAnsi="Times New Roman"/>
          <w:sz w:val="24"/>
          <w:szCs w:val="24"/>
        </w:rPr>
        <w:t>of internal or external factors</w:t>
      </w:r>
      <w:r w:rsidRPr="002B39E1">
        <w:rPr>
          <w:rFonts w:ascii="Times New Roman" w:hAnsi="Times New Roman"/>
          <w:sz w:val="24"/>
          <w:szCs w:val="24"/>
        </w:rPr>
        <w:t xml:space="preserve"> (Coa</w:t>
      </w:r>
      <w:r w:rsidR="00FE5873">
        <w:rPr>
          <w:rFonts w:ascii="Times New Roman" w:hAnsi="Times New Roman"/>
          <w:sz w:val="24"/>
          <w:szCs w:val="24"/>
        </w:rPr>
        <w:t>k</w:t>
      </w:r>
      <w:r w:rsidRPr="002B39E1">
        <w:rPr>
          <w:rFonts w:ascii="Times New Roman" w:hAnsi="Times New Roman"/>
          <w:sz w:val="24"/>
          <w:szCs w:val="24"/>
        </w:rPr>
        <w:t xml:space="preserve">ley, </w:t>
      </w:r>
      <w:r w:rsidR="00FE5873">
        <w:rPr>
          <w:rFonts w:ascii="Times New Roman" w:hAnsi="Times New Roman"/>
          <w:sz w:val="24"/>
          <w:szCs w:val="24"/>
        </w:rPr>
        <w:t>200</w:t>
      </w:r>
      <w:r w:rsidRPr="002B39E1">
        <w:rPr>
          <w:rFonts w:ascii="Times New Roman" w:hAnsi="Times New Roman"/>
          <w:sz w:val="24"/>
          <w:szCs w:val="24"/>
        </w:rPr>
        <w:t>4). Each definition may be problematic depending on the context in which sport is discussed. What appears beyond contention, however, is the ever-present nature of sporting activity at g</w:t>
      </w:r>
      <w:r w:rsidR="00CF792E" w:rsidRPr="002B39E1">
        <w:rPr>
          <w:rFonts w:ascii="Times New Roman" w:hAnsi="Times New Roman"/>
          <w:sz w:val="24"/>
          <w:szCs w:val="24"/>
        </w:rPr>
        <w:t>lobal levels. For Frank (2003) s</w:t>
      </w:r>
      <w:r w:rsidRPr="002B39E1">
        <w:rPr>
          <w:rFonts w:ascii="Times New Roman" w:hAnsi="Times New Roman"/>
          <w:sz w:val="24"/>
          <w:szCs w:val="24"/>
        </w:rPr>
        <w:t>port is more than mere activity affecting only the participants and observers. Sport is much more. Sport is powerful. Sport is everywhere. Sport has seeped into the crevices of culture in places where we did not anticipate it would and to a le</w:t>
      </w:r>
      <w:r w:rsidR="00CF792E" w:rsidRPr="002B39E1">
        <w:rPr>
          <w:rFonts w:ascii="Times New Roman" w:hAnsi="Times New Roman"/>
          <w:sz w:val="24"/>
          <w:szCs w:val="24"/>
        </w:rPr>
        <w:t>vel we could not have imagined.</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lastRenderedPageBreak/>
        <w:t>Almost re-phrasing Frank and alluding to the same power and pervasiveness of</w:t>
      </w:r>
      <w:r w:rsidR="00CF792E" w:rsidRPr="002B39E1">
        <w:rPr>
          <w:rFonts w:ascii="Times New Roman" w:hAnsi="Times New Roman"/>
          <w:sz w:val="24"/>
          <w:szCs w:val="24"/>
        </w:rPr>
        <w:t xml:space="preserve"> sport Holder (2003) observes; </w:t>
      </w:r>
      <w:r w:rsidR="00313F32" w:rsidRPr="002B39E1">
        <w:rPr>
          <w:rFonts w:ascii="Times New Roman" w:hAnsi="Times New Roman"/>
          <w:sz w:val="24"/>
          <w:szCs w:val="24"/>
        </w:rPr>
        <w:t>at</w:t>
      </w:r>
      <w:r w:rsidRPr="002B39E1">
        <w:rPr>
          <w:rFonts w:ascii="Times New Roman" w:hAnsi="Times New Roman"/>
          <w:sz w:val="24"/>
          <w:szCs w:val="24"/>
        </w:rPr>
        <w:t xml:space="preserve"> the level of society sport, especially during the last decade, has been a social phenomenon of considerable magnitude. It has been described as permeating any number of levels of contemporary society, touching upon and deeply influencing such disparate elements as status, race relations, business life, automotive designs, clothing styles, the concept of the hero, languages and ethical values. </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history of sport is arguably richer than any other form of human activity. Sport has variously developed across the world as a ceremony, a celebration, a physical pursuit, a leisure activity and now, increasingly, a business. As an illustration, consider the case of football in England: some people believe the sport emerged over centuries, therefore giving it a depth and context that are unsurpassed by any other current industrial sectors. In its earliest form, myth has it that during the Viking invasions, victorious battlers among the resident population would cut off the heads of the invaders and kick them around their villages (Lanfranchi </w:t>
      </w:r>
      <w:r w:rsidR="00CC11E0" w:rsidRPr="002B39E1">
        <w:rPr>
          <w:rFonts w:ascii="Times New Roman" w:hAnsi="Times New Roman"/>
          <w:sz w:val="24"/>
          <w:szCs w:val="24"/>
        </w:rPr>
        <w:t>&amp;</w:t>
      </w:r>
      <w:r w:rsidRPr="002B39E1">
        <w:rPr>
          <w:rFonts w:ascii="Times New Roman" w:hAnsi="Times New Roman"/>
          <w:sz w:val="24"/>
          <w:szCs w:val="24"/>
        </w:rPr>
        <w:t xml:space="preserve"> Taylor, 2001). From these origins, the game most notably began to thrive during the nineteenth century in the English independent schools system, as a puritanical form of healthy activity for young men. Thereafter, the onset of the industrial revolution led both to an upsurge in the popularity of football as a diversion for the masses away from their harsh industrial lives, and to the emergence of the professional game. </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Throughout the twentieth century, as people’s leisure time increased and communication links improved, regular international football began, the game developed and the popularity of football began to take hold. By the turn of the century, and in the </w:t>
      </w:r>
      <w:r w:rsidRPr="002B39E1">
        <w:rPr>
          <w:rFonts w:ascii="Times New Roman" w:hAnsi="Times New Roman"/>
          <w:sz w:val="24"/>
          <w:szCs w:val="24"/>
        </w:rPr>
        <w:lastRenderedPageBreak/>
        <w:t xml:space="preserve">light of technological and media change, regulatory influence from bodies such as the European Union, internationalization and globalization, and the prevalence of free market economics, </w:t>
      </w:r>
      <w:r w:rsidR="00EA5B4B" w:rsidRPr="002B39E1">
        <w:rPr>
          <w:rFonts w:ascii="Times New Roman" w:hAnsi="Times New Roman"/>
          <w:sz w:val="24"/>
          <w:szCs w:val="24"/>
        </w:rPr>
        <w:t>business-oriented</w:t>
      </w:r>
      <w:r w:rsidRPr="002B39E1">
        <w:rPr>
          <w:rFonts w:ascii="Times New Roman" w:hAnsi="Times New Roman"/>
          <w:sz w:val="24"/>
          <w:szCs w:val="24"/>
        </w:rPr>
        <w:t xml:space="preserve"> thinking began to pervade across a large number of sports. Beech (2004) has generally characterized such an overall transition as having being comprised of seven phases: foundation, codification, stratification, professionalization, post-</w:t>
      </w:r>
      <w:r w:rsidR="00313F32" w:rsidRPr="002B39E1">
        <w:rPr>
          <w:rFonts w:ascii="Times New Roman" w:hAnsi="Times New Roman"/>
          <w:sz w:val="24"/>
          <w:szCs w:val="24"/>
        </w:rPr>
        <w:t>professionalization</w:t>
      </w:r>
      <w:r w:rsidRPr="002B39E1">
        <w:rPr>
          <w:rFonts w:ascii="Times New Roman" w:hAnsi="Times New Roman"/>
          <w:sz w:val="24"/>
          <w:szCs w:val="24"/>
        </w:rPr>
        <w:t>, commercialization; and post-commercialization.</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While English football is not necessarily typical of all developments across the sporting world, it does help to show a very important characteristic of sport: that it is deeply socio-culturally embedded, which creates highly distinctive, and often unique, challen</w:t>
      </w:r>
      <w:r w:rsidR="00CC11E0" w:rsidRPr="002B39E1">
        <w:rPr>
          <w:rFonts w:ascii="Times New Roman" w:hAnsi="Times New Roman"/>
          <w:sz w:val="24"/>
          <w:szCs w:val="24"/>
        </w:rPr>
        <w:t>ges for sport managers (Dobson &amp;</w:t>
      </w:r>
      <w:r w:rsidRPr="002B39E1">
        <w:rPr>
          <w:rFonts w:ascii="Times New Roman" w:hAnsi="Times New Roman"/>
          <w:sz w:val="24"/>
          <w:szCs w:val="24"/>
        </w:rPr>
        <w:t xml:space="preserve"> Goddard, 2001). When we consider one of the current developments evident in sport, we can see that in the intensity of fan loyalty to certain sports brands, managers simultaneously face the juxtaposition of major commercial and managerial opportunities and the constraints of history and heritage. Many other brand managers can do little more than crave the strength of loyalty, affiliation and identification displayed by some sports fans towards “their team”. The problem is, in seeking to target new customers, secure new market entry, or build a global fan base, such loyalties often pose a serious challenge to what business managers might normally expect to achieve in such branding activities elsewhere in industry. </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For academic researchers too, there are consequences for them in sport’s socio-cultural embeddedness. In philosophical terms, serious questions must be raised about whether sport business management is a rational economic activity. Such an observation is borne out by the involvement of corporate benefactors in sport across the world, and </w:t>
      </w:r>
      <w:r w:rsidRPr="002B39E1">
        <w:rPr>
          <w:rFonts w:ascii="Times New Roman" w:hAnsi="Times New Roman"/>
          <w:sz w:val="24"/>
          <w:szCs w:val="24"/>
        </w:rPr>
        <w:lastRenderedPageBreak/>
        <w:t>the continuing predilection of some executives for engaging in sport sponsorship on the basis of the “hobby motive”. This implies that sport management is as likely to have a social-psychological foundation as much as it does an economic one.</w:t>
      </w:r>
    </w:p>
    <w:p w:rsidR="00851699" w:rsidRPr="002B39E1" w:rsidRDefault="00851699" w:rsidP="007C6256">
      <w:pPr>
        <w:pStyle w:val="Heading2"/>
        <w:spacing w:before="0" w:after="0" w:line="480" w:lineRule="auto"/>
      </w:pPr>
      <w:bookmarkStart w:id="125" w:name="_Toc486714855"/>
      <w:bookmarkStart w:id="126" w:name="_Toc529809882"/>
      <w:bookmarkStart w:id="127" w:name="_Toc529817779"/>
      <w:bookmarkStart w:id="128" w:name="_Toc531596674"/>
      <w:bookmarkStart w:id="129" w:name="_Toc531596810"/>
      <w:bookmarkStart w:id="130" w:name="_Toc11771839"/>
      <w:r w:rsidRPr="002B39E1">
        <w:t>Sports Impact on Students</w:t>
      </w:r>
      <w:bookmarkEnd w:id="125"/>
      <w:bookmarkEnd w:id="126"/>
      <w:bookmarkEnd w:id="127"/>
      <w:bookmarkEnd w:id="128"/>
      <w:bookmarkEnd w:id="129"/>
      <w:bookmarkEnd w:id="130"/>
    </w:p>
    <w:p w:rsidR="00851699" w:rsidRPr="002B39E1" w:rsidRDefault="0085169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A common phrase used by the general public is that “a healthy body leads to a healthy mind.” There are many benefits physical education provides today’s students and society. Within a school setting, a physical education program can serve society in many ways if impleme</w:t>
      </w:r>
      <w:r w:rsidR="00F73F83">
        <w:rPr>
          <w:rFonts w:ascii="Times New Roman" w:hAnsi="Times New Roman"/>
          <w:sz w:val="24"/>
          <w:szCs w:val="24"/>
        </w:rPr>
        <w:t xml:space="preserve">nted and utilized appropriately. Ryska and Vestal </w:t>
      </w:r>
      <w:r w:rsidR="00F73F83" w:rsidRPr="002B39E1">
        <w:rPr>
          <w:rFonts w:ascii="Times New Roman" w:hAnsi="Times New Roman"/>
          <w:sz w:val="24"/>
          <w:szCs w:val="24"/>
        </w:rPr>
        <w:t>(2004)</w:t>
      </w:r>
      <w:r w:rsidR="00F73F83">
        <w:rPr>
          <w:rFonts w:ascii="Times New Roman" w:hAnsi="Times New Roman"/>
          <w:sz w:val="24"/>
          <w:szCs w:val="24"/>
        </w:rPr>
        <w:t>, argues that the</w:t>
      </w:r>
      <w:r w:rsidRPr="002B39E1">
        <w:rPr>
          <w:rFonts w:ascii="Times New Roman" w:hAnsi="Times New Roman"/>
          <w:sz w:val="24"/>
          <w:szCs w:val="24"/>
        </w:rPr>
        <w:t xml:space="preserve"> American Heart Association recommends that if children and adolescents want to increase their life expectancies, they need to eat healthier and become physically active.  </w:t>
      </w:r>
      <w:r w:rsidR="00B21685">
        <w:rPr>
          <w:rFonts w:ascii="Times New Roman" w:hAnsi="Times New Roman"/>
          <w:sz w:val="24"/>
          <w:szCs w:val="24"/>
        </w:rPr>
        <w:t xml:space="preserve">Ryska and Vestal </w:t>
      </w:r>
      <w:r w:rsidR="00B21685" w:rsidRPr="002B39E1">
        <w:rPr>
          <w:rFonts w:ascii="Times New Roman" w:hAnsi="Times New Roman"/>
          <w:sz w:val="24"/>
          <w:szCs w:val="24"/>
        </w:rPr>
        <w:t>(2004)</w:t>
      </w:r>
      <w:r w:rsidR="00B21685">
        <w:rPr>
          <w:rFonts w:ascii="Times New Roman" w:hAnsi="Times New Roman"/>
          <w:sz w:val="24"/>
          <w:szCs w:val="24"/>
        </w:rPr>
        <w:t>, further argues that a</w:t>
      </w:r>
      <w:r w:rsidRPr="002B39E1">
        <w:rPr>
          <w:rFonts w:ascii="Times New Roman" w:hAnsi="Times New Roman"/>
          <w:sz w:val="24"/>
          <w:szCs w:val="24"/>
        </w:rPr>
        <w:t xml:space="preserve">ccording to The School Health Policies and Programs Study, only 3.8% of elementary schools, 7.9% middle schools, and 2.1% high schools provided daily physical education in the United States. </w:t>
      </w:r>
    </w:p>
    <w:p w:rsidR="00851699" w:rsidRPr="002B39E1" w:rsidRDefault="0085169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Physical education provides students with many opportunities to improve their overall lifestyle. First and foremost, it provides students the opportunity to improve their physical fitness, development, and health. According to Bailey (2006), consistent participation in physical activity is associated with a longer and better quality of life, reduced risk of disease, and several psychological and emotional benefits.</w:t>
      </w:r>
    </w:p>
    <w:p w:rsidR="00851699" w:rsidRPr="002B39E1" w:rsidRDefault="0085169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Physical Education also provides students the opportunity to enhance their social and cognitive development. According to Martin, McCaughtry, Kulinna, and Cothran (2009), social cognitive- based intervention enhances physical education teacher efficacy.</w:t>
      </w:r>
    </w:p>
    <w:p w:rsidR="00851699" w:rsidRPr="002B39E1" w:rsidRDefault="0085169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lastRenderedPageBreak/>
        <w:t xml:space="preserve">Yiannakis and Melnick (2001) conducted a study that purported positive benefits attributable to the participation in high school sports.  The authors executed a longitudinal investigation from a nationally representative sample of 10th graders in order to assess the net effect of athletic participation on student outcomes after a number of factors were controlled for the analysis that the authors conducted was reported in their study. They found that there were positive </w:t>
      </w:r>
      <w:r w:rsidR="008358E4" w:rsidRPr="002B39E1">
        <w:rPr>
          <w:rFonts w:ascii="Times New Roman" w:hAnsi="Times New Roman"/>
          <w:sz w:val="24"/>
          <w:szCs w:val="24"/>
        </w:rPr>
        <w:t>effects of sport participation on grade</w:t>
      </w:r>
      <w:r w:rsidRPr="002B39E1">
        <w:rPr>
          <w:rFonts w:ascii="Times New Roman" w:hAnsi="Times New Roman"/>
          <w:sz w:val="24"/>
          <w:szCs w:val="24"/>
        </w:rPr>
        <w:t>, self</w:t>
      </w:r>
      <w:r w:rsidR="00BB3010" w:rsidRPr="002B39E1">
        <w:rPr>
          <w:rFonts w:ascii="Times New Roman" w:hAnsi="Times New Roman"/>
          <w:sz w:val="24"/>
          <w:szCs w:val="24"/>
        </w:rPr>
        <w:t xml:space="preserve"> - </w:t>
      </w:r>
      <w:r w:rsidRPr="002B39E1">
        <w:rPr>
          <w:rFonts w:ascii="Times New Roman" w:hAnsi="Times New Roman"/>
          <w:sz w:val="24"/>
          <w:szCs w:val="24"/>
        </w:rPr>
        <w:t>concept, locus of control, and educational aspirations in addition to a negative effect on discipline problems (Yiannakis &amp; Melnick, 200</w:t>
      </w:r>
      <w:r w:rsidR="000C6FD9">
        <w:rPr>
          <w:rFonts w:ascii="Times New Roman" w:hAnsi="Times New Roman"/>
          <w:sz w:val="24"/>
          <w:szCs w:val="24"/>
        </w:rPr>
        <w:t>1</w:t>
      </w:r>
      <w:r w:rsidRPr="002B39E1">
        <w:rPr>
          <w:rFonts w:ascii="Times New Roman" w:hAnsi="Times New Roman"/>
          <w:sz w:val="24"/>
          <w:szCs w:val="24"/>
        </w:rPr>
        <w:t>).</w:t>
      </w:r>
    </w:p>
    <w:p w:rsidR="00851699" w:rsidRPr="002B39E1" w:rsidRDefault="00851699" w:rsidP="009E4D35">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The positive impact of participation in sport and active recreation on physical health is now well accepted. Research has identified a wide range of sport-induced health benefits including improving cardiovascular health and assisting in the development of strength and balance. In light of this, governments at all levels have become increasingly active in encouraging people to adopt physical activities as a regular part of their lifestyle.</w:t>
      </w:r>
      <w:r w:rsidR="009E4D35">
        <w:rPr>
          <w:rFonts w:ascii="Times New Roman" w:hAnsi="Times New Roman"/>
          <w:sz w:val="24"/>
          <w:szCs w:val="24"/>
        </w:rPr>
        <w:t xml:space="preserve"> </w:t>
      </w:r>
      <w:r w:rsidRPr="002B39E1">
        <w:rPr>
          <w:rFonts w:ascii="Times New Roman" w:hAnsi="Times New Roman"/>
          <w:sz w:val="24"/>
          <w:szCs w:val="24"/>
        </w:rPr>
        <w:t>The most convincing evidence concerns health benefits, which prevent or reduce physical and mental health problems and save on health care costs. There are some negative health effects from sports injuries, typically for younger people, but in comparison the positive health benefits from sport are more substantial, population-wide and particularly important to older people.</w:t>
      </w:r>
    </w:p>
    <w:p w:rsidR="00851699" w:rsidRPr="002B39E1" w:rsidRDefault="0085169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There is also strong evidence that sports participation improves pro-social behavior and reduces crime and anti-social behavior, particularly for young men. This includes evidence of lower levels, for sports participants compared with non-participants, of recidivism, drunk driving, use of illegal drugs, crime and suspensions at school, </w:t>
      </w:r>
      <w:r w:rsidRPr="002B39E1">
        <w:rPr>
          <w:rFonts w:ascii="Times New Roman" w:hAnsi="Times New Roman"/>
          <w:sz w:val="24"/>
          <w:szCs w:val="24"/>
        </w:rPr>
        <w:lastRenderedPageBreak/>
        <w:t>property crime, shoplifting and juvenile crime. The main exceptions to this positive evidence are an association of sport with inc</w:t>
      </w:r>
      <w:r w:rsidR="00370F7B">
        <w:rPr>
          <w:rFonts w:ascii="Times New Roman" w:hAnsi="Times New Roman"/>
          <w:sz w:val="24"/>
          <w:szCs w:val="24"/>
        </w:rPr>
        <w:t xml:space="preserve">reased violence and illegal (or </w:t>
      </w:r>
      <w:r w:rsidRPr="002B39E1">
        <w:rPr>
          <w:rFonts w:ascii="Times New Roman" w:hAnsi="Times New Roman"/>
          <w:sz w:val="24"/>
          <w:szCs w:val="24"/>
        </w:rPr>
        <w:t>underage) alcohol consumption.</w:t>
      </w:r>
    </w:p>
    <w:p w:rsidR="002E3543" w:rsidRPr="002B39E1" w:rsidRDefault="008A734D" w:rsidP="007C6256">
      <w:pPr>
        <w:pStyle w:val="Heading2"/>
        <w:spacing w:before="0" w:after="0" w:line="480" w:lineRule="auto"/>
      </w:pPr>
      <w:bookmarkStart w:id="131" w:name="_Toc486714856"/>
      <w:bookmarkStart w:id="132" w:name="_Toc529809883"/>
      <w:bookmarkStart w:id="133" w:name="_Toc529817780"/>
      <w:bookmarkStart w:id="134" w:name="_Toc531596675"/>
      <w:bookmarkStart w:id="135" w:name="_Toc531596811"/>
      <w:bookmarkStart w:id="136" w:name="_Toc11771840"/>
      <w:r w:rsidRPr="002B39E1">
        <w:t>Socio</w:t>
      </w:r>
      <w:r w:rsidR="004E6F12" w:rsidRPr="002B39E1">
        <w:t xml:space="preserve">-Economic </w:t>
      </w:r>
      <w:r w:rsidRPr="002B39E1">
        <w:t>E</w:t>
      </w:r>
      <w:r w:rsidR="002E3543" w:rsidRPr="002B39E1">
        <w:t>ffect of Sports</w:t>
      </w:r>
      <w:bookmarkEnd w:id="131"/>
      <w:bookmarkEnd w:id="132"/>
      <w:bookmarkEnd w:id="133"/>
      <w:bookmarkEnd w:id="134"/>
      <w:bookmarkEnd w:id="135"/>
      <w:bookmarkEnd w:id="136"/>
      <w:r w:rsidR="002E3543" w:rsidRPr="002B39E1">
        <w:t xml:space="preserve"> </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International studies have highlighted the role of sport in the development of the social fabric and cultures in many countries (Krotee &amp; Waters 1998; </w:t>
      </w:r>
      <w:r w:rsidR="0049290B" w:rsidRPr="00C16E16">
        <w:rPr>
          <w:rFonts w:ascii="Times New Roman" w:hAnsi="Times New Roman"/>
          <w:sz w:val="24"/>
          <w:szCs w:val="24"/>
        </w:rPr>
        <w:t>Zwart, 2007</w:t>
      </w:r>
      <w:r w:rsidRPr="002B39E1">
        <w:rPr>
          <w:rFonts w:ascii="Times New Roman" w:hAnsi="Times New Roman"/>
          <w:sz w:val="24"/>
          <w:szCs w:val="24"/>
        </w:rPr>
        <w:t xml:space="preserve">; </w:t>
      </w:r>
      <w:r w:rsidR="00266660">
        <w:rPr>
          <w:rFonts w:ascii="Times New Roman" w:hAnsi="Times New Roman"/>
          <w:sz w:val="24"/>
          <w:szCs w:val="24"/>
        </w:rPr>
        <w:t>Olivova 1985). According to Rose</w:t>
      </w:r>
      <w:r w:rsidRPr="002B39E1">
        <w:rPr>
          <w:rFonts w:ascii="Times New Roman" w:hAnsi="Times New Roman"/>
          <w:sz w:val="24"/>
          <w:szCs w:val="24"/>
        </w:rPr>
        <w:t xml:space="preserve"> (1990) physical activity in its various forms, has been used to preserve indigenous cultures and traditions, which have been passed on </w:t>
      </w:r>
      <w:r w:rsidR="009716D4" w:rsidRPr="002B39E1">
        <w:rPr>
          <w:rFonts w:ascii="Times New Roman" w:hAnsi="Times New Roman"/>
          <w:sz w:val="24"/>
          <w:szCs w:val="24"/>
        </w:rPr>
        <w:t>from</w:t>
      </w:r>
      <w:r w:rsidRPr="002B39E1">
        <w:rPr>
          <w:rFonts w:ascii="Times New Roman" w:hAnsi="Times New Roman"/>
          <w:sz w:val="24"/>
          <w:szCs w:val="24"/>
        </w:rPr>
        <w:t xml:space="preserve"> one generation to another. For instance, </w:t>
      </w:r>
      <w:r w:rsidR="00471A95" w:rsidRPr="001C3A23">
        <w:rPr>
          <w:rFonts w:ascii="Times New Roman" w:hAnsi="Times New Roman"/>
          <w:sz w:val="24"/>
          <w:szCs w:val="24"/>
        </w:rPr>
        <w:t xml:space="preserve">Young, Craig, Ross, </w:t>
      </w:r>
      <w:r w:rsidR="00471A95">
        <w:rPr>
          <w:rFonts w:ascii="Times New Roman" w:hAnsi="Times New Roman"/>
          <w:sz w:val="24"/>
          <w:szCs w:val="24"/>
        </w:rPr>
        <w:t>and Barcelona</w:t>
      </w:r>
      <w:r w:rsidR="00471A95" w:rsidRPr="001C3A23">
        <w:rPr>
          <w:rFonts w:ascii="Times New Roman" w:hAnsi="Times New Roman"/>
          <w:sz w:val="24"/>
          <w:szCs w:val="24"/>
        </w:rPr>
        <w:t xml:space="preserve"> </w:t>
      </w:r>
      <w:r w:rsidR="00471A95">
        <w:rPr>
          <w:rFonts w:ascii="Times New Roman" w:hAnsi="Times New Roman"/>
          <w:sz w:val="24"/>
          <w:szCs w:val="24"/>
        </w:rPr>
        <w:t>(</w:t>
      </w:r>
      <w:r w:rsidR="00471A95" w:rsidRPr="001C3A23">
        <w:rPr>
          <w:rFonts w:ascii="Times New Roman" w:hAnsi="Times New Roman"/>
          <w:sz w:val="24"/>
          <w:szCs w:val="24"/>
        </w:rPr>
        <w:t>2003</w:t>
      </w:r>
      <w:r w:rsidR="00471A95">
        <w:rPr>
          <w:rFonts w:ascii="Times New Roman" w:hAnsi="Times New Roman"/>
          <w:sz w:val="24"/>
          <w:szCs w:val="24"/>
        </w:rPr>
        <w:t>),</w:t>
      </w:r>
      <w:r w:rsidR="00471A95" w:rsidRPr="001C3A23">
        <w:rPr>
          <w:rFonts w:ascii="Times New Roman" w:hAnsi="Times New Roman"/>
          <w:sz w:val="24"/>
          <w:szCs w:val="24"/>
        </w:rPr>
        <w:t xml:space="preserve"> </w:t>
      </w:r>
      <w:r w:rsidRPr="002B39E1">
        <w:rPr>
          <w:rFonts w:ascii="Times New Roman" w:hAnsi="Times New Roman"/>
          <w:sz w:val="24"/>
          <w:szCs w:val="24"/>
        </w:rPr>
        <w:t xml:space="preserve">and </w:t>
      </w:r>
      <w:r w:rsidR="0025570B" w:rsidRPr="00C16E16">
        <w:rPr>
          <w:rFonts w:ascii="Times New Roman" w:hAnsi="Times New Roman"/>
          <w:sz w:val="24"/>
          <w:szCs w:val="24"/>
        </w:rPr>
        <w:t xml:space="preserve">Rintaugu, </w:t>
      </w:r>
      <w:r w:rsidR="0025570B">
        <w:rPr>
          <w:rFonts w:ascii="Times New Roman" w:hAnsi="Times New Roman"/>
          <w:sz w:val="24"/>
          <w:szCs w:val="24"/>
        </w:rPr>
        <w:t>et al.,</w:t>
      </w:r>
      <w:r w:rsidR="0025570B" w:rsidRPr="00C16E16">
        <w:rPr>
          <w:rFonts w:ascii="Times New Roman" w:hAnsi="Times New Roman"/>
          <w:sz w:val="24"/>
          <w:szCs w:val="24"/>
        </w:rPr>
        <w:t xml:space="preserve"> </w:t>
      </w:r>
      <w:r w:rsidR="0025570B">
        <w:rPr>
          <w:rFonts w:ascii="Times New Roman" w:hAnsi="Times New Roman"/>
          <w:sz w:val="24"/>
          <w:szCs w:val="24"/>
        </w:rPr>
        <w:t>(</w:t>
      </w:r>
      <w:r w:rsidR="0025570B" w:rsidRPr="00C16E16">
        <w:rPr>
          <w:rFonts w:ascii="Times New Roman" w:hAnsi="Times New Roman"/>
          <w:sz w:val="24"/>
          <w:szCs w:val="24"/>
        </w:rPr>
        <w:t>2009</w:t>
      </w:r>
      <w:r w:rsidRPr="002B39E1">
        <w:rPr>
          <w:rFonts w:ascii="Times New Roman" w:hAnsi="Times New Roman"/>
          <w:sz w:val="24"/>
          <w:szCs w:val="24"/>
        </w:rPr>
        <w:t xml:space="preserve">) studied the traditional games among the Xhosa of Southern Africa and the people of Mount Kenya region, respectively and </w:t>
      </w:r>
      <w:r w:rsidR="00313F32" w:rsidRPr="002B39E1">
        <w:rPr>
          <w:rFonts w:ascii="Times New Roman" w:hAnsi="Times New Roman"/>
          <w:sz w:val="24"/>
          <w:szCs w:val="24"/>
        </w:rPr>
        <w:t>emphasized</w:t>
      </w:r>
      <w:r w:rsidRPr="002B39E1">
        <w:rPr>
          <w:rFonts w:ascii="Times New Roman" w:hAnsi="Times New Roman"/>
          <w:sz w:val="24"/>
          <w:szCs w:val="24"/>
        </w:rPr>
        <w:t xml:space="preserve"> the need to retain the games, which do not only demonstrate the people’s utilitarian and ideological views, but also help to preserve their cultural heritage. </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Several previous studies have also </w:t>
      </w:r>
      <w:r w:rsidR="004303E2" w:rsidRPr="002B39E1">
        <w:rPr>
          <w:rFonts w:ascii="Times New Roman" w:hAnsi="Times New Roman"/>
          <w:sz w:val="24"/>
          <w:szCs w:val="24"/>
        </w:rPr>
        <w:t>analyzed</w:t>
      </w:r>
      <w:r w:rsidRPr="002B39E1">
        <w:rPr>
          <w:rFonts w:ascii="Times New Roman" w:hAnsi="Times New Roman"/>
          <w:sz w:val="24"/>
          <w:szCs w:val="24"/>
        </w:rPr>
        <w:t xml:space="preserve"> the status and importance of sport in African nations (</w:t>
      </w:r>
      <w:r w:rsidR="0049290B" w:rsidRPr="00C16E16">
        <w:rPr>
          <w:rFonts w:ascii="Times New Roman" w:hAnsi="Times New Roman"/>
          <w:sz w:val="24"/>
          <w:szCs w:val="24"/>
        </w:rPr>
        <w:t>Zwart, 2007</w:t>
      </w:r>
      <w:r w:rsidRPr="002B39E1">
        <w:rPr>
          <w:rFonts w:ascii="Times New Roman" w:hAnsi="Times New Roman"/>
          <w:sz w:val="24"/>
          <w:szCs w:val="24"/>
        </w:rPr>
        <w:t xml:space="preserve">; Ukah, 1991). For instance, Clignet and Stark (1974) concluded that sport participation seemed to parallel development and </w:t>
      </w:r>
      <w:r w:rsidR="009716D4" w:rsidRPr="002B39E1">
        <w:rPr>
          <w:rFonts w:ascii="Times New Roman" w:hAnsi="Times New Roman"/>
          <w:sz w:val="24"/>
          <w:szCs w:val="24"/>
        </w:rPr>
        <w:t>modernization</w:t>
      </w:r>
      <w:r w:rsidRPr="002B39E1">
        <w:rPr>
          <w:rFonts w:ascii="Times New Roman" w:hAnsi="Times New Roman"/>
          <w:sz w:val="24"/>
          <w:szCs w:val="24"/>
        </w:rPr>
        <w:t xml:space="preserve"> in Cameroon. In a study of paradigms for sport that may assist lesser-developed countries to </w:t>
      </w:r>
      <w:r w:rsidR="009716D4" w:rsidRPr="002B39E1">
        <w:rPr>
          <w:rFonts w:ascii="Times New Roman" w:hAnsi="Times New Roman"/>
          <w:sz w:val="24"/>
          <w:szCs w:val="24"/>
        </w:rPr>
        <w:t>realize</w:t>
      </w:r>
      <w:r w:rsidRPr="002B39E1">
        <w:rPr>
          <w:rFonts w:ascii="Times New Roman" w:hAnsi="Times New Roman"/>
          <w:sz w:val="24"/>
          <w:szCs w:val="24"/>
        </w:rPr>
        <w:t xml:space="preserve"> the development of its citizens, </w:t>
      </w:r>
      <w:r w:rsidR="00370F7B">
        <w:rPr>
          <w:rFonts w:ascii="Times New Roman" w:hAnsi="Times New Roman"/>
          <w:sz w:val="24"/>
          <w:szCs w:val="24"/>
        </w:rPr>
        <w:t>Ongong’a, Okwara, and</w:t>
      </w:r>
      <w:r w:rsidR="00B45940" w:rsidRPr="009B1654">
        <w:rPr>
          <w:rFonts w:ascii="Times New Roman" w:hAnsi="Times New Roman"/>
          <w:sz w:val="24"/>
          <w:szCs w:val="24"/>
        </w:rPr>
        <w:t xml:space="preserve"> Okello, (2010)</w:t>
      </w:r>
      <w:r w:rsidR="00B45940">
        <w:rPr>
          <w:rFonts w:ascii="Times New Roman" w:hAnsi="Times New Roman"/>
          <w:sz w:val="24"/>
          <w:szCs w:val="24"/>
        </w:rPr>
        <w:t xml:space="preserve"> </w:t>
      </w:r>
      <w:r w:rsidRPr="002B39E1">
        <w:rPr>
          <w:rFonts w:ascii="Times New Roman" w:hAnsi="Times New Roman"/>
          <w:sz w:val="24"/>
          <w:szCs w:val="24"/>
        </w:rPr>
        <w:t xml:space="preserve">recommended an ‘environment-to-implementation model’ and stressed the need for comprehensive local and national sports objectives in Kenya. </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Corlett and Mokgwathi (1989) assessed the status of sport in Botswana and suggested the need for more commitment and systematic approach towards sports </w:t>
      </w:r>
      <w:r w:rsidRPr="002B39E1">
        <w:rPr>
          <w:rFonts w:ascii="Times New Roman" w:hAnsi="Times New Roman"/>
          <w:sz w:val="24"/>
          <w:szCs w:val="24"/>
        </w:rPr>
        <w:lastRenderedPageBreak/>
        <w:t xml:space="preserve">development there. </w:t>
      </w:r>
      <w:r w:rsidR="009716D4" w:rsidRPr="002B39E1">
        <w:rPr>
          <w:rFonts w:ascii="Times New Roman" w:hAnsi="Times New Roman"/>
          <w:sz w:val="24"/>
          <w:szCs w:val="24"/>
        </w:rPr>
        <w:t>Summarizing</w:t>
      </w:r>
      <w:r w:rsidRPr="002B39E1">
        <w:rPr>
          <w:rFonts w:ascii="Times New Roman" w:hAnsi="Times New Roman"/>
          <w:sz w:val="24"/>
          <w:szCs w:val="24"/>
        </w:rPr>
        <w:t xml:space="preserve"> the significance of sport to developing countries, Riordan (1986) states that sport in developing societies is a serious business with functions to perform. It is state controlled (with) specific utilitarian and ideological designs associated with hygiene, health, </w:t>
      </w:r>
      <w:r w:rsidR="00313F32" w:rsidRPr="002B39E1">
        <w:rPr>
          <w:rFonts w:ascii="Times New Roman" w:hAnsi="Times New Roman"/>
          <w:sz w:val="24"/>
          <w:szCs w:val="24"/>
        </w:rPr>
        <w:t>defense</w:t>
      </w:r>
      <w:r w:rsidRPr="002B39E1">
        <w:rPr>
          <w:rFonts w:ascii="Times New Roman" w:hAnsi="Times New Roman"/>
          <w:sz w:val="24"/>
          <w:szCs w:val="24"/>
        </w:rPr>
        <w:t>, patriotism, integration, productivity, international recognition, cultural identity, and nation building. Sport, therefore, often has the quite revolutionary role of being an agent of social change, with the state as pilot.</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In developed countries such as Australia, however, sport, despite being state driven, is also targeted at participation for all ages to enhance quality of life. For example, the Australian Sports Commission (</w:t>
      </w:r>
      <w:r w:rsidR="00597DBC">
        <w:rPr>
          <w:rFonts w:ascii="Times New Roman" w:hAnsi="Times New Roman"/>
          <w:sz w:val="24"/>
          <w:szCs w:val="24"/>
        </w:rPr>
        <w:t>2004</w:t>
      </w:r>
      <w:r w:rsidRPr="002B39E1">
        <w:rPr>
          <w:rFonts w:ascii="Times New Roman" w:hAnsi="Times New Roman"/>
          <w:sz w:val="24"/>
          <w:szCs w:val="24"/>
        </w:rPr>
        <w:t>) introduced the modified junior sports program called Aussie sports, and Jump Rope for Heart, which involved participation in basic skills of running, striking, jumping, throwing, catching, balancing and kicking. These programs were primarily targeted at promoting fitness, basic sports skills and health of school children and youths (</w:t>
      </w:r>
      <w:r w:rsidR="007C4313" w:rsidRPr="00F12E0B">
        <w:rPr>
          <w:rFonts w:ascii="Times New Roman" w:hAnsi="Times New Roman"/>
          <w:sz w:val="24"/>
          <w:szCs w:val="24"/>
          <w:shd w:val="clear" w:color="auto" w:fill="FFFFFF"/>
        </w:rPr>
        <w:t>Bailey, 2006)</w:t>
      </w:r>
      <w:r w:rsidRPr="002B39E1">
        <w:rPr>
          <w:rFonts w:ascii="Times New Roman" w:hAnsi="Times New Roman"/>
          <w:sz w:val="24"/>
          <w:szCs w:val="24"/>
        </w:rPr>
        <w:t xml:space="preserve">. </w:t>
      </w:r>
      <w:r w:rsidR="002217D8">
        <w:rPr>
          <w:rFonts w:ascii="Times New Roman" w:hAnsi="Times New Roman"/>
          <w:sz w:val="24"/>
          <w:szCs w:val="24"/>
        </w:rPr>
        <w:t xml:space="preserve">However, it has been argued that </w:t>
      </w:r>
      <w:r w:rsidRPr="002B39E1">
        <w:rPr>
          <w:rFonts w:ascii="Times New Roman" w:hAnsi="Times New Roman"/>
          <w:sz w:val="24"/>
          <w:szCs w:val="24"/>
        </w:rPr>
        <w:t xml:space="preserve">despite these innovations and world-class achievements of Australian athletes at international competitions for many years, sport in Australia has not been considered an industry in its own right, but the emphasis is changing gradually because governments are </w:t>
      </w:r>
      <w:r w:rsidR="009716D4" w:rsidRPr="002B39E1">
        <w:rPr>
          <w:rFonts w:ascii="Times New Roman" w:hAnsi="Times New Roman"/>
          <w:sz w:val="24"/>
          <w:szCs w:val="24"/>
        </w:rPr>
        <w:t>recognizing</w:t>
      </w:r>
      <w:r w:rsidRPr="002B39E1">
        <w:rPr>
          <w:rFonts w:ascii="Times New Roman" w:hAnsi="Times New Roman"/>
          <w:sz w:val="24"/>
          <w:szCs w:val="24"/>
        </w:rPr>
        <w:t xml:space="preserve"> that sport is not only ‘fun and games,’ as it has an economic potential</w:t>
      </w:r>
      <w:r w:rsidR="002217D8">
        <w:rPr>
          <w:rFonts w:ascii="Times New Roman" w:hAnsi="Times New Roman"/>
          <w:sz w:val="24"/>
          <w:szCs w:val="24"/>
        </w:rPr>
        <w:t>, (</w:t>
      </w:r>
      <w:r w:rsidR="002217D8" w:rsidRPr="002B39E1">
        <w:rPr>
          <w:rFonts w:ascii="Times New Roman" w:hAnsi="Times New Roman"/>
          <w:sz w:val="24"/>
          <w:szCs w:val="24"/>
        </w:rPr>
        <w:t>Aust</w:t>
      </w:r>
      <w:r w:rsidR="002217D8">
        <w:rPr>
          <w:rFonts w:ascii="Times New Roman" w:hAnsi="Times New Roman"/>
          <w:sz w:val="24"/>
          <w:szCs w:val="24"/>
        </w:rPr>
        <w:t>ralian Sports Commission, 2004</w:t>
      </w:r>
      <w:r w:rsidR="002217D8" w:rsidRPr="002B39E1">
        <w:rPr>
          <w:rFonts w:ascii="Times New Roman" w:hAnsi="Times New Roman"/>
          <w:sz w:val="24"/>
          <w:szCs w:val="24"/>
        </w:rPr>
        <w:t>).</w:t>
      </w:r>
      <w:r w:rsidRPr="002B39E1">
        <w:rPr>
          <w:rFonts w:ascii="Times New Roman" w:hAnsi="Times New Roman"/>
          <w:sz w:val="24"/>
          <w:szCs w:val="24"/>
        </w:rPr>
        <w:t xml:space="preserve"> The focus on the 2000 Sydney Olympics does not only exemplify the growing emphasis on competitive sport but it is also recognition of the role of sport in nation building.</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In a study on the status of sports development in fourteen African nations, Krotee and Waters (1998) compared African countries with developed nations on seven factor </w:t>
      </w:r>
      <w:r w:rsidRPr="002B39E1">
        <w:rPr>
          <w:rFonts w:ascii="Times New Roman" w:hAnsi="Times New Roman"/>
          <w:sz w:val="24"/>
          <w:szCs w:val="24"/>
        </w:rPr>
        <w:lastRenderedPageBreak/>
        <w:t xml:space="preserve">components of the National Sports Development Index (NSDI): objectives, legislation, </w:t>
      </w:r>
      <w:r w:rsidR="008358E4" w:rsidRPr="002B39E1">
        <w:rPr>
          <w:rFonts w:ascii="Times New Roman" w:hAnsi="Times New Roman"/>
          <w:sz w:val="24"/>
          <w:szCs w:val="24"/>
        </w:rPr>
        <w:t>organization</w:t>
      </w:r>
      <w:r w:rsidRPr="002B39E1">
        <w:rPr>
          <w:rFonts w:ascii="Times New Roman" w:hAnsi="Times New Roman"/>
          <w:sz w:val="24"/>
          <w:szCs w:val="24"/>
        </w:rPr>
        <w:t>, implementation, physical resources, research and evaluation and human resources. They concluded that African nations lagged behind in the overall NSDI score and noted great differences between African and developed nations in terms of implementing sports programs, building and maintaining physical resources (i.e. facilities and equipment) conceiving, generating, and disseminating research and evaluation for each of the domains of sport. It is not surprising that African nations have lagged behind given the limited provision of resources for sports development in most nations and the relative poverty of African countries.</w:t>
      </w:r>
    </w:p>
    <w:p w:rsidR="00ED0B2E" w:rsidRPr="002B39E1" w:rsidRDefault="002E3543" w:rsidP="00ED0B2E">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Despite the seemingly poor development of sport in many African nations, few athletes from these countries notably from more developed or comparatively resource rich nations of Algeria, Morocco, Egypt, Kenya, Namibia, Nigeria, South Africa and Zimbabwe have occasionally recorded outstanding performances at world-class competitions in recent years. For instance, Nigeria not only won the soccer gold medal at the 1996 Atlanta Olympic Games, but has also won several editions of Federation of International Football Association (FIFA) Junior Soccer Cup tournaments and produced many players engaged in first division professional soccer leagues in Europe, world-class boxers, wrestlers and track athletes. However, it is debatable whether the outstanding feats by African athletes are a true reflection of the level of sports </w:t>
      </w:r>
      <w:r w:rsidR="00ED0B2E" w:rsidRPr="002B39E1">
        <w:rPr>
          <w:rFonts w:ascii="Times New Roman" w:hAnsi="Times New Roman"/>
          <w:sz w:val="24"/>
          <w:szCs w:val="24"/>
        </w:rPr>
        <w:t>development in their countries.</w:t>
      </w:r>
    </w:p>
    <w:p w:rsidR="002E3543" w:rsidRPr="002B39E1" w:rsidRDefault="002E3543" w:rsidP="00ED0B2E">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One of the most basic benefits recreational participation affords the student is momentary relief or escape from the need to attend to daily affairs. Physical fitness has </w:t>
      </w:r>
      <w:r w:rsidRPr="002B39E1">
        <w:rPr>
          <w:rFonts w:ascii="Times New Roman" w:hAnsi="Times New Roman"/>
          <w:sz w:val="24"/>
          <w:szCs w:val="24"/>
        </w:rPr>
        <w:lastRenderedPageBreak/>
        <w:t>also been shown to be a great stress reducer, because exercise reduces both physiological stress and self-perceived psychological stress. Aerobically fit subjects have shown reduced physiologic stress when compared to an unfit control group (Crews &amp; Landers, 1987).</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Fenzel (2001) conducted a study at a parochial liberal arts university on the East Coast found that many of the activities that lead to healthy lifestyles also have a positive effect on retention rates. This study was done using the Student Development Survey, which included many scales (e.g., social and academic problems resulting from respondents’ alcohol use) and items (e.g., frequency of binge drinking and marijuana use and amount of alcohol consumed during a typical weekend drinking episode).</w:t>
      </w:r>
    </w:p>
    <w:p w:rsidR="002E3543" w:rsidRPr="002B39E1" w:rsidRDefault="002E3543"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Results showed that becoming involved in co-curricular activities provided many benefits, even in the first six weeks of college. The results also indicated that early involvement led to better class attendance. High levels of class attendance are likely to contribute to student classroom success and higher levels of academic self-efficacy. The study also showed that estimated GPA for non-participators was 3.03 and for the participators it was 3.21. The study additionally, showed that binge drinking frequency, typical amount of alcohol consumed, and problems due to alcohol were also less in the participator category (Fenzel, 2001).</w:t>
      </w:r>
    </w:p>
    <w:p w:rsidR="00E13F16" w:rsidRPr="002B39E1" w:rsidRDefault="00E13F16" w:rsidP="00033DBB">
      <w:pPr>
        <w:pStyle w:val="Heading3"/>
      </w:pPr>
      <w:bookmarkStart w:id="137" w:name="_Toc529809884"/>
      <w:bookmarkStart w:id="138" w:name="_Toc529817781"/>
      <w:bookmarkStart w:id="139" w:name="_Toc531596676"/>
      <w:bookmarkStart w:id="140" w:name="_Toc531596812"/>
      <w:bookmarkStart w:id="141" w:name="_Toc11771841"/>
      <w:r w:rsidRPr="002B39E1">
        <w:t xml:space="preserve">Social </w:t>
      </w:r>
      <w:r w:rsidR="0094574C" w:rsidRPr="002B39E1">
        <w:t>Capital</w:t>
      </w:r>
      <w:bookmarkEnd w:id="137"/>
      <w:bookmarkEnd w:id="138"/>
      <w:bookmarkEnd w:id="139"/>
      <w:bookmarkEnd w:id="140"/>
      <w:bookmarkEnd w:id="141"/>
    </w:p>
    <w:p w:rsidR="007117AA" w:rsidRPr="002B39E1" w:rsidRDefault="007117AA"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Social capital has various definitions in the social science literature. Putnam (1995) defined it as those features of social organization, such as trust, norms and networks that can improve the efficiency of society by facilitating coordinated actions </w:t>
      </w:r>
      <w:r w:rsidRPr="002B39E1">
        <w:rPr>
          <w:rFonts w:ascii="Times New Roman" w:hAnsi="Times New Roman"/>
          <w:sz w:val="24"/>
          <w:szCs w:val="24"/>
        </w:rPr>
        <w:lastRenderedPageBreak/>
        <w:t>and as features of social life-networks, norms and trust that enable participants to act together more effectively to pursue shared objective (Putnam, 1995). Bourdieu (1997) defined social capital as the aggregate of the actual or potential resources which are linked to a durable network of more or less institutionalized relationships of mutual acquaintance and recognition. Coleman (1994) defined it as the set of resources that inhere in family relations and in community social organization and that are useful for the cognitive or social development of a child or young person. For this research, I have adopted the definition of social capital by Putnam (1995) because of the potential extension of sport to influence social networks by producing social trust, norms of reciprocity, and conditions conducive to cooperation, coordination, and collaboration and animating democracy (Lawson, 2005). Lawson (2005) also admits that social capital is the popular concept used in lieu of social networks.</w:t>
      </w:r>
    </w:p>
    <w:p w:rsidR="00E13F16" w:rsidRPr="002B39E1" w:rsidRDefault="00E13F16"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Recreational sports programs, particularly intramural sports, provide a powerful medium for student interaction. This interaction may provide freshmen with the opportunity to informally develop support groups, find study partners, and seek advice from other students regarding the best classes or faculty. Faculty and staff are also a highly visible part of the membership of recreational sports facilities, which may provide ample opportunity for informal interaction with students. A recreational facility with diverse programmatic offerings based on student, faculty, and staff needs can serve as a dynamic community, and in so doing, establishes an expectation of engagement and belonging by students. This activity is symbolic of the individual student’s ability to </w:t>
      </w:r>
      <w:r w:rsidRPr="002B39E1">
        <w:rPr>
          <w:rFonts w:ascii="Times New Roman" w:hAnsi="Times New Roman"/>
          <w:sz w:val="24"/>
          <w:szCs w:val="24"/>
        </w:rPr>
        <w:lastRenderedPageBreak/>
        <w:t>connect to others in the environment and to the university community itself (</w:t>
      </w:r>
      <w:r w:rsidR="005567A8" w:rsidRPr="00255DEF">
        <w:rPr>
          <w:rFonts w:ascii="Times New Roman" w:hAnsi="Times New Roman"/>
          <w:sz w:val="24"/>
          <w:szCs w:val="24"/>
        </w:rPr>
        <w:t xml:space="preserve">Belch, Stansby </w:t>
      </w:r>
      <w:r w:rsidR="005567A8">
        <w:rPr>
          <w:rFonts w:ascii="Times New Roman" w:hAnsi="Times New Roman"/>
          <w:sz w:val="24"/>
          <w:szCs w:val="24"/>
        </w:rPr>
        <w:t xml:space="preserve">&amp; </w:t>
      </w:r>
      <w:r w:rsidR="005567A8" w:rsidRPr="00255DEF">
        <w:rPr>
          <w:rFonts w:ascii="Times New Roman" w:hAnsi="Times New Roman"/>
          <w:sz w:val="24"/>
          <w:szCs w:val="24"/>
        </w:rPr>
        <w:t>Shear</w:t>
      </w:r>
      <w:r w:rsidR="005567A8">
        <w:rPr>
          <w:rFonts w:ascii="Times New Roman" w:hAnsi="Times New Roman"/>
          <w:sz w:val="24"/>
          <w:szCs w:val="24"/>
        </w:rPr>
        <w:t xml:space="preserve">man, </w:t>
      </w:r>
      <w:r w:rsidR="005567A8" w:rsidRPr="00255DEF">
        <w:rPr>
          <w:rFonts w:ascii="Times New Roman" w:hAnsi="Times New Roman"/>
          <w:sz w:val="24"/>
          <w:szCs w:val="24"/>
        </w:rPr>
        <w:t>2007</w:t>
      </w:r>
      <w:r w:rsidRPr="002B39E1">
        <w:rPr>
          <w:rFonts w:ascii="Times New Roman" w:hAnsi="Times New Roman"/>
          <w:sz w:val="24"/>
          <w:szCs w:val="24"/>
        </w:rPr>
        <w:t>).</w:t>
      </w:r>
    </w:p>
    <w:p w:rsidR="00E13F16" w:rsidRPr="002B39E1" w:rsidRDefault="00E13F16"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According to Bourke (2001), in rural communities social relations including social ties, power relations and social capital are important to everyday life. She claims that local sporting clubs are a main focus of community life and participation in, or exclusion from such groups affects residents’ daily life, social networks, community integration and flow of information. There is no doubt that sport is an integral part of rural life due to its role in the formation of social networks (Jones </w:t>
      </w:r>
      <w:r w:rsidR="009E438A">
        <w:rPr>
          <w:rFonts w:ascii="Times New Roman" w:hAnsi="Times New Roman"/>
          <w:sz w:val="24"/>
          <w:szCs w:val="24"/>
        </w:rPr>
        <w:t>&amp;</w:t>
      </w:r>
      <w:r w:rsidRPr="002B39E1">
        <w:rPr>
          <w:rFonts w:ascii="Times New Roman" w:hAnsi="Times New Roman"/>
          <w:sz w:val="24"/>
          <w:szCs w:val="24"/>
        </w:rPr>
        <w:t xml:space="preserve"> Alexander, 1998) and in helping create a sense of belonging (</w:t>
      </w:r>
      <w:r w:rsidR="004B3E28" w:rsidRPr="002B39E1">
        <w:rPr>
          <w:rFonts w:ascii="Times New Roman" w:hAnsi="Times New Roman"/>
          <w:sz w:val="24"/>
          <w:szCs w:val="24"/>
        </w:rPr>
        <w:t>Tonts, 2005</w:t>
      </w:r>
      <w:r w:rsidRPr="002B39E1">
        <w:rPr>
          <w:rFonts w:ascii="Times New Roman" w:hAnsi="Times New Roman"/>
          <w:sz w:val="24"/>
          <w:szCs w:val="24"/>
        </w:rPr>
        <w:t xml:space="preserve">). </w:t>
      </w:r>
      <w:r w:rsidR="008A0487">
        <w:rPr>
          <w:rFonts w:ascii="Times New Roman" w:hAnsi="Times New Roman"/>
          <w:sz w:val="24"/>
          <w:szCs w:val="24"/>
        </w:rPr>
        <w:t xml:space="preserve">Further, </w:t>
      </w:r>
      <w:r w:rsidR="00D60094">
        <w:rPr>
          <w:rFonts w:ascii="Times New Roman" w:hAnsi="Times New Roman"/>
          <w:sz w:val="24"/>
          <w:szCs w:val="24"/>
        </w:rPr>
        <w:t>Tonts</w:t>
      </w:r>
      <w:r w:rsidR="008A0487" w:rsidRPr="002B39E1">
        <w:rPr>
          <w:rFonts w:ascii="Times New Roman" w:hAnsi="Times New Roman"/>
          <w:sz w:val="24"/>
          <w:szCs w:val="24"/>
        </w:rPr>
        <w:t xml:space="preserve"> </w:t>
      </w:r>
      <w:r w:rsidR="008A0487">
        <w:rPr>
          <w:rFonts w:ascii="Times New Roman" w:hAnsi="Times New Roman"/>
          <w:sz w:val="24"/>
          <w:szCs w:val="24"/>
        </w:rPr>
        <w:t>(</w:t>
      </w:r>
      <w:r w:rsidR="008A0487" w:rsidRPr="002B39E1">
        <w:rPr>
          <w:rFonts w:ascii="Times New Roman" w:hAnsi="Times New Roman"/>
          <w:sz w:val="24"/>
          <w:szCs w:val="24"/>
        </w:rPr>
        <w:t>2005</w:t>
      </w:r>
      <w:r w:rsidR="008A0487">
        <w:rPr>
          <w:rFonts w:ascii="Times New Roman" w:hAnsi="Times New Roman"/>
          <w:sz w:val="24"/>
          <w:szCs w:val="24"/>
        </w:rPr>
        <w:t>)</w:t>
      </w:r>
      <w:r w:rsidR="00D60094">
        <w:rPr>
          <w:rFonts w:ascii="Times New Roman" w:hAnsi="Times New Roman"/>
          <w:sz w:val="24"/>
          <w:szCs w:val="24"/>
        </w:rPr>
        <w:t>,</w:t>
      </w:r>
      <w:r w:rsidR="008A0487">
        <w:rPr>
          <w:rFonts w:ascii="Times New Roman" w:hAnsi="Times New Roman"/>
          <w:sz w:val="24"/>
          <w:szCs w:val="24"/>
        </w:rPr>
        <w:t xml:space="preserve"> while citing </w:t>
      </w:r>
      <w:r w:rsidRPr="002B39E1">
        <w:rPr>
          <w:rFonts w:ascii="Times New Roman" w:hAnsi="Times New Roman"/>
          <w:sz w:val="24"/>
          <w:szCs w:val="24"/>
        </w:rPr>
        <w:t>Smailes</w:t>
      </w:r>
      <w:r w:rsidR="008A0487">
        <w:rPr>
          <w:rFonts w:ascii="Times New Roman" w:hAnsi="Times New Roman"/>
          <w:sz w:val="24"/>
          <w:szCs w:val="24"/>
        </w:rPr>
        <w:t xml:space="preserve">, </w:t>
      </w:r>
      <w:r w:rsidRPr="002B39E1">
        <w:rPr>
          <w:rFonts w:ascii="Times New Roman" w:hAnsi="Times New Roman"/>
          <w:sz w:val="24"/>
          <w:szCs w:val="24"/>
        </w:rPr>
        <w:t xml:space="preserve">claims that the social interaction that occurs through participation in sporting teams, community clubs and special interest groups, particularly rural and/or agricultural </w:t>
      </w:r>
      <w:r w:rsidR="00EB3560" w:rsidRPr="002B39E1">
        <w:rPr>
          <w:rFonts w:ascii="Times New Roman" w:hAnsi="Times New Roman"/>
          <w:sz w:val="24"/>
          <w:szCs w:val="24"/>
        </w:rPr>
        <w:t>organizations</w:t>
      </w:r>
      <w:r w:rsidRPr="002B39E1">
        <w:rPr>
          <w:rFonts w:ascii="Times New Roman" w:hAnsi="Times New Roman"/>
          <w:sz w:val="24"/>
          <w:szCs w:val="24"/>
        </w:rPr>
        <w:t>, plays an important part in shaping and/or reinforcing a pattern of community identification and community belonging. While there are undoubtedly aspects of country sport that are problematic, sport’s positive contributions to rural life should not be underestimated. Its role in fostering social interaction, a sense of place, community cohesion, and a range of physical and mental health benefits, contribute significantly to the well-being of rural citizens (Tonts, 2005).</w:t>
      </w:r>
    </w:p>
    <w:p w:rsidR="00014F12" w:rsidRPr="002B39E1" w:rsidRDefault="00014F12" w:rsidP="00033DBB">
      <w:pPr>
        <w:pStyle w:val="Heading3"/>
      </w:pPr>
      <w:bookmarkStart w:id="142" w:name="_Toc529809885"/>
      <w:bookmarkStart w:id="143" w:name="_Toc529817782"/>
      <w:bookmarkStart w:id="144" w:name="_Toc531596677"/>
      <w:bookmarkStart w:id="145" w:name="_Toc531596813"/>
      <w:bookmarkStart w:id="146" w:name="_Toc11771842"/>
      <w:r w:rsidRPr="002B39E1">
        <w:t>Crime</w:t>
      </w:r>
      <w:bookmarkEnd w:id="142"/>
      <w:bookmarkEnd w:id="143"/>
      <w:bookmarkEnd w:id="144"/>
      <w:bookmarkEnd w:id="145"/>
      <w:bookmarkEnd w:id="146"/>
    </w:p>
    <w:p w:rsidR="00014F12" w:rsidRPr="002B39E1" w:rsidRDefault="00014F12"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widespread belief that sport can make a positive contribution to youth crime has received attention. Some commentators </w:t>
      </w:r>
      <w:r w:rsidR="009716D4" w:rsidRPr="002B39E1">
        <w:rPr>
          <w:rFonts w:ascii="Times New Roman" w:hAnsi="Times New Roman"/>
          <w:sz w:val="24"/>
          <w:szCs w:val="24"/>
        </w:rPr>
        <w:t>emphasize</w:t>
      </w:r>
      <w:r w:rsidRPr="002B39E1">
        <w:rPr>
          <w:rFonts w:ascii="Times New Roman" w:hAnsi="Times New Roman"/>
          <w:sz w:val="24"/>
          <w:szCs w:val="24"/>
        </w:rPr>
        <w:t xml:space="preserve"> the need to move beyond enhancing participation in leisure for its own sake, to contributing to wider societal problems via a problem solving mandate (Witt </w:t>
      </w:r>
      <w:r w:rsidR="00BB3010" w:rsidRPr="002B39E1">
        <w:rPr>
          <w:rFonts w:ascii="Times New Roman" w:hAnsi="Times New Roman"/>
          <w:sz w:val="24"/>
          <w:szCs w:val="24"/>
        </w:rPr>
        <w:t>&amp;</w:t>
      </w:r>
      <w:r w:rsidRPr="002B39E1">
        <w:rPr>
          <w:rFonts w:ascii="Times New Roman" w:hAnsi="Times New Roman"/>
          <w:sz w:val="24"/>
          <w:szCs w:val="24"/>
        </w:rPr>
        <w:t xml:space="preserve"> Crompton 1996). In the early period of </w:t>
      </w:r>
      <w:r w:rsidRPr="002B39E1">
        <w:rPr>
          <w:rFonts w:ascii="Times New Roman" w:hAnsi="Times New Roman"/>
          <w:sz w:val="24"/>
          <w:szCs w:val="24"/>
        </w:rPr>
        <w:lastRenderedPageBreak/>
        <w:t xml:space="preserve">the </w:t>
      </w:r>
      <w:r w:rsidR="008358E4" w:rsidRPr="002B39E1">
        <w:rPr>
          <w:rFonts w:ascii="Times New Roman" w:hAnsi="Times New Roman"/>
          <w:sz w:val="24"/>
          <w:szCs w:val="24"/>
        </w:rPr>
        <w:t>Labor</w:t>
      </w:r>
      <w:r w:rsidRPr="002B39E1">
        <w:rPr>
          <w:rFonts w:ascii="Times New Roman" w:hAnsi="Times New Roman"/>
          <w:sz w:val="24"/>
          <w:szCs w:val="24"/>
        </w:rPr>
        <w:t xml:space="preserve"> Government, UK policy reviews considered the potential social value of sport (Collins </w:t>
      </w:r>
      <w:r w:rsidR="0008066F" w:rsidRPr="002B39E1">
        <w:rPr>
          <w:rFonts w:ascii="Times New Roman" w:hAnsi="Times New Roman"/>
          <w:sz w:val="24"/>
          <w:szCs w:val="24"/>
        </w:rPr>
        <w:t>et al</w:t>
      </w:r>
      <w:r w:rsidRPr="002B39E1">
        <w:rPr>
          <w:rFonts w:ascii="Times New Roman" w:hAnsi="Times New Roman"/>
          <w:sz w:val="24"/>
          <w:szCs w:val="24"/>
        </w:rPr>
        <w:t>.</w:t>
      </w:r>
      <w:r w:rsidR="009E438A">
        <w:rPr>
          <w:rFonts w:ascii="Times New Roman" w:hAnsi="Times New Roman"/>
          <w:sz w:val="24"/>
          <w:szCs w:val="24"/>
        </w:rPr>
        <w:t>,</w:t>
      </w:r>
      <w:r w:rsidRPr="002B39E1">
        <w:rPr>
          <w:rFonts w:ascii="Times New Roman" w:hAnsi="Times New Roman"/>
          <w:sz w:val="24"/>
          <w:szCs w:val="24"/>
        </w:rPr>
        <w:t xml:space="preserve"> 1999). The political prominence of the problem of youth crime and the combined search for a solution, led to an increase in policy initiatives (Pitts 2003), and has been positioned within central government’s general social inclusion agenda. Sport England admitted that it would be naive to believe and claim that sport alone can diminish levels of youth crime, although evidence suggests sport has a key part to play in preventing crime.</w:t>
      </w:r>
    </w:p>
    <w:p w:rsidR="00014F12" w:rsidRPr="002B39E1" w:rsidRDefault="00014F12"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w:t>
      </w:r>
      <w:r w:rsidR="008358E4" w:rsidRPr="002B39E1">
        <w:rPr>
          <w:rFonts w:ascii="Times New Roman" w:hAnsi="Times New Roman"/>
          <w:sz w:val="24"/>
          <w:szCs w:val="24"/>
        </w:rPr>
        <w:t>behaviors</w:t>
      </w:r>
      <w:r w:rsidRPr="002B39E1">
        <w:rPr>
          <w:rFonts w:ascii="Times New Roman" w:hAnsi="Times New Roman"/>
          <w:sz w:val="24"/>
          <w:szCs w:val="24"/>
        </w:rPr>
        <w:t xml:space="preserve"> implied by terms such as anti-social and delinquent are wide ranging, as are the range of causes associated with such </w:t>
      </w:r>
      <w:r w:rsidR="008358E4" w:rsidRPr="002B39E1">
        <w:rPr>
          <w:rFonts w:ascii="Times New Roman" w:hAnsi="Times New Roman"/>
          <w:sz w:val="24"/>
          <w:szCs w:val="24"/>
        </w:rPr>
        <w:t>behaviors</w:t>
      </w:r>
      <w:r w:rsidRPr="002B39E1">
        <w:rPr>
          <w:rFonts w:ascii="Times New Roman" w:hAnsi="Times New Roman"/>
          <w:sz w:val="24"/>
          <w:szCs w:val="24"/>
        </w:rPr>
        <w:t xml:space="preserve"> (from environmental determinism to individual pathology), and an array of activities covered by </w:t>
      </w:r>
      <w:r w:rsidR="007175F1" w:rsidRPr="002B39E1">
        <w:rPr>
          <w:rFonts w:ascii="Times New Roman" w:hAnsi="Times New Roman"/>
          <w:sz w:val="24"/>
          <w:szCs w:val="24"/>
        </w:rPr>
        <w:t xml:space="preserve">the generic term sport (Coalter, </w:t>
      </w:r>
      <w:r w:rsidRPr="002B39E1">
        <w:rPr>
          <w:rFonts w:ascii="Times New Roman" w:hAnsi="Times New Roman"/>
          <w:sz w:val="24"/>
          <w:szCs w:val="24"/>
        </w:rPr>
        <w:t xml:space="preserve">1996). Therefore in circumstances where the potential therapeutic impact of a wide range of sporting activities on a wide range of </w:t>
      </w:r>
      <w:r w:rsidR="008358E4" w:rsidRPr="002B39E1">
        <w:rPr>
          <w:rFonts w:ascii="Times New Roman" w:hAnsi="Times New Roman"/>
          <w:sz w:val="24"/>
          <w:szCs w:val="24"/>
        </w:rPr>
        <w:t>behaviors</w:t>
      </w:r>
      <w:r w:rsidRPr="002B39E1">
        <w:rPr>
          <w:rFonts w:ascii="Times New Roman" w:hAnsi="Times New Roman"/>
          <w:sz w:val="24"/>
          <w:szCs w:val="24"/>
        </w:rPr>
        <w:t xml:space="preserve"> and causes occurs, a degree of conceptual precision is required (Coalter</w:t>
      </w:r>
      <w:r w:rsidR="007175F1" w:rsidRPr="002B39E1">
        <w:rPr>
          <w:rFonts w:ascii="Times New Roman" w:hAnsi="Times New Roman"/>
          <w:sz w:val="24"/>
          <w:szCs w:val="24"/>
        </w:rPr>
        <w:t>,</w:t>
      </w:r>
      <w:r w:rsidRPr="002B39E1">
        <w:rPr>
          <w:rFonts w:ascii="Times New Roman" w:hAnsi="Times New Roman"/>
          <w:sz w:val="24"/>
          <w:szCs w:val="24"/>
        </w:rPr>
        <w:t xml:space="preserve"> 1996).</w:t>
      </w:r>
    </w:p>
    <w:p w:rsidR="00014F12" w:rsidRPr="002B39E1" w:rsidRDefault="00014F12"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Attention has been directed towards sport and its ability as a diversion and/or preventative mechanism through which the risk of re-offending or involvement in anti-social </w:t>
      </w:r>
      <w:r w:rsidR="008358E4" w:rsidRPr="002B39E1">
        <w:rPr>
          <w:rFonts w:ascii="Times New Roman" w:hAnsi="Times New Roman"/>
          <w:sz w:val="24"/>
          <w:szCs w:val="24"/>
        </w:rPr>
        <w:t>behavior</w:t>
      </w:r>
      <w:r w:rsidRPr="002B39E1">
        <w:rPr>
          <w:rFonts w:ascii="Times New Roman" w:hAnsi="Times New Roman"/>
          <w:sz w:val="24"/>
          <w:szCs w:val="24"/>
        </w:rPr>
        <w:t xml:space="preserve"> amongst young people might be reduced. Witt and Crompton (1996) highlighted that action plans usually embrace the prevention approach designed to lower the number engaging in undesirable </w:t>
      </w:r>
      <w:r w:rsidR="008358E4" w:rsidRPr="002B39E1">
        <w:rPr>
          <w:rFonts w:ascii="Times New Roman" w:hAnsi="Times New Roman"/>
          <w:sz w:val="24"/>
          <w:szCs w:val="24"/>
        </w:rPr>
        <w:t>behaviors</w:t>
      </w:r>
      <w:r w:rsidRPr="002B39E1">
        <w:rPr>
          <w:rFonts w:ascii="Times New Roman" w:hAnsi="Times New Roman"/>
          <w:sz w:val="24"/>
          <w:szCs w:val="24"/>
        </w:rPr>
        <w:t xml:space="preserve"> in the future, as opposed to intervention which changes attitudes, </w:t>
      </w:r>
      <w:r w:rsidR="008358E4" w:rsidRPr="002B39E1">
        <w:rPr>
          <w:rFonts w:ascii="Times New Roman" w:hAnsi="Times New Roman"/>
          <w:sz w:val="24"/>
          <w:szCs w:val="24"/>
        </w:rPr>
        <w:t>behavior</w:t>
      </w:r>
      <w:r w:rsidRPr="002B39E1">
        <w:rPr>
          <w:rFonts w:ascii="Times New Roman" w:hAnsi="Times New Roman"/>
          <w:sz w:val="24"/>
          <w:szCs w:val="24"/>
        </w:rPr>
        <w:t xml:space="preserve"> and the life-course of individuals already involved in crime. Thoughts offered for the prevention over rehabilitation intervention rationale revolve around the fact that due to limited resources recreation agencies have to make choices, with prevention seeking to pro-actively change the </w:t>
      </w:r>
      <w:r w:rsidR="008358E4" w:rsidRPr="002B39E1">
        <w:rPr>
          <w:rFonts w:ascii="Times New Roman" w:hAnsi="Times New Roman"/>
          <w:sz w:val="24"/>
          <w:szCs w:val="24"/>
        </w:rPr>
        <w:t>behavior</w:t>
      </w:r>
      <w:r w:rsidRPr="002B39E1">
        <w:rPr>
          <w:rFonts w:ascii="Times New Roman" w:hAnsi="Times New Roman"/>
          <w:sz w:val="24"/>
          <w:szCs w:val="24"/>
        </w:rPr>
        <w:t xml:space="preserve"> of at-risk </w:t>
      </w:r>
      <w:r w:rsidRPr="002B39E1">
        <w:rPr>
          <w:rFonts w:ascii="Times New Roman" w:hAnsi="Times New Roman"/>
          <w:sz w:val="24"/>
          <w:szCs w:val="24"/>
        </w:rPr>
        <w:lastRenderedPageBreak/>
        <w:t xml:space="preserve">individuals rather than reactively working with individuals already involved in the legal system. Thus, preventative programs are viewed as more feasible to implement compared to rehabilitation/treatment intervention programs which typically require more resources and expertise. Nonetheless there have been studies that have focused on the rehabilitation of offenders which considered sports‟ potential to help change </w:t>
      </w:r>
      <w:r w:rsidR="008358E4" w:rsidRPr="002B39E1">
        <w:rPr>
          <w:rFonts w:ascii="Times New Roman" w:hAnsi="Times New Roman"/>
          <w:sz w:val="24"/>
          <w:szCs w:val="24"/>
        </w:rPr>
        <w:t>behavior</w:t>
      </w:r>
      <w:r w:rsidRPr="002B39E1">
        <w:rPr>
          <w:rFonts w:ascii="Times New Roman" w:hAnsi="Times New Roman"/>
          <w:sz w:val="24"/>
          <w:szCs w:val="24"/>
        </w:rPr>
        <w:t xml:space="preserve"> (Meek 2012; Meek </w:t>
      </w:r>
      <w:r w:rsidR="0008066F" w:rsidRPr="002B39E1">
        <w:rPr>
          <w:rFonts w:ascii="Times New Roman" w:hAnsi="Times New Roman"/>
          <w:sz w:val="24"/>
          <w:szCs w:val="24"/>
        </w:rPr>
        <w:t>et al</w:t>
      </w:r>
      <w:r w:rsidRPr="002B39E1">
        <w:rPr>
          <w:rFonts w:ascii="Times New Roman" w:hAnsi="Times New Roman"/>
          <w:sz w:val="24"/>
          <w:szCs w:val="24"/>
        </w:rPr>
        <w:t>. 2012).</w:t>
      </w:r>
    </w:p>
    <w:p w:rsidR="00014F12" w:rsidRPr="002B39E1" w:rsidRDefault="00014F12"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debate surrounding the relationship between sports participation and anti-social </w:t>
      </w:r>
      <w:r w:rsidR="008358E4" w:rsidRPr="002B39E1">
        <w:rPr>
          <w:rFonts w:ascii="Times New Roman" w:hAnsi="Times New Roman"/>
          <w:sz w:val="24"/>
          <w:szCs w:val="24"/>
        </w:rPr>
        <w:t>behavior</w:t>
      </w:r>
      <w:r w:rsidRPr="002B39E1">
        <w:rPr>
          <w:rFonts w:ascii="Times New Roman" w:hAnsi="Times New Roman"/>
          <w:sz w:val="24"/>
          <w:szCs w:val="24"/>
        </w:rPr>
        <w:t xml:space="preserve"> and crime is two-fold in nature, embracing on the one hand deterrence and on the other hand rehabilitation (Mason </w:t>
      </w:r>
      <w:r w:rsidR="007175F1" w:rsidRPr="002B39E1">
        <w:rPr>
          <w:rFonts w:ascii="Times New Roman" w:hAnsi="Times New Roman"/>
          <w:sz w:val="24"/>
          <w:szCs w:val="24"/>
        </w:rPr>
        <w:t>&amp;</w:t>
      </w:r>
      <w:r w:rsidRPr="002B39E1">
        <w:rPr>
          <w:rFonts w:ascii="Times New Roman" w:hAnsi="Times New Roman"/>
          <w:sz w:val="24"/>
          <w:szCs w:val="24"/>
        </w:rPr>
        <w:t xml:space="preserve"> Wilson</w:t>
      </w:r>
      <w:r w:rsidR="007175F1" w:rsidRPr="002B39E1">
        <w:rPr>
          <w:rFonts w:ascii="Times New Roman" w:hAnsi="Times New Roman"/>
          <w:sz w:val="24"/>
          <w:szCs w:val="24"/>
        </w:rPr>
        <w:t>,</w:t>
      </w:r>
      <w:r w:rsidRPr="002B39E1">
        <w:rPr>
          <w:rFonts w:ascii="Times New Roman" w:hAnsi="Times New Roman"/>
          <w:sz w:val="24"/>
          <w:szCs w:val="24"/>
        </w:rPr>
        <w:t xml:space="preserve"> 1988). The view of delinquency as being opportunistic and as a result of boredom (</w:t>
      </w:r>
      <w:r w:rsidR="00FE5595" w:rsidRPr="002B39E1">
        <w:rPr>
          <w:rFonts w:ascii="Times New Roman" w:hAnsi="Times New Roman"/>
          <w:sz w:val="24"/>
          <w:szCs w:val="24"/>
        </w:rPr>
        <w:t xml:space="preserve">Coalter, Allison, &amp; Taylor, </w:t>
      </w:r>
      <w:proofErr w:type="gramStart"/>
      <w:r w:rsidR="00FE5595" w:rsidRPr="002B39E1">
        <w:rPr>
          <w:rFonts w:ascii="Times New Roman" w:hAnsi="Times New Roman"/>
          <w:sz w:val="24"/>
          <w:szCs w:val="24"/>
        </w:rPr>
        <w:t>200</w:t>
      </w:r>
      <w:r w:rsidR="00FE5595">
        <w:rPr>
          <w:rFonts w:ascii="Times New Roman" w:hAnsi="Times New Roman"/>
          <w:sz w:val="24"/>
          <w:szCs w:val="24"/>
        </w:rPr>
        <w:t>7</w:t>
      </w:r>
      <w:r w:rsidRPr="002B39E1">
        <w:rPr>
          <w:rFonts w:ascii="Times New Roman" w:hAnsi="Times New Roman"/>
          <w:sz w:val="24"/>
          <w:szCs w:val="24"/>
        </w:rPr>
        <w:t>;</w:t>
      </w:r>
      <w:proofErr w:type="gramEnd"/>
      <w:r w:rsidRPr="002B39E1">
        <w:rPr>
          <w:rFonts w:ascii="Times New Roman" w:hAnsi="Times New Roman"/>
          <w:sz w:val="24"/>
          <w:szCs w:val="24"/>
        </w:rPr>
        <w:t>) is often associated with the preventative orientation of sports-based schemes, aimed at filling time especially during the school holiday periods (Coalter</w:t>
      </w:r>
      <w:r w:rsidR="007175F1" w:rsidRPr="002B39E1">
        <w:rPr>
          <w:rFonts w:ascii="Times New Roman" w:hAnsi="Times New Roman"/>
          <w:sz w:val="24"/>
          <w:szCs w:val="24"/>
        </w:rPr>
        <w:t>,</w:t>
      </w:r>
      <w:r w:rsidRPr="002B39E1">
        <w:rPr>
          <w:rFonts w:ascii="Times New Roman" w:hAnsi="Times New Roman"/>
          <w:sz w:val="24"/>
          <w:szCs w:val="24"/>
        </w:rPr>
        <w:t xml:space="preserve"> 1996). This is consistent with research which has found that providing an activity, where previously there has been none, is more important than the type of activity provided (Catalano </w:t>
      </w:r>
      <w:r w:rsidR="0008066F" w:rsidRPr="002B39E1">
        <w:rPr>
          <w:rFonts w:ascii="Times New Roman" w:hAnsi="Times New Roman"/>
          <w:sz w:val="24"/>
          <w:szCs w:val="24"/>
        </w:rPr>
        <w:t>et al</w:t>
      </w:r>
      <w:r w:rsidRPr="002B39E1">
        <w:rPr>
          <w:rFonts w:ascii="Times New Roman" w:hAnsi="Times New Roman"/>
          <w:sz w:val="24"/>
          <w:szCs w:val="24"/>
        </w:rPr>
        <w:t xml:space="preserve">. 1998). The prevention rationale increasingly underpins large-scale sports-based programs targeted at specific areas and has become an important element in urban regeneration projects aimed at reducing youth crime, by encouraging the positive use of leisure time and </w:t>
      </w:r>
      <w:r w:rsidR="009716D4" w:rsidRPr="002B39E1">
        <w:rPr>
          <w:rFonts w:ascii="Times New Roman" w:hAnsi="Times New Roman"/>
          <w:sz w:val="24"/>
          <w:szCs w:val="24"/>
        </w:rPr>
        <w:t>capitalizing</w:t>
      </w:r>
      <w:r w:rsidRPr="002B39E1">
        <w:rPr>
          <w:rFonts w:ascii="Times New Roman" w:hAnsi="Times New Roman"/>
          <w:sz w:val="24"/>
          <w:szCs w:val="24"/>
        </w:rPr>
        <w:t xml:space="preserve"> upon the supposed socio-psychological outcomes of participating in sport (Bailey</w:t>
      </w:r>
      <w:r w:rsidR="007175F1" w:rsidRPr="002B39E1">
        <w:rPr>
          <w:rFonts w:ascii="Times New Roman" w:hAnsi="Times New Roman"/>
          <w:sz w:val="24"/>
          <w:szCs w:val="24"/>
        </w:rPr>
        <w:t>,</w:t>
      </w:r>
      <w:r w:rsidRPr="002B39E1">
        <w:rPr>
          <w:rFonts w:ascii="Times New Roman" w:hAnsi="Times New Roman"/>
          <w:sz w:val="24"/>
          <w:szCs w:val="24"/>
        </w:rPr>
        <w:t xml:space="preserve"> 2005). More generally, Robins (1990) referred to a number of preventative sports-based schemes whose principal features are said to be open access policies with a notable lack of rigid </w:t>
      </w:r>
      <w:r w:rsidR="008358E4" w:rsidRPr="002B39E1">
        <w:rPr>
          <w:rFonts w:ascii="Times New Roman" w:hAnsi="Times New Roman"/>
          <w:sz w:val="24"/>
          <w:szCs w:val="24"/>
        </w:rPr>
        <w:t>organization</w:t>
      </w:r>
      <w:r w:rsidRPr="002B39E1">
        <w:rPr>
          <w:rFonts w:ascii="Times New Roman" w:hAnsi="Times New Roman"/>
          <w:sz w:val="24"/>
          <w:szCs w:val="24"/>
        </w:rPr>
        <w:t>.</w:t>
      </w:r>
    </w:p>
    <w:p w:rsidR="008E26FF" w:rsidRPr="002B39E1" w:rsidRDefault="008E26FF" w:rsidP="00033DBB">
      <w:pPr>
        <w:pStyle w:val="Heading3"/>
      </w:pPr>
      <w:bookmarkStart w:id="147" w:name="_Toc529809886"/>
      <w:bookmarkStart w:id="148" w:name="_Toc529817783"/>
      <w:bookmarkStart w:id="149" w:name="_Toc531596678"/>
      <w:bookmarkStart w:id="150" w:name="_Toc531596814"/>
      <w:bookmarkStart w:id="151" w:name="_Toc11771843"/>
      <w:r w:rsidRPr="002B39E1">
        <w:lastRenderedPageBreak/>
        <w:t>Economic Impact</w:t>
      </w:r>
      <w:bookmarkEnd w:id="147"/>
      <w:bookmarkEnd w:id="148"/>
      <w:bookmarkEnd w:id="149"/>
      <w:bookmarkEnd w:id="150"/>
      <w:bookmarkEnd w:id="151"/>
    </w:p>
    <w:p w:rsidR="008E26FF" w:rsidRPr="002B39E1" w:rsidRDefault="008E26F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In the context of sport, economic impact is defined as the net economic change in a host community that results from spending attributed to a sport event or facility (</w:t>
      </w:r>
      <w:r w:rsidR="00BB073B" w:rsidRPr="002B39E1">
        <w:rPr>
          <w:rFonts w:ascii="Times New Roman" w:hAnsi="Times New Roman"/>
          <w:sz w:val="24"/>
          <w:szCs w:val="24"/>
        </w:rPr>
        <w:t>Vail, 2007</w:t>
      </w:r>
      <w:r w:rsidRPr="002B39E1">
        <w:rPr>
          <w:rFonts w:ascii="Times New Roman" w:hAnsi="Times New Roman"/>
          <w:sz w:val="24"/>
          <w:szCs w:val="24"/>
        </w:rPr>
        <w:t>). The purpose of an economic impact analysis is to measure the economic benefits that accrue to a community. The political reality of economic impact analyses is that they are frequently undertaken to justify a position that either sports organizations or community elected officials have adopted or are proposing (</w:t>
      </w:r>
      <w:r w:rsidR="00B455FA" w:rsidRPr="002B39E1">
        <w:rPr>
          <w:rFonts w:ascii="Times New Roman" w:hAnsi="Times New Roman"/>
          <w:sz w:val="24"/>
          <w:szCs w:val="24"/>
        </w:rPr>
        <w:t>Vail, 2007).</w:t>
      </w:r>
      <w:r w:rsidRPr="002B39E1">
        <w:rPr>
          <w:rFonts w:ascii="Times New Roman" w:hAnsi="Times New Roman"/>
          <w:sz w:val="24"/>
          <w:szCs w:val="24"/>
        </w:rPr>
        <w:t xml:space="preserve"> Community officials often commission economic impact analyses in response to increasing pressures holding them accountable for demonstrating the efficacy of tax dollar allocations. They want to assure the public that government is making a "profit" in return for any subsidization it is giving to a private sports business and to convince taxpayers of the wisdom of the subsidy. Similarly, when such studies are commissioned by sport organizations, the purpose is often to demonstrate to public officials and taxpayers that they are a substantive financial asset to the community and worthy of any public investment they receive or are requesting. Too often, the motives of those commissioning an economic impact analysis appear to lead to adoption of procedures and underlying assumptions that bias</w:t>
      </w:r>
      <w:r w:rsidR="007132AC" w:rsidRPr="002B39E1">
        <w:rPr>
          <w:rFonts w:ascii="Times New Roman" w:hAnsi="Times New Roman"/>
          <w:sz w:val="24"/>
          <w:szCs w:val="24"/>
        </w:rPr>
        <w:t>.</w:t>
      </w:r>
    </w:p>
    <w:p w:rsidR="00302629" w:rsidRPr="002B39E1" w:rsidRDefault="00302629" w:rsidP="007C6256">
      <w:pPr>
        <w:pStyle w:val="Heading2"/>
        <w:spacing w:before="0" w:after="0" w:line="480" w:lineRule="auto"/>
      </w:pPr>
      <w:bookmarkStart w:id="152" w:name="_Toc486714857"/>
      <w:bookmarkStart w:id="153" w:name="_Toc529809887"/>
      <w:bookmarkStart w:id="154" w:name="_Toc529817784"/>
      <w:bookmarkStart w:id="155" w:name="_Toc531596679"/>
      <w:bookmarkStart w:id="156" w:name="_Toc531596815"/>
      <w:bookmarkStart w:id="157" w:name="_Toc11771844"/>
      <w:r w:rsidRPr="002B39E1">
        <w:t>Sports and Social Change</w:t>
      </w:r>
      <w:bookmarkEnd w:id="152"/>
      <w:bookmarkEnd w:id="153"/>
      <w:bookmarkEnd w:id="154"/>
      <w:bookmarkEnd w:id="155"/>
      <w:bookmarkEnd w:id="156"/>
      <w:bookmarkEnd w:id="157"/>
    </w:p>
    <w:p w:rsidR="00302629" w:rsidRPr="002B39E1" w:rsidRDefault="0030262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 has been increasingly recognized in social policy as a means of steering social change and as a method for responding to diverse social problems. Social problems such as segregation, exclusion, drugs, violence and crime have been highlighted as serious social policy challenges in times of austerity and social turmoil (Ferguson &amp; </w:t>
      </w:r>
      <w:r w:rsidRPr="002B39E1">
        <w:rPr>
          <w:rFonts w:ascii="Times New Roman" w:hAnsi="Times New Roman"/>
          <w:sz w:val="24"/>
          <w:szCs w:val="24"/>
        </w:rPr>
        <w:lastRenderedPageBreak/>
        <w:t>Lavalette</w:t>
      </w:r>
      <w:r w:rsidR="006142F7" w:rsidRPr="002B39E1">
        <w:rPr>
          <w:rFonts w:ascii="Times New Roman" w:hAnsi="Times New Roman"/>
          <w:sz w:val="24"/>
          <w:szCs w:val="24"/>
        </w:rPr>
        <w:t>,</w:t>
      </w:r>
      <w:r w:rsidRPr="002B39E1">
        <w:rPr>
          <w:rFonts w:ascii="Times New Roman" w:hAnsi="Times New Roman"/>
          <w:sz w:val="24"/>
          <w:szCs w:val="24"/>
        </w:rPr>
        <w:t xml:space="preserve"> 2013; Webb</w:t>
      </w:r>
      <w:r w:rsidR="006142F7" w:rsidRPr="002B39E1">
        <w:rPr>
          <w:rFonts w:ascii="Times New Roman" w:hAnsi="Times New Roman"/>
          <w:sz w:val="24"/>
          <w:szCs w:val="24"/>
        </w:rPr>
        <w:t>,</w:t>
      </w:r>
      <w:r w:rsidRPr="002B39E1">
        <w:rPr>
          <w:rFonts w:ascii="Times New Roman" w:hAnsi="Times New Roman"/>
          <w:sz w:val="24"/>
          <w:szCs w:val="24"/>
        </w:rPr>
        <w:t xml:space="preserve"> 2006), and  responding to social problems in a welfare state context is generally considered to be a goal of modern social work and welfare provision (Parton</w:t>
      </w:r>
      <w:r w:rsidR="006142F7" w:rsidRPr="002B39E1">
        <w:rPr>
          <w:rFonts w:ascii="Times New Roman" w:hAnsi="Times New Roman"/>
          <w:sz w:val="24"/>
          <w:szCs w:val="24"/>
        </w:rPr>
        <w:t>,</w:t>
      </w:r>
      <w:r w:rsidRPr="002B39E1">
        <w:rPr>
          <w:rFonts w:ascii="Times New Roman" w:hAnsi="Times New Roman"/>
          <w:sz w:val="24"/>
          <w:szCs w:val="24"/>
        </w:rPr>
        <w:t xml:space="preserve"> 1996, Payne</w:t>
      </w:r>
      <w:r w:rsidR="006142F7" w:rsidRPr="002B39E1">
        <w:rPr>
          <w:rFonts w:ascii="Times New Roman" w:hAnsi="Times New Roman"/>
          <w:sz w:val="24"/>
          <w:szCs w:val="24"/>
        </w:rPr>
        <w:t>,</w:t>
      </w:r>
      <w:r w:rsidRPr="002B39E1">
        <w:rPr>
          <w:rFonts w:ascii="Times New Roman" w:hAnsi="Times New Roman"/>
          <w:sz w:val="24"/>
          <w:szCs w:val="24"/>
        </w:rPr>
        <w:t xml:space="preserve"> 2014; Webb</w:t>
      </w:r>
      <w:r w:rsidR="006142F7" w:rsidRPr="002B39E1">
        <w:rPr>
          <w:rFonts w:ascii="Times New Roman" w:hAnsi="Times New Roman"/>
          <w:sz w:val="24"/>
          <w:szCs w:val="24"/>
        </w:rPr>
        <w:t>,</w:t>
      </w:r>
      <w:r w:rsidRPr="002B39E1">
        <w:rPr>
          <w:rFonts w:ascii="Times New Roman" w:hAnsi="Times New Roman"/>
          <w:sz w:val="24"/>
          <w:szCs w:val="24"/>
        </w:rPr>
        <w:t xml:space="preserve"> 2006).</w:t>
      </w:r>
    </w:p>
    <w:p w:rsidR="00302629" w:rsidRPr="002B39E1" w:rsidRDefault="0030262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Accordingly, the ways of producing social change formed and facilitated through sport practices and participation fall within the scope of investigation in this study. The kind of social change involved in social work practice generally concerns pedagogical dimensions that provide individuals with competences for citizenship and inclusion (Villadsen</w:t>
      </w:r>
      <w:r w:rsidR="006142F7" w:rsidRPr="002B39E1">
        <w:rPr>
          <w:rFonts w:ascii="Times New Roman" w:hAnsi="Times New Roman"/>
          <w:sz w:val="24"/>
          <w:szCs w:val="24"/>
        </w:rPr>
        <w:t>,</w:t>
      </w:r>
      <w:r w:rsidRPr="002B39E1">
        <w:rPr>
          <w:rFonts w:ascii="Times New Roman" w:hAnsi="Times New Roman"/>
          <w:sz w:val="24"/>
          <w:szCs w:val="24"/>
        </w:rPr>
        <w:t xml:space="preserve"> 2004), and these are displayed in the promotion of sport practices.</w:t>
      </w:r>
    </w:p>
    <w:p w:rsidR="00302629" w:rsidRPr="002B39E1" w:rsidRDefault="0030262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The emergence of a formalized sport-based regime of practice in response to social problems is viewed in light of welfare state transformations in recent decades. With respect to social work, unconventional means of responding to social problems and promoting social change have gained in prominence (Webb</w:t>
      </w:r>
      <w:r w:rsidR="006142F7" w:rsidRPr="002B39E1">
        <w:rPr>
          <w:rFonts w:ascii="Times New Roman" w:hAnsi="Times New Roman"/>
          <w:sz w:val="24"/>
          <w:szCs w:val="24"/>
        </w:rPr>
        <w:t>,</w:t>
      </w:r>
      <w:r w:rsidRPr="002B39E1">
        <w:rPr>
          <w:rFonts w:ascii="Times New Roman" w:hAnsi="Times New Roman"/>
          <w:sz w:val="24"/>
          <w:szCs w:val="24"/>
        </w:rPr>
        <w:t xml:space="preserve"> 2006) among such unorthodox features of social work are sport practices (Lawson</w:t>
      </w:r>
      <w:r w:rsidR="006142F7" w:rsidRPr="002B39E1">
        <w:rPr>
          <w:rFonts w:ascii="Times New Roman" w:hAnsi="Times New Roman"/>
          <w:sz w:val="24"/>
          <w:szCs w:val="24"/>
        </w:rPr>
        <w:t>,</w:t>
      </w:r>
      <w:r w:rsidRPr="002B39E1">
        <w:rPr>
          <w:rFonts w:ascii="Times New Roman" w:hAnsi="Times New Roman"/>
          <w:sz w:val="24"/>
          <w:szCs w:val="24"/>
        </w:rPr>
        <w:t xml:space="preserve"> 2005). </w:t>
      </w:r>
    </w:p>
    <w:p w:rsidR="00302629" w:rsidRPr="002B39E1" w:rsidRDefault="00302629" w:rsidP="007C6256">
      <w:pPr>
        <w:pStyle w:val="Heading2"/>
        <w:spacing w:before="0" w:after="0" w:line="480" w:lineRule="auto"/>
      </w:pPr>
      <w:bookmarkStart w:id="158" w:name="_Toc486714858"/>
      <w:bookmarkStart w:id="159" w:name="_Toc529809888"/>
      <w:bookmarkStart w:id="160" w:name="_Toc529817785"/>
      <w:bookmarkStart w:id="161" w:name="_Toc531596680"/>
      <w:bookmarkStart w:id="162" w:name="_Toc531596816"/>
      <w:bookmarkStart w:id="163" w:name="_Toc11771845"/>
      <w:r w:rsidRPr="002B39E1">
        <w:t>Sports and culture</w:t>
      </w:r>
      <w:bookmarkEnd w:id="158"/>
      <w:bookmarkEnd w:id="159"/>
      <w:bookmarkEnd w:id="160"/>
      <w:bookmarkEnd w:id="161"/>
      <w:bookmarkEnd w:id="162"/>
      <w:bookmarkEnd w:id="163"/>
    </w:p>
    <w:p w:rsidR="00302629" w:rsidRPr="002B39E1" w:rsidRDefault="0030262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Sports play a vital role in modern contemporary society. It is an integral part of life essential for the physical and mental well-being of individuals. More recently, sport has become a major leisure activity globally (Houlihan, 2008). Not only is it a physical activity but also an area where people socially interact. Maguire </w:t>
      </w:r>
      <w:r w:rsidR="0008066F" w:rsidRPr="002B39E1">
        <w:rPr>
          <w:rFonts w:ascii="Times New Roman" w:hAnsi="Times New Roman"/>
          <w:sz w:val="24"/>
          <w:szCs w:val="24"/>
        </w:rPr>
        <w:t>et al</w:t>
      </w:r>
      <w:r w:rsidRPr="002B39E1">
        <w:rPr>
          <w:rFonts w:ascii="Times New Roman" w:hAnsi="Times New Roman"/>
          <w:sz w:val="24"/>
          <w:szCs w:val="24"/>
        </w:rPr>
        <w:t xml:space="preserve"> (2002) suggested that sport and leisure activities are an integral part of social life and that they are intricately linked to politics and the society. For most people, sports play a fundamental role whether as passive spectators or active participants.</w:t>
      </w:r>
    </w:p>
    <w:p w:rsidR="00302629" w:rsidRPr="002B39E1" w:rsidRDefault="00302629"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lastRenderedPageBreak/>
        <w:t>Generally, sports has been praised for its numerous benefits which include: bridging the cultural and ethnic divides, improving on health and fitness,  creating opportunities for employments and businesses to flourish, fostering teamwork and fair competition, contributing to the cross cultural dialogue and ensuring peaceful-coexistence</w:t>
      </w:r>
      <w:r w:rsidR="008358E4">
        <w:rPr>
          <w:rFonts w:ascii="Times New Roman" w:hAnsi="Times New Roman"/>
          <w:sz w:val="24"/>
          <w:szCs w:val="24"/>
        </w:rPr>
        <w:t>,</w:t>
      </w:r>
      <w:r w:rsidRPr="002B39E1">
        <w:rPr>
          <w:rFonts w:ascii="Times New Roman" w:hAnsi="Times New Roman"/>
          <w:sz w:val="24"/>
          <w:szCs w:val="24"/>
        </w:rPr>
        <w:t xml:space="preserve"> (</w:t>
      </w:r>
      <w:r w:rsidR="009F6D35">
        <w:rPr>
          <w:rFonts w:ascii="Times New Roman" w:hAnsi="Times New Roman"/>
          <w:sz w:val="24"/>
          <w:szCs w:val="24"/>
        </w:rPr>
        <w:t>Giuliannotti</w:t>
      </w:r>
      <w:r w:rsidR="00552399">
        <w:rPr>
          <w:rFonts w:ascii="Times New Roman" w:hAnsi="Times New Roman"/>
          <w:sz w:val="24"/>
          <w:szCs w:val="24"/>
        </w:rPr>
        <w:t>,</w:t>
      </w:r>
      <w:r w:rsidR="009F6D35">
        <w:rPr>
          <w:rFonts w:ascii="Times New Roman" w:hAnsi="Times New Roman"/>
          <w:sz w:val="24"/>
          <w:szCs w:val="24"/>
        </w:rPr>
        <w:t xml:space="preserve"> </w:t>
      </w:r>
      <w:r w:rsidR="009F6D35" w:rsidRPr="002B39E1">
        <w:rPr>
          <w:rFonts w:ascii="Times New Roman" w:hAnsi="Times New Roman"/>
          <w:sz w:val="24"/>
          <w:szCs w:val="24"/>
        </w:rPr>
        <w:t>20</w:t>
      </w:r>
      <w:r w:rsidR="009F6D35">
        <w:rPr>
          <w:rFonts w:ascii="Times New Roman" w:hAnsi="Times New Roman"/>
          <w:sz w:val="24"/>
          <w:szCs w:val="24"/>
        </w:rPr>
        <w:t>11</w:t>
      </w:r>
      <w:r w:rsidRPr="002B39E1">
        <w:rPr>
          <w:rFonts w:ascii="Times New Roman" w:hAnsi="Times New Roman"/>
          <w:sz w:val="24"/>
          <w:szCs w:val="24"/>
        </w:rPr>
        <w:t>). Britain today is very much shaped around leisure, sport in particular</w:t>
      </w:r>
      <w:r w:rsidR="008358E4">
        <w:rPr>
          <w:rFonts w:ascii="Times New Roman" w:hAnsi="Times New Roman"/>
          <w:sz w:val="24"/>
          <w:szCs w:val="24"/>
        </w:rPr>
        <w:t>,</w:t>
      </w:r>
      <w:r w:rsidRPr="002B39E1">
        <w:rPr>
          <w:rFonts w:ascii="Times New Roman" w:hAnsi="Times New Roman"/>
          <w:sz w:val="24"/>
          <w:szCs w:val="24"/>
        </w:rPr>
        <w:t xml:space="preserve"> (Coakley &amp; Pike, 2009). The most common professional spectator sports in Britain are football, golf, rugby, hockey, badminton, tennis, cycling, motor racing and swimming</w:t>
      </w:r>
      <w:r w:rsidR="008358E4">
        <w:rPr>
          <w:rFonts w:ascii="Times New Roman" w:hAnsi="Times New Roman"/>
          <w:sz w:val="24"/>
          <w:szCs w:val="24"/>
        </w:rPr>
        <w:t>,</w:t>
      </w:r>
      <w:r w:rsidRPr="002B39E1">
        <w:rPr>
          <w:rFonts w:ascii="Times New Roman" w:hAnsi="Times New Roman"/>
          <w:sz w:val="24"/>
          <w:szCs w:val="24"/>
        </w:rPr>
        <w:t xml:space="preserve"> (Coakley &amp; Dunning, 200</w:t>
      </w:r>
      <w:r w:rsidR="00160215">
        <w:rPr>
          <w:rFonts w:ascii="Times New Roman" w:hAnsi="Times New Roman"/>
          <w:sz w:val="24"/>
          <w:szCs w:val="24"/>
        </w:rPr>
        <w:t>0</w:t>
      </w:r>
      <w:r w:rsidRPr="002B39E1">
        <w:rPr>
          <w:rFonts w:ascii="Times New Roman" w:hAnsi="Times New Roman"/>
          <w:sz w:val="24"/>
          <w:szCs w:val="24"/>
        </w:rPr>
        <w:t xml:space="preserve">). Professional football, however, is by far the most popular spectator sport in Britain. Reading about sports or watching games on big screens or at the stadium has become more prevalent in today’s society. This represents a predominant form of leisure </w:t>
      </w:r>
      <w:r w:rsidR="008358E4" w:rsidRPr="002B39E1">
        <w:rPr>
          <w:rFonts w:ascii="Times New Roman" w:hAnsi="Times New Roman"/>
          <w:sz w:val="24"/>
          <w:szCs w:val="24"/>
        </w:rPr>
        <w:t>behavior</w:t>
      </w:r>
      <w:r w:rsidRPr="002B39E1">
        <w:rPr>
          <w:rFonts w:ascii="Times New Roman" w:hAnsi="Times New Roman"/>
          <w:sz w:val="24"/>
          <w:szCs w:val="24"/>
        </w:rPr>
        <w:t xml:space="preserve"> in the modern society.</w:t>
      </w:r>
    </w:p>
    <w:p w:rsidR="009F7D5B" w:rsidRPr="002B39E1" w:rsidRDefault="00302629" w:rsidP="00F458E4">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Giuliannotti (20</w:t>
      </w:r>
      <w:r w:rsidR="002F6DAB">
        <w:rPr>
          <w:rFonts w:ascii="Times New Roman" w:hAnsi="Times New Roman"/>
          <w:sz w:val="24"/>
          <w:szCs w:val="24"/>
        </w:rPr>
        <w:t>11</w:t>
      </w:r>
      <w:r w:rsidRPr="002B39E1">
        <w:rPr>
          <w:rFonts w:ascii="Times New Roman" w:hAnsi="Times New Roman"/>
          <w:sz w:val="24"/>
          <w:szCs w:val="24"/>
        </w:rPr>
        <w:t>) argues that this perspective of sport as a tool for development and peace is functionalist in that it assumes that sport meets crucial social needs and thus constitutes a powerful and positi</w:t>
      </w:r>
      <w:r w:rsidR="008358E4">
        <w:rPr>
          <w:rFonts w:ascii="Times New Roman" w:hAnsi="Times New Roman"/>
          <w:sz w:val="24"/>
          <w:szCs w:val="24"/>
        </w:rPr>
        <w:t>ve force for social integration</w:t>
      </w:r>
      <w:r w:rsidRPr="002B39E1">
        <w:rPr>
          <w:rFonts w:ascii="Times New Roman" w:hAnsi="Times New Roman"/>
          <w:sz w:val="24"/>
          <w:szCs w:val="24"/>
        </w:rPr>
        <w:t xml:space="preserve">. Sports is used for development as identified by Sport for development and peace (SDP), a relatively new tool in international development, uses sport and play programs to assist in the development of personal, social, and life skills; and, it has shown great support for enhancing the integration of women’s opportunities into society </w:t>
      </w:r>
      <w:r w:rsidR="00F458E4">
        <w:rPr>
          <w:rFonts w:ascii="Times New Roman" w:hAnsi="Times New Roman"/>
          <w:sz w:val="24"/>
          <w:szCs w:val="24"/>
        </w:rPr>
        <w:t>(</w:t>
      </w:r>
      <w:r w:rsidR="00F458E4" w:rsidRPr="00F458E4">
        <w:rPr>
          <w:rFonts w:ascii="Times New Roman" w:hAnsi="Times New Roman"/>
          <w:sz w:val="24"/>
          <w:szCs w:val="24"/>
        </w:rPr>
        <w:t>Zwart, 2007</w:t>
      </w:r>
      <w:r w:rsidRPr="002B39E1">
        <w:rPr>
          <w:rFonts w:ascii="Times New Roman" w:hAnsi="Times New Roman"/>
          <w:sz w:val="24"/>
          <w:szCs w:val="24"/>
        </w:rPr>
        <w:t>)</w:t>
      </w:r>
      <w:r w:rsidR="00F458E4">
        <w:rPr>
          <w:rFonts w:ascii="Times New Roman" w:hAnsi="Times New Roman"/>
          <w:sz w:val="24"/>
          <w:szCs w:val="24"/>
        </w:rPr>
        <w:t xml:space="preserve">. </w:t>
      </w:r>
      <w:r w:rsidRPr="002B39E1">
        <w:rPr>
          <w:rFonts w:ascii="Times New Roman" w:hAnsi="Times New Roman"/>
          <w:sz w:val="24"/>
          <w:szCs w:val="24"/>
        </w:rPr>
        <w:t>The world of sports has enthusiastically joined the movement for women’s empowerment. It is believed that the participation of women and girls in sporting roles can overturn established gender norms while also building self-esteem and leadership skills (</w:t>
      </w:r>
      <w:r w:rsidR="00F458E4" w:rsidRPr="00F458E4">
        <w:rPr>
          <w:rFonts w:ascii="Times New Roman" w:hAnsi="Times New Roman"/>
          <w:sz w:val="24"/>
          <w:szCs w:val="24"/>
        </w:rPr>
        <w:t>Zwart, 2007</w:t>
      </w:r>
      <w:r w:rsidRPr="002B39E1">
        <w:rPr>
          <w:rFonts w:ascii="Times New Roman" w:hAnsi="Times New Roman"/>
          <w:sz w:val="24"/>
          <w:szCs w:val="24"/>
        </w:rPr>
        <w:t>).</w:t>
      </w:r>
    </w:p>
    <w:p w:rsidR="00445282" w:rsidRPr="002B39E1" w:rsidRDefault="00445282" w:rsidP="007C6256">
      <w:pPr>
        <w:pStyle w:val="Heading2"/>
        <w:spacing w:before="0" w:after="0" w:line="480" w:lineRule="auto"/>
      </w:pPr>
      <w:bookmarkStart w:id="164" w:name="_Toc529809889"/>
      <w:bookmarkStart w:id="165" w:name="_Toc529817786"/>
      <w:bookmarkStart w:id="166" w:name="_Toc531596681"/>
      <w:bookmarkStart w:id="167" w:name="_Toc531596817"/>
      <w:bookmarkStart w:id="168" w:name="_Toc11771846"/>
      <w:r w:rsidRPr="002B39E1">
        <w:lastRenderedPageBreak/>
        <w:t xml:space="preserve">Summary of </w:t>
      </w:r>
      <w:r w:rsidR="006D3F1A">
        <w:t>P</w:t>
      </w:r>
      <w:r w:rsidRPr="002B39E1">
        <w:t xml:space="preserve">revious </w:t>
      </w:r>
      <w:r w:rsidR="006D3F1A">
        <w:t>S</w:t>
      </w:r>
      <w:r w:rsidRPr="002B39E1">
        <w:t>tudies</w:t>
      </w:r>
      <w:bookmarkEnd w:id="164"/>
      <w:bookmarkEnd w:id="165"/>
      <w:bookmarkEnd w:id="166"/>
      <w:bookmarkEnd w:id="167"/>
      <w:bookmarkEnd w:id="168"/>
      <w:r w:rsidRPr="002B39E1">
        <w:t xml:space="preserve"> </w:t>
      </w:r>
    </w:p>
    <w:p w:rsidR="00020408" w:rsidRPr="002B39E1" w:rsidRDefault="008A2D57" w:rsidP="00020408">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The literature review has focused on a number of studies and literature that have addressed the concept of sports and recreational activities in relation to various aspects of the society and various </w:t>
      </w:r>
      <w:r w:rsidR="00505FA0">
        <w:rPr>
          <w:rFonts w:ascii="Times New Roman" w:hAnsi="Times New Roman"/>
          <w:sz w:val="24"/>
          <w:szCs w:val="24"/>
        </w:rPr>
        <w:t>categories</w:t>
      </w:r>
      <w:r>
        <w:rPr>
          <w:rFonts w:ascii="Times New Roman" w:hAnsi="Times New Roman"/>
          <w:sz w:val="24"/>
          <w:szCs w:val="24"/>
        </w:rPr>
        <w:t xml:space="preserve"> of respondents</w:t>
      </w:r>
      <w:r w:rsidR="00505FA0">
        <w:rPr>
          <w:rFonts w:ascii="Times New Roman" w:hAnsi="Times New Roman"/>
          <w:sz w:val="24"/>
          <w:szCs w:val="24"/>
        </w:rPr>
        <w:t xml:space="preserve"> and have adopted various methodologies as presented in table 1.</w:t>
      </w:r>
      <w:r w:rsidR="0064131B" w:rsidRPr="002B39E1">
        <w:rPr>
          <w:rFonts w:ascii="Times New Roman" w:hAnsi="Times New Roman"/>
          <w:sz w:val="24"/>
          <w:szCs w:val="24"/>
        </w:rPr>
        <w:t xml:space="preserve"> </w:t>
      </w:r>
      <w:bookmarkStart w:id="169" w:name="_Toc530033122"/>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020408" w:rsidRPr="002B39E1" w:rsidRDefault="00020408" w:rsidP="00020408">
      <w:pPr>
        <w:autoSpaceDE w:val="0"/>
        <w:autoSpaceDN w:val="0"/>
        <w:adjustRightInd w:val="0"/>
        <w:spacing w:line="480" w:lineRule="auto"/>
        <w:rPr>
          <w:rFonts w:ascii="Times New Roman" w:hAnsi="Times New Roman"/>
          <w:sz w:val="24"/>
          <w:szCs w:val="24"/>
        </w:rPr>
      </w:pPr>
    </w:p>
    <w:p w:rsidR="008358E4" w:rsidRDefault="008358E4" w:rsidP="00F2717F">
      <w:pPr>
        <w:autoSpaceDE w:val="0"/>
        <w:autoSpaceDN w:val="0"/>
        <w:adjustRightInd w:val="0"/>
        <w:spacing w:line="480" w:lineRule="auto"/>
        <w:rPr>
          <w:rFonts w:ascii="Times New Roman" w:hAnsi="Times New Roman"/>
          <w:sz w:val="24"/>
          <w:szCs w:val="24"/>
        </w:rPr>
        <w:sectPr w:rsidR="008358E4" w:rsidSect="00BC668B">
          <w:type w:val="continuous"/>
          <w:pgSz w:w="12240" w:h="15840"/>
          <w:pgMar w:top="2160" w:right="1440" w:bottom="1440" w:left="2160" w:header="720" w:footer="720" w:gutter="0"/>
          <w:pgNumType w:start="1"/>
          <w:cols w:space="720"/>
          <w:docGrid w:linePitch="360"/>
        </w:sectPr>
      </w:pPr>
    </w:p>
    <w:p w:rsidR="00F2717F" w:rsidRPr="008358E4" w:rsidRDefault="007C6256" w:rsidP="00F2717F">
      <w:pPr>
        <w:autoSpaceDE w:val="0"/>
        <w:autoSpaceDN w:val="0"/>
        <w:adjustRightInd w:val="0"/>
        <w:spacing w:line="480" w:lineRule="auto"/>
        <w:rPr>
          <w:rFonts w:ascii="Times New Roman" w:hAnsi="Times New Roman"/>
          <w:sz w:val="24"/>
          <w:szCs w:val="24"/>
        </w:rPr>
      </w:pPr>
      <w:r w:rsidRPr="008358E4">
        <w:rPr>
          <w:rFonts w:ascii="Times New Roman" w:hAnsi="Times New Roman"/>
          <w:sz w:val="24"/>
          <w:szCs w:val="24"/>
        </w:rPr>
        <w:lastRenderedPageBreak/>
        <w:t xml:space="preserve">Table </w:t>
      </w:r>
      <w:r w:rsidR="008C51F8" w:rsidRPr="008358E4">
        <w:rPr>
          <w:rFonts w:ascii="Times New Roman" w:hAnsi="Times New Roman"/>
          <w:sz w:val="24"/>
          <w:szCs w:val="24"/>
        </w:rPr>
        <w:fldChar w:fldCharType="begin"/>
      </w:r>
      <w:r w:rsidRPr="008358E4">
        <w:rPr>
          <w:rFonts w:ascii="Times New Roman" w:hAnsi="Times New Roman"/>
          <w:sz w:val="24"/>
          <w:szCs w:val="24"/>
        </w:rPr>
        <w:instrText xml:space="preserve"> SEQ Table \* ARABIC </w:instrText>
      </w:r>
      <w:r w:rsidR="008C51F8" w:rsidRPr="008358E4">
        <w:rPr>
          <w:rFonts w:ascii="Times New Roman" w:hAnsi="Times New Roman"/>
          <w:sz w:val="24"/>
          <w:szCs w:val="24"/>
        </w:rPr>
        <w:fldChar w:fldCharType="separate"/>
      </w:r>
      <w:r w:rsidR="00ED0B2E" w:rsidRPr="008358E4">
        <w:rPr>
          <w:rFonts w:ascii="Times New Roman" w:hAnsi="Times New Roman"/>
          <w:noProof/>
          <w:sz w:val="24"/>
          <w:szCs w:val="24"/>
        </w:rPr>
        <w:t>1</w:t>
      </w:r>
      <w:r w:rsidR="008C51F8" w:rsidRPr="008358E4">
        <w:rPr>
          <w:rFonts w:ascii="Times New Roman" w:hAnsi="Times New Roman"/>
          <w:sz w:val="24"/>
          <w:szCs w:val="24"/>
        </w:rPr>
        <w:fldChar w:fldCharType="end"/>
      </w:r>
      <w:bookmarkStart w:id="170" w:name="_Toc413942085"/>
      <w:bookmarkStart w:id="171" w:name="_Toc486714859"/>
      <w:bookmarkEnd w:id="169"/>
    </w:p>
    <w:p w:rsidR="00F2717F" w:rsidRPr="008358E4" w:rsidRDefault="00F2717F" w:rsidP="00933F58">
      <w:pPr>
        <w:autoSpaceDE w:val="0"/>
        <w:autoSpaceDN w:val="0"/>
        <w:adjustRightInd w:val="0"/>
        <w:spacing w:line="240" w:lineRule="auto"/>
        <w:rPr>
          <w:rFonts w:ascii="Times New Roman" w:hAnsi="Times New Roman"/>
          <w:sz w:val="24"/>
          <w:szCs w:val="24"/>
        </w:rPr>
      </w:pPr>
      <w:r w:rsidRPr="008358E4">
        <w:rPr>
          <w:rFonts w:ascii="Times New Roman" w:hAnsi="Times New Roman"/>
          <w:i/>
          <w:sz w:val="24"/>
          <w:szCs w:val="24"/>
        </w:rPr>
        <w:t xml:space="preserve">Summary of Similar Studies on Sports and Recreation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4253"/>
        <w:gridCol w:w="5040"/>
      </w:tblGrid>
      <w:tr w:rsidR="00D54E69" w:rsidRPr="008358E4" w:rsidTr="008358E4">
        <w:tc>
          <w:tcPr>
            <w:tcW w:w="2335" w:type="dxa"/>
            <w:shd w:val="clear" w:color="auto" w:fill="auto"/>
          </w:tcPr>
          <w:p w:rsidR="00F2717F" w:rsidRPr="008358E4" w:rsidRDefault="00F2717F" w:rsidP="008358E4">
            <w:pPr>
              <w:spacing w:line="240" w:lineRule="auto"/>
              <w:contextualSpacing/>
              <w:rPr>
                <w:rFonts w:ascii="Times New Roman" w:hAnsi="Times New Roman"/>
                <w:b/>
                <w:sz w:val="24"/>
                <w:szCs w:val="24"/>
              </w:rPr>
            </w:pPr>
            <w:r w:rsidRPr="008358E4">
              <w:rPr>
                <w:rFonts w:ascii="Times New Roman" w:hAnsi="Times New Roman"/>
                <w:b/>
                <w:sz w:val="24"/>
                <w:szCs w:val="24"/>
              </w:rPr>
              <w:t xml:space="preserve">Author </w:t>
            </w:r>
          </w:p>
        </w:tc>
        <w:tc>
          <w:tcPr>
            <w:tcW w:w="4253" w:type="dxa"/>
            <w:shd w:val="clear" w:color="auto" w:fill="auto"/>
          </w:tcPr>
          <w:p w:rsidR="00F2717F" w:rsidRPr="008358E4" w:rsidRDefault="00F2717F" w:rsidP="008358E4">
            <w:pPr>
              <w:spacing w:line="240" w:lineRule="auto"/>
              <w:contextualSpacing/>
              <w:rPr>
                <w:rFonts w:ascii="Times New Roman" w:hAnsi="Times New Roman"/>
                <w:b/>
                <w:sz w:val="24"/>
                <w:szCs w:val="24"/>
              </w:rPr>
            </w:pPr>
            <w:r w:rsidRPr="008358E4">
              <w:rPr>
                <w:rFonts w:ascii="Times New Roman" w:hAnsi="Times New Roman"/>
                <w:b/>
                <w:sz w:val="24"/>
                <w:szCs w:val="24"/>
              </w:rPr>
              <w:t xml:space="preserve">Aim and method of the study </w:t>
            </w:r>
          </w:p>
        </w:tc>
        <w:tc>
          <w:tcPr>
            <w:tcW w:w="5040" w:type="dxa"/>
            <w:shd w:val="clear" w:color="auto" w:fill="auto"/>
          </w:tcPr>
          <w:p w:rsidR="00F2717F" w:rsidRPr="008358E4" w:rsidRDefault="00F2717F" w:rsidP="008358E4">
            <w:pPr>
              <w:spacing w:line="240" w:lineRule="auto"/>
              <w:contextualSpacing/>
              <w:rPr>
                <w:rFonts w:ascii="Times New Roman" w:hAnsi="Times New Roman"/>
                <w:b/>
                <w:sz w:val="24"/>
                <w:szCs w:val="24"/>
              </w:rPr>
            </w:pPr>
            <w:r w:rsidRPr="008358E4">
              <w:rPr>
                <w:rFonts w:ascii="Times New Roman" w:hAnsi="Times New Roman"/>
                <w:b/>
                <w:sz w:val="24"/>
                <w:szCs w:val="24"/>
              </w:rPr>
              <w:t>Central findings</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Pohjolainen and  Heikkinen</w:t>
            </w:r>
            <w:r w:rsidR="009F1958">
              <w:rPr>
                <w:rFonts w:ascii="Times New Roman" w:hAnsi="Times New Roman"/>
                <w:sz w:val="24"/>
                <w:szCs w:val="24"/>
              </w:rPr>
              <w:t xml:space="preserve">, </w:t>
            </w:r>
            <w:r w:rsidRPr="008358E4">
              <w:rPr>
                <w:rFonts w:ascii="Times New Roman" w:hAnsi="Times New Roman"/>
                <w:sz w:val="24"/>
                <w:szCs w:val="24"/>
              </w:rPr>
              <w:t>(1989)</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Longitudinal analysis of socio economic status and health on change in physical activity during retirement years (Finland); n=4 interviews (over 12 years=n=134); chi square analysis and correlations; problem of panel mortality.</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Most popular types of physical activity: walking, callisthenics, and swimming significant decrease of physical activity after the age of 74 years physical activity correlated with good health, status, and income.</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Farrell and Shields</w:t>
            </w:r>
            <w:r w:rsidR="009F1958">
              <w:rPr>
                <w:rFonts w:ascii="Times New Roman" w:hAnsi="Times New Roman"/>
                <w:sz w:val="24"/>
                <w:szCs w:val="24"/>
              </w:rPr>
              <w:t xml:space="preserve">, </w:t>
            </w:r>
            <w:r w:rsidRPr="008358E4">
              <w:rPr>
                <w:rFonts w:ascii="Times New Roman" w:hAnsi="Times New Roman"/>
                <w:sz w:val="24"/>
                <w:szCs w:val="24"/>
              </w:rPr>
              <w:t>(2002)</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Investigation of impact of economic and demographic factors (age, ethnicity, education, and health) on sport participation (England); n = 6,467; random effects probit models that take into account unobservable household preferences, demographic, and economic characteristics</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Decrease of participation with increasing age, for men even stronger than for women men more likely to participate in sport women have different preferences regarding the type of sport married people participate less in sport than singles ethnic minorities participate less in sports than whites negative effect of poor health positive impact of</w:t>
            </w:r>
          </w:p>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household income and education unemployed participate more in sports</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Hinrichs et al.</w:t>
            </w:r>
            <w:r w:rsidR="009F1958">
              <w:rPr>
                <w:rFonts w:ascii="Times New Roman" w:hAnsi="Times New Roman"/>
                <w:sz w:val="24"/>
                <w:szCs w:val="24"/>
              </w:rPr>
              <w:t xml:space="preserve">, </w:t>
            </w:r>
            <w:r w:rsidRPr="008358E4">
              <w:rPr>
                <w:rFonts w:ascii="Times New Roman" w:hAnsi="Times New Roman"/>
                <w:sz w:val="24"/>
                <w:szCs w:val="24"/>
              </w:rPr>
              <w:t>(2010)</w:t>
            </w:r>
          </w:p>
        </w:tc>
        <w:tc>
          <w:tcPr>
            <w:tcW w:w="4253"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Analysis of effects of socio-demographic and cardiovascular factors and health status regarding participation in a cohort of elderly people; based on Germany; n=1,376; logistic Regression</w:t>
            </w:r>
          </w:p>
        </w:tc>
        <w:tc>
          <w:tcPr>
            <w:tcW w:w="5040"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More elderly men participate in sporting activities than women—poor health status has negative impact— higher educational level has positive effect—lower socio-economic status limits access to sports facilities.</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Klein</w:t>
            </w:r>
            <w:r w:rsidR="009F1958">
              <w:rPr>
                <w:rFonts w:ascii="Times New Roman" w:hAnsi="Times New Roman"/>
                <w:sz w:val="24"/>
                <w:szCs w:val="24"/>
              </w:rPr>
              <w:t xml:space="preserve">, </w:t>
            </w:r>
            <w:r w:rsidRPr="008358E4">
              <w:rPr>
                <w:rFonts w:ascii="Times New Roman" w:hAnsi="Times New Roman"/>
                <w:sz w:val="24"/>
                <w:szCs w:val="24"/>
              </w:rPr>
              <w:t>(2009)</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Investigation of the determinants (social class, occupation, family, age, gender) for physical activity and different types of sports (Germany); n=2,002; Gompertz model</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Increasing age is associated with increasing physical activity (up to 50 years); especially for women—higher education is associated with higher Level of exercise—child care reduces exercise levels.</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Hovemann and Wicker</w:t>
            </w:r>
            <w:r w:rsidR="009F1958">
              <w:rPr>
                <w:rFonts w:ascii="Times New Roman" w:hAnsi="Times New Roman"/>
                <w:sz w:val="24"/>
                <w:szCs w:val="24"/>
              </w:rPr>
              <w:t xml:space="preserve">, </w:t>
            </w:r>
            <w:r w:rsidRPr="008358E4">
              <w:rPr>
                <w:rFonts w:ascii="Times New Roman" w:hAnsi="Times New Roman"/>
                <w:sz w:val="24"/>
                <w:szCs w:val="24"/>
              </w:rPr>
              <w:t>(2009)</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 xml:space="preserve">Analysis of the determinants influencing sport participation in the European Union </w:t>
            </w:r>
            <w:r w:rsidRPr="008358E4">
              <w:rPr>
                <w:rFonts w:ascii="Times New Roman" w:hAnsi="Times New Roman"/>
                <w:sz w:val="24"/>
                <w:szCs w:val="24"/>
              </w:rPr>
              <w:lastRenderedPageBreak/>
              <w:t>(EU);</w:t>
            </w:r>
            <w:r w:rsidR="00167514">
              <w:rPr>
                <w:rFonts w:ascii="Times New Roman" w:hAnsi="Times New Roman"/>
                <w:sz w:val="24"/>
                <w:szCs w:val="24"/>
              </w:rPr>
              <w:t xml:space="preserve"> </w:t>
            </w:r>
            <w:r w:rsidRPr="008358E4">
              <w:rPr>
                <w:rFonts w:ascii="Times New Roman" w:hAnsi="Times New Roman"/>
                <w:sz w:val="24"/>
                <w:szCs w:val="24"/>
              </w:rPr>
              <w:t>n=25,000; regression analysis.</w:t>
            </w:r>
          </w:p>
        </w:tc>
        <w:tc>
          <w:tcPr>
            <w:tcW w:w="5040"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lastRenderedPageBreak/>
              <w:t>European model: age, relationship, Having children and occupation have a negative effect—</w:t>
            </w:r>
            <w:r w:rsidRPr="008358E4">
              <w:rPr>
                <w:rFonts w:ascii="Times New Roman" w:hAnsi="Times New Roman"/>
                <w:sz w:val="24"/>
                <w:szCs w:val="24"/>
              </w:rPr>
              <w:lastRenderedPageBreak/>
              <w:t>education years and town size have a significant positive influence.</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lastRenderedPageBreak/>
              <w:t>Breuer</w:t>
            </w:r>
            <w:r w:rsidR="009F1958">
              <w:rPr>
                <w:rFonts w:ascii="Times New Roman" w:hAnsi="Times New Roman"/>
                <w:sz w:val="24"/>
                <w:szCs w:val="24"/>
              </w:rPr>
              <w:t xml:space="preserve">, </w:t>
            </w:r>
            <w:r w:rsidRPr="008358E4">
              <w:rPr>
                <w:rFonts w:ascii="Times New Roman" w:hAnsi="Times New Roman"/>
                <w:sz w:val="24"/>
                <w:szCs w:val="24"/>
              </w:rPr>
              <w:t>(2006)</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Cohort sequence analysis of income, time, human capital, age, immigration, cohort, period on sport participation (Germany); Longitudinal data (n=3,782), cohort analysis (n=98,772); regression analysis.</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Demographic change and ageing society have only slight impact on sport participation—negative age</w:t>
            </w:r>
            <w:r w:rsidR="008358E4">
              <w:rPr>
                <w:rFonts w:ascii="Times New Roman" w:hAnsi="Times New Roman"/>
                <w:sz w:val="24"/>
                <w:szCs w:val="24"/>
              </w:rPr>
              <w:t xml:space="preserve"> </w:t>
            </w:r>
            <w:r w:rsidRPr="008358E4">
              <w:rPr>
                <w:rFonts w:ascii="Times New Roman" w:hAnsi="Times New Roman"/>
                <w:sz w:val="24"/>
                <w:szCs w:val="24"/>
              </w:rPr>
              <w:t>effects compensated by positive cohort and period effects—cohort effect is the greatest</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Humphreys and Ruseski</w:t>
            </w:r>
            <w:r w:rsidR="009F1958">
              <w:rPr>
                <w:rFonts w:ascii="Times New Roman" w:hAnsi="Times New Roman"/>
                <w:sz w:val="24"/>
                <w:szCs w:val="24"/>
              </w:rPr>
              <w:t xml:space="preserve">, </w:t>
            </w:r>
            <w:r w:rsidRPr="008358E4">
              <w:rPr>
                <w:rFonts w:ascii="Times New Roman" w:hAnsi="Times New Roman"/>
                <w:sz w:val="24"/>
                <w:szCs w:val="24"/>
              </w:rPr>
              <w:t>(2006)</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Examination of economic determinants (income and time) of participation and physical activity (USA); n=175,246; Heckman model.</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Positive effect of income employed persons less likely to participate in sport negative effect of age positive effect of educational level females less likely to participate than males Blacks and Hispanics less likely to participate than Whites.</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Sport England</w:t>
            </w:r>
            <w:r w:rsidR="009F1958">
              <w:rPr>
                <w:rFonts w:ascii="Times New Roman" w:hAnsi="Times New Roman"/>
                <w:sz w:val="24"/>
                <w:szCs w:val="24"/>
              </w:rPr>
              <w:t>,</w:t>
            </w:r>
            <w:r w:rsidRPr="008358E4">
              <w:rPr>
                <w:rFonts w:ascii="Times New Roman" w:hAnsi="Times New Roman"/>
                <w:sz w:val="24"/>
                <w:szCs w:val="24"/>
              </w:rPr>
              <w:t xml:space="preserve"> (2006)</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Analysis of the determinants of participation (and non-participation) in sport and physical activity among elderly people (England); Qualitative, 21 focus groups (each n=6–8).</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Inactive’ females: did some activity in the past, short</w:t>
            </w:r>
            <w:r w:rsidR="008358E4">
              <w:rPr>
                <w:rFonts w:ascii="Times New Roman" w:hAnsi="Times New Roman"/>
                <w:sz w:val="24"/>
                <w:szCs w:val="24"/>
              </w:rPr>
              <w:t xml:space="preserve"> </w:t>
            </w:r>
            <w:r w:rsidRPr="008358E4">
              <w:rPr>
                <w:rFonts w:ascii="Times New Roman" w:hAnsi="Times New Roman"/>
                <w:sz w:val="24"/>
                <w:szCs w:val="24"/>
              </w:rPr>
              <w:t>term in nature; some did do exercise informally (e.g. exercises at home), some occasionally</w:t>
            </w:r>
            <w:r w:rsidR="008358E4">
              <w:rPr>
                <w:rFonts w:ascii="Times New Roman" w:hAnsi="Times New Roman"/>
                <w:sz w:val="24"/>
                <w:szCs w:val="24"/>
              </w:rPr>
              <w:t xml:space="preserve"> </w:t>
            </w:r>
            <w:r w:rsidRPr="008358E4">
              <w:rPr>
                <w:rFonts w:ascii="Times New Roman" w:hAnsi="Times New Roman"/>
                <w:sz w:val="24"/>
                <w:szCs w:val="24"/>
              </w:rPr>
              <w:t>‘Inactive’ males: did some sort of sport when they were younger, now greater emphasis on general exercise such as gardening or walking ‘Active’ group members had a history of participation (women: walking, keep fit, swimming, bowling, yoga and dancing men: less team orientated nowadays e.g. walking, golf, tennis, badminton), there was a missing of competitiveness of sports</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Downward and Riordan</w:t>
            </w:r>
            <w:r w:rsidR="009F1958">
              <w:rPr>
                <w:rFonts w:ascii="Times New Roman" w:hAnsi="Times New Roman"/>
                <w:sz w:val="24"/>
                <w:szCs w:val="24"/>
              </w:rPr>
              <w:t>,</w:t>
            </w:r>
            <w:r w:rsidRPr="008358E4">
              <w:rPr>
                <w:rFonts w:ascii="Times New Roman" w:hAnsi="Times New Roman"/>
                <w:sz w:val="24"/>
                <w:szCs w:val="24"/>
              </w:rPr>
              <w:t xml:space="preserve"> (2007)</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Analysis of social interactions and motivations that affect sport participation (UK); n=14,819; cluster analysis and Heckman model</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Increasing age reduces the likelihood of participating</w:t>
            </w:r>
            <w:r w:rsidR="008358E4">
              <w:rPr>
                <w:rFonts w:ascii="Times New Roman" w:hAnsi="Times New Roman"/>
                <w:sz w:val="24"/>
                <w:szCs w:val="24"/>
              </w:rPr>
              <w:t xml:space="preserve"> </w:t>
            </w:r>
            <w:r w:rsidRPr="008358E4">
              <w:rPr>
                <w:rFonts w:ascii="Times New Roman" w:hAnsi="Times New Roman"/>
                <w:sz w:val="24"/>
                <w:szCs w:val="24"/>
              </w:rPr>
              <w:t xml:space="preserve">in sport—being responsible for housekeeping and undertaking voluntary work reduces the likelihood of participating in sport frequency of sport participation rises with being more healthy—social and personal capital are </w:t>
            </w:r>
            <w:r w:rsidRPr="008358E4">
              <w:rPr>
                <w:rFonts w:ascii="Times New Roman" w:hAnsi="Times New Roman"/>
                <w:sz w:val="24"/>
                <w:szCs w:val="24"/>
              </w:rPr>
              <w:lastRenderedPageBreak/>
              <w:t>important determinants for sport participation.</w:t>
            </w:r>
          </w:p>
        </w:tc>
      </w:tr>
      <w:tr w:rsidR="00D54E69" w:rsidRPr="008358E4" w:rsidTr="008358E4">
        <w:tc>
          <w:tcPr>
            <w:tcW w:w="2335"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lastRenderedPageBreak/>
              <w:t>Lera-López and</w:t>
            </w:r>
          </w:p>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Rapún-Gárate</w:t>
            </w:r>
            <w:r w:rsidR="009F1958">
              <w:rPr>
                <w:rFonts w:ascii="Times New Roman" w:hAnsi="Times New Roman"/>
                <w:sz w:val="24"/>
                <w:szCs w:val="24"/>
              </w:rPr>
              <w:t xml:space="preserve">, </w:t>
            </w:r>
            <w:r w:rsidRPr="008358E4">
              <w:rPr>
                <w:rFonts w:ascii="Times New Roman" w:hAnsi="Times New Roman"/>
                <w:sz w:val="24"/>
                <w:szCs w:val="24"/>
              </w:rPr>
              <w:t>(2007)</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Analysis of socio-demographic and economic variables regarding sport participation and consumer expenditure (Spain); n=700; ordered probit models.</w:t>
            </w:r>
          </w:p>
        </w:tc>
        <w:tc>
          <w:tcPr>
            <w:tcW w:w="5040" w:type="dxa"/>
            <w:shd w:val="clear" w:color="auto" w:fill="auto"/>
          </w:tcPr>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Women are less likely to participate in sport than Men positive influence of age education is positively related to the frequency of sport participation income level has no influence on</w:t>
            </w:r>
          </w:p>
          <w:p w:rsidR="00F2717F" w:rsidRPr="008358E4" w:rsidRDefault="00F2717F" w:rsidP="008358E4">
            <w:pPr>
              <w:spacing w:line="240" w:lineRule="auto"/>
              <w:contextualSpacing/>
              <w:rPr>
                <w:rFonts w:ascii="Times New Roman" w:hAnsi="Times New Roman"/>
                <w:sz w:val="24"/>
                <w:szCs w:val="24"/>
              </w:rPr>
            </w:pPr>
            <w:r w:rsidRPr="008358E4">
              <w:rPr>
                <w:rFonts w:ascii="Times New Roman" w:hAnsi="Times New Roman"/>
                <w:sz w:val="24"/>
                <w:szCs w:val="24"/>
              </w:rPr>
              <w:t>sport participation being employed is negatively</w:t>
            </w:r>
          </w:p>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related to the frequency of sport participation</w:t>
            </w:r>
          </w:p>
        </w:tc>
      </w:tr>
      <w:tr w:rsidR="00D54E69" w:rsidRPr="008358E4" w:rsidTr="008358E4">
        <w:tc>
          <w:tcPr>
            <w:tcW w:w="2335" w:type="dxa"/>
            <w:shd w:val="clear" w:color="auto" w:fill="auto"/>
          </w:tcPr>
          <w:p w:rsidR="00F2717F" w:rsidRPr="008358E4" w:rsidRDefault="00F2717F" w:rsidP="00F531DE">
            <w:pPr>
              <w:spacing w:line="240" w:lineRule="auto"/>
              <w:rPr>
                <w:rFonts w:ascii="Times New Roman" w:hAnsi="Times New Roman"/>
                <w:sz w:val="24"/>
                <w:szCs w:val="24"/>
              </w:rPr>
            </w:pPr>
            <w:r w:rsidRPr="008358E4">
              <w:rPr>
                <w:rFonts w:ascii="Times New Roman" w:hAnsi="Times New Roman"/>
                <w:sz w:val="24"/>
                <w:szCs w:val="24"/>
              </w:rPr>
              <w:t>Breuer and Wicker</w:t>
            </w:r>
            <w:r w:rsidR="009F1958">
              <w:rPr>
                <w:rFonts w:ascii="Times New Roman" w:hAnsi="Times New Roman"/>
                <w:sz w:val="24"/>
                <w:szCs w:val="24"/>
              </w:rPr>
              <w:t xml:space="preserve">, </w:t>
            </w:r>
            <w:r w:rsidRPr="008358E4">
              <w:rPr>
                <w:rFonts w:ascii="Times New Roman" w:hAnsi="Times New Roman"/>
                <w:sz w:val="24"/>
                <w:szCs w:val="24"/>
              </w:rPr>
              <w:t>(200</w:t>
            </w:r>
            <w:r w:rsidR="00F531DE">
              <w:rPr>
                <w:rFonts w:ascii="Times New Roman" w:hAnsi="Times New Roman"/>
                <w:sz w:val="24"/>
                <w:szCs w:val="24"/>
              </w:rPr>
              <w:t>9</w:t>
            </w:r>
            <w:r w:rsidRPr="008358E4">
              <w:rPr>
                <w:rFonts w:ascii="Times New Roman" w:hAnsi="Times New Roman"/>
                <w:sz w:val="24"/>
                <w:szCs w:val="24"/>
              </w:rPr>
              <w:t>)</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Impact of demographic (age, nationality, gender) and economical (income, time, human capital) factors on sport participation (Germany); n = 141,129; regression analysis, cohort analysis.</w:t>
            </w:r>
          </w:p>
        </w:tc>
        <w:tc>
          <w:tcPr>
            <w:tcW w:w="5040"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Effects of demographic change do not necessarily lead to a reduction in sport inclusion as economic variables such as income and human capital can compensate the effects of demographic change.</w:t>
            </w:r>
          </w:p>
        </w:tc>
      </w:tr>
      <w:tr w:rsidR="00D54E69" w:rsidRPr="008358E4" w:rsidTr="008358E4">
        <w:tc>
          <w:tcPr>
            <w:tcW w:w="2335"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Breuer and Wicker</w:t>
            </w:r>
            <w:r w:rsidR="009F1958">
              <w:rPr>
                <w:rFonts w:ascii="Times New Roman" w:hAnsi="Times New Roman"/>
                <w:sz w:val="24"/>
                <w:szCs w:val="24"/>
              </w:rPr>
              <w:t xml:space="preserve">, </w:t>
            </w:r>
            <w:r w:rsidRPr="008358E4">
              <w:rPr>
                <w:rFonts w:ascii="Times New Roman" w:hAnsi="Times New Roman"/>
                <w:sz w:val="24"/>
                <w:szCs w:val="24"/>
              </w:rPr>
              <w:t>(2009)</w:t>
            </w:r>
          </w:p>
        </w:tc>
        <w:tc>
          <w:tcPr>
            <w:tcW w:w="4253"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Analysis of the development of sports activity over a lifespan (Germany); n=113,373, cohort sequence analysis (20 years) and n=3,012, longitudinal analysis (20 years); ANOVA</w:t>
            </w:r>
          </w:p>
        </w:tc>
        <w:tc>
          <w:tcPr>
            <w:tcW w:w="5040" w:type="dxa"/>
            <w:shd w:val="clear" w:color="auto" w:fill="auto"/>
          </w:tcPr>
          <w:p w:rsidR="00F2717F" w:rsidRPr="008358E4" w:rsidRDefault="00F2717F" w:rsidP="008358E4">
            <w:pPr>
              <w:spacing w:line="240" w:lineRule="auto"/>
              <w:rPr>
                <w:rFonts w:ascii="Times New Roman" w:hAnsi="Times New Roman"/>
                <w:sz w:val="24"/>
                <w:szCs w:val="24"/>
              </w:rPr>
            </w:pPr>
            <w:r w:rsidRPr="008358E4">
              <w:rPr>
                <w:rFonts w:ascii="Times New Roman" w:hAnsi="Times New Roman"/>
                <w:sz w:val="24"/>
                <w:szCs w:val="24"/>
              </w:rPr>
              <w:t xml:space="preserve">Cross-sectional perspective: negative effect of Age however, age-specific rates increased over the years, meaning that also period and cohort effects are crucial. Longitudinal perspective: augmentation of sports activity in half of the </w:t>
            </w:r>
            <w:r w:rsidR="008358E4" w:rsidRPr="008358E4">
              <w:rPr>
                <w:rFonts w:ascii="Times New Roman" w:hAnsi="Times New Roman"/>
                <w:sz w:val="24"/>
                <w:szCs w:val="24"/>
              </w:rPr>
              <w:t>analyzed</w:t>
            </w:r>
            <w:r w:rsidRPr="008358E4">
              <w:rPr>
                <w:rFonts w:ascii="Times New Roman" w:hAnsi="Times New Roman"/>
                <w:sz w:val="24"/>
                <w:szCs w:val="24"/>
              </w:rPr>
              <w:t xml:space="preserve"> cohorts decreasing activity for men with increasing age for women, sport activity increases with increasing age, except for the oldest cohort (55–64 years).</w:t>
            </w:r>
          </w:p>
        </w:tc>
      </w:tr>
    </w:tbl>
    <w:p w:rsidR="00F2717F" w:rsidRPr="008358E4" w:rsidRDefault="00F2717F" w:rsidP="00F2717F">
      <w:pPr>
        <w:spacing w:line="480" w:lineRule="auto"/>
        <w:rPr>
          <w:rFonts w:ascii="Times New Roman" w:hAnsi="Times New Roman"/>
          <w:sz w:val="24"/>
          <w:szCs w:val="24"/>
        </w:rPr>
      </w:pPr>
      <w:r w:rsidRPr="008358E4">
        <w:rPr>
          <w:rFonts w:ascii="Times New Roman" w:hAnsi="Times New Roman"/>
          <w:sz w:val="24"/>
          <w:szCs w:val="24"/>
        </w:rPr>
        <w:t>Adapted from Breuer, Hallmann &amp; Wicker, 20</w:t>
      </w:r>
      <w:r w:rsidR="000F7278">
        <w:rPr>
          <w:rFonts w:ascii="Times New Roman" w:hAnsi="Times New Roman"/>
          <w:sz w:val="24"/>
          <w:szCs w:val="24"/>
        </w:rPr>
        <w:t>11</w:t>
      </w:r>
    </w:p>
    <w:p w:rsidR="00894044" w:rsidRPr="008358E4" w:rsidRDefault="00894044" w:rsidP="00F2717F">
      <w:pPr>
        <w:spacing w:line="480" w:lineRule="auto"/>
        <w:rPr>
          <w:rFonts w:ascii="Times New Roman" w:hAnsi="Times New Roman"/>
          <w:sz w:val="24"/>
          <w:szCs w:val="24"/>
        </w:rPr>
      </w:pPr>
    </w:p>
    <w:p w:rsidR="00894044" w:rsidRPr="002B39E1" w:rsidRDefault="00894044" w:rsidP="00F2717F">
      <w:pPr>
        <w:spacing w:line="480" w:lineRule="auto"/>
        <w:rPr>
          <w:rFonts w:ascii="Times New Roman" w:hAnsi="Times New Roman"/>
          <w:sz w:val="24"/>
          <w:szCs w:val="24"/>
        </w:rPr>
      </w:pPr>
    </w:p>
    <w:p w:rsidR="00894044" w:rsidRPr="002B39E1" w:rsidRDefault="00894044" w:rsidP="00F2717F">
      <w:pPr>
        <w:spacing w:line="480" w:lineRule="auto"/>
        <w:rPr>
          <w:rFonts w:ascii="Times New Roman" w:hAnsi="Times New Roman"/>
          <w:sz w:val="24"/>
          <w:szCs w:val="24"/>
        </w:rPr>
      </w:pPr>
    </w:p>
    <w:p w:rsidR="00894044" w:rsidRPr="002B39E1" w:rsidRDefault="00894044" w:rsidP="00F2717F">
      <w:pPr>
        <w:spacing w:line="480" w:lineRule="auto"/>
        <w:rPr>
          <w:rFonts w:ascii="Times New Roman" w:hAnsi="Times New Roman"/>
          <w:sz w:val="24"/>
          <w:szCs w:val="24"/>
        </w:rPr>
      </w:pPr>
    </w:p>
    <w:p w:rsidR="008358E4" w:rsidRDefault="008358E4" w:rsidP="008358E4">
      <w:pPr>
        <w:pStyle w:val="Heading1"/>
        <w:jc w:val="left"/>
        <w:sectPr w:rsidR="008358E4" w:rsidSect="008358E4">
          <w:footerReference w:type="default" r:id="rId10"/>
          <w:pgSz w:w="15840" w:h="12240" w:orient="landscape"/>
          <w:pgMar w:top="2160" w:right="1440" w:bottom="1440" w:left="2160" w:header="720" w:footer="720" w:gutter="0"/>
          <w:cols w:space="720"/>
          <w:docGrid w:linePitch="360"/>
        </w:sectPr>
      </w:pPr>
      <w:bookmarkStart w:id="172" w:name="_Toc531596682"/>
      <w:bookmarkStart w:id="173" w:name="_Toc531596818"/>
    </w:p>
    <w:p w:rsidR="00A52B78" w:rsidRPr="002B39E1" w:rsidRDefault="00A52B78" w:rsidP="00A52B78">
      <w:pPr>
        <w:pStyle w:val="Heading2"/>
        <w:spacing w:before="0" w:after="0" w:line="480" w:lineRule="auto"/>
        <w:rPr>
          <w:sz w:val="24"/>
        </w:rPr>
      </w:pPr>
      <w:bookmarkStart w:id="174" w:name="_Toc11771847"/>
      <w:r>
        <w:lastRenderedPageBreak/>
        <w:t>Summary and Research Gap</w:t>
      </w:r>
      <w:bookmarkEnd w:id="174"/>
    </w:p>
    <w:p w:rsidR="00A52B78" w:rsidRPr="00A52B78" w:rsidRDefault="00A52B78" w:rsidP="00A52B78">
      <w:pPr>
        <w:spacing w:line="480" w:lineRule="auto"/>
        <w:ind w:firstLine="720"/>
        <w:rPr>
          <w:rFonts w:ascii="Times New Roman" w:hAnsi="Times New Roman"/>
          <w:sz w:val="24"/>
          <w:szCs w:val="24"/>
        </w:rPr>
      </w:pPr>
      <w:r w:rsidRPr="00A52B78">
        <w:rPr>
          <w:rFonts w:ascii="Times New Roman" w:hAnsi="Times New Roman"/>
          <w:sz w:val="24"/>
          <w:szCs w:val="24"/>
        </w:rPr>
        <w:t xml:space="preserve">The review of the related literature and studies have revealed that most of the studies undertaken have focused on the impact of sports and recreational activities on the physical </w:t>
      </w:r>
      <w:r w:rsidR="00C35CD6" w:rsidRPr="00A52B78">
        <w:rPr>
          <w:rFonts w:ascii="Times New Roman" w:hAnsi="Times New Roman"/>
          <w:sz w:val="24"/>
          <w:szCs w:val="24"/>
        </w:rPr>
        <w:t>well-being</w:t>
      </w:r>
      <w:r w:rsidRPr="00A52B78">
        <w:rPr>
          <w:rFonts w:ascii="Times New Roman" w:hAnsi="Times New Roman"/>
          <w:sz w:val="24"/>
          <w:szCs w:val="24"/>
        </w:rPr>
        <w:t xml:space="preserve"> of the elderly, the impact of economic and demographic factors (age, ethnicity, education, and health) on sport participation, effects of socio-demographic and cardiovascular factors and health status regarding participation in a cohort of elderly people, determinants (social class, occupation, family, age, gender) for physical activity and different types of sports and analysis of the development of sports activity over a lifespan, (Pohjolainen &amp; Heikkinen, 1989; Farrell &amp; Shields, 2002; Hinrichs et al., 2010; Klein, 2009; Hovemann &amp; Wicker, 2009; Breuer, 2006; Humphreys &amp; Ruseski, 2006; Sport England, 2006; Downward &amp; Riordan, 2007; Lera-López &amp; Rapún-Gárate, 2007;</w:t>
      </w:r>
      <w:r w:rsidR="00F531DE">
        <w:rPr>
          <w:rFonts w:ascii="Times New Roman" w:hAnsi="Times New Roman"/>
          <w:sz w:val="24"/>
          <w:szCs w:val="24"/>
        </w:rPr>
        <w:t xml:space="preserve"> </w:t>
      </w:r>
      <w:r w:rsidRPr="00A52B78">
        <w:rPr>
          <w:rFonts w:ascii="Times New Roman" w:hAnsi="Times New Roman"/>
          <w:sz w:val="24"/>
          <w:szCs w:val="24"/>
        </w:rPr>
        <w:t xml:space="preserve">Breuer &amp; Wicker, 2009). </w:t>
      </w:r>
      <w:r w:rsidR="00F531DE" w:rsidRPr="00A52B78">
        <w:rPr>
          <w:rFonts w:ascii="Times New Roman" w:hAnsi="Times New Roman"/>
          <w:sz w:val="24"/>
          <w:szCs w:val="24"/>
        </w:rPr>
        <w:t>However</w:t>
      </w:r>
      <w:r w:rsidRPr="00A52B78">
        <w:rPr>
          <w:rFonts w:ascii="Times New Roman" w:hAnsi="Times New Roman"/>
          <w:sz w:val="24"/>
          <w:szCs w:val="24"/>
        </w:rPr>
        <w:t xml:space="preserve">, there seems to be very limited studies that have focused on the impact of sports and recreational activities on individuals based on career or professions. Additionally, there seems to be very limited studies that could have been done and documented on what perceptions individuals’ based on their careers or profession have about the roles of sports and recreational activities on the socio-economic dimensions. Consequently, this has created a research gap to be addressed hence the incentive for this particular study to consider the perceptions of both university students and staff on the roles of sports and recreation on socio-economic development: a case of Trans – Nzoia county, Kenya </w:t>
      </w:r>
    </w:p>
    <w:p w:rsidR="00CF792E" w:rsidRPr="002B39E1" w:rsidRDefault="00CF792E" w:rsidP="00020408">
      <w:pPr>
        <w:pStyle w:val="Heading1"/>
        <w:rPr>
          <w:sz w:val="24"/>
          <w:szCs w:val="24"/>
        </w:rPr>
      </w:pPr>
      <w:bookmarkStart w:id="175" w:name="_Toc11771848"/>
      <w:r w:rsidRPr="002B39E1">
        <w:lastRenderedPageBreak/>
        <w:t>CHAPTER THREE</w:t>
      </w:r>
      <w:bookmarkEnd w:id="170"/>
      <w:bookmarkEnd w:id="171"/>
      <w:bookmarkEnd w:id="172"/>
      <w:bookmarkEnd w:id="173"/>
      <w:bookmarkEnd w:id="175"/>
    </w:p>
    <w:p w:rsidR="00CF792E" w:rsidRPr="002B39E1" w:rsidRDefault="00CF792E" w:rsidP="00563F27">
      <w:pPr>
        <w:pStyle w:val="Heading1"/>
      </w:pPr>
      <w:bookmarkStart w:id="176" w:name="_Toc413942086"/>
      <w:bookmarkStart w:id="177" w:name="_Toc486714860"/>
      <w:bookmarkStart w:id="178" w:name="_Toc529809890"/>
      <w:bookmarkStart w:id="179" w:name="_Toc529817787"/>
      <w:bookmarkStart w:id="180" w:name="_Toc531596683"/>
      <w:bookmarkStart w:id="181" w:name="_Toc531596819"/>
      <w:bookmarkStart w:id="182" w:name="_Toc11771849"/>
      <w:r w:rsidRPr="002B39E1">
        <w:t>RESEARCH METHODOLOGY</w:t>
      </w:r>
      <w:bookmarkEnd w:id="176"/>
      <w:bookmarkEnd w:id="177"/>
      <w:bookmarkEnd w:id="178"/>
      <w:bookmarkEnd w:id="179"/>
      <w:bookmarkEnd w:id="180"/>
      <w:bookmarkEnd w:id="181"/>
      <w:bookmarkEnd w:id="182"/>
    </w:p>
    <w:p w:rsidR="00CF792E" w:rsidRPr="002B39E1" w:rsidRDefault="00CF792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This chapter presents the research design and methodology that was used to conduct the research .It presents the research design, the population, samples size and Sampling procedure, data collection and data analysis.</w:t>
      </w:r>
    </w:p>
    <w:p w:rsidR="00CF792E" w:rsidRPr="002B39E1" w:rsidRDefault="00CF792E" w:rsidP="007C6256">
      <w:pPr>
        <w:pStyle w:val="Heading2"/>
        <w:spacing w:before="0" w:after="0" w:line="480" w:lineRule="auto"/>
      </w:pPr>
      <w:bookmarkStart w:id="183" w:name="_Toc413942088"/>
      <w:bookmarkStart w:id="184" w:name="_Toc486714861"/>
      <w:bookmarkStart w:id="185" w:name="_Toc529809891"/>
      <w:bookmarkStart w:id="186" w:name="_Toc529817788"/>
      <w:bookmarkStart w:id="187" w:name="_Toc531596684"/>
      <w:bookmarkStart w:id="188" w:name="_Toc531596820"/>
      <w:bookmarkStart w:id="189" w:name="_Toc11771850"/>
      <w:r w:rsidRPr="002B39E1">
        <w:t>Research Design</w:t>
      </w:r>
      <w:bookmarkEnd w:id="183"/>
      <w:bookmarkEnd w:id="184"/>
      <w:bookmarkEnd w:id="185"/>
      <w:bookmarkEnd w:id="186"/>
      <w:bookmarkEnd w:id="187"/>
      <w:bookmarkEnd w:id="188"/>
      <w:bookmarkEnd w:id="189"/>
    </w:p>
    <w:p w:rsidR="00CF792E" w:rsidRDefault="00B32A74"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This </w:t>
      </w:r>
      <w:r w:rsidR="00271BD2" w:rsidRPr="002B39E1">
        <w:rPr>
          <w:rFonts w:ascii="Times New Roman" w:hAnsi="Times New Roman"/>
          <w:sz w:val="24"/>
          <w:szCs w:val="24"/>
        </w:rPr>
        <w:t>study use</w:t>
      </w:r>
      <w:r w:rsidR="00AC20E4" w:rsidRPr="002B39E1">
        <w:rPr>
          <w:rFonts w:ascii="Times New Roman" w:hAnsi="Times New Roman"/>
          <w:sz w:val="24"/>
          <w:szCs w:val="24"/>
        </w:rPr>
        <w:t>d</w:t>
      </w:r>
      <w:r w:rsidRPr="002B39E1">
        <w:rPr>
          <w:rFonts w:ascii="Times New Roman" w:hAnsi="Times New Roman"/>
          <w:sz w:val="24"/>
          <w:szCs w:val="24"/>
        </w:rPr>
        <w:t xml:space="preserve"> a descriptive research </w:t>
      </w:r>
      <w:r w:rsidR="00CF792E" w:rsidRPr="002B39E1">
        <w:rPr>
          <w:rFonts w:ascii="Times New Roman" w:hAnsi="Times New Roman"/>
          <w:sz w:val="24"/>
          <w:szCs w:val="24"/>
        </w:rPr>
        <w:t xml:space="preserve">design. The purpose of descriptive research design described the state of affairs as it is at present. According to Mugenda and Mugenda (2003) a descriptive research is the process of collecting data and analyzed in order to describe the specific phenomenon in its current trends, current events and linkages between different factors at the current time. Therefore descriptive research match with the purpose of this study as its intention </w:t>
      </w:r>
      <w:r w:rsidRPr="002B39E1">
        <w:rPr>
          <w:rFonts w:ascii="Times New Roman" w:hAnsi="Times New Roman"/>
          <w:sz w:val="24"/>
          <w:szCs w:val="24"/>
        </w:rPr>
        <w:t>i</w:t>
      </w:r>
      <w:r w:rsidR="00CF792E" w:rsidRPr="002B39E1">
        <w:rPr>
          <w:rFonts w:ascii="Times New Roman" w:hAnsi="Times New Roman"/>
          <w:sz w:val="24"/>
          <w:szCs w:val="24"/>
        </w:rPr>
        <w:t xml:space="preserve">s to determine the </w:t>
      </w:r>
      <w:r w:rsidRPr="002B39E1">
        <w:rPr>
          <w:rFonts w:ascii="Times New Roman" w:hAnsi="Times New Roman"/>
          <w:sz w:val="24"/>
          <w:szCs w:val="24"/>
        </w:rPr>
        <w:t xml:space="preserve">impact of sports and recreation on the socio-economic development in Trans-Nzoia County. </w:t>
      </w:r>
    </w:p>
    <w:p w:rsidR="00A66212" w:rsidRDefault="00A66212" w:rsidP="007C6256">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In addressing the specific research questions, the study has adopted the following approaches:</w:t>
      </w:r>
    </w:p>
    <w:p w:rsidR="00A66212" w:rsidRPr="002B39E1" w:rsidRDefault="00A66212" w:rsidP="00A66212">
      <w:pPr>
        <w:numPr>
          <w:ilvl w:val="0"/>
          <w:numId w:val="23"/>
        </w:numPr>
        <w:spacing w:line="480" w:lineRule="auto"/>
        <w:rPr>
          <w:rFonts w:ascii="Times New Roman" w:hAnsi="Times New Roman"/>
          <w:sz w:val="24"/>
          <w:szCs w:val="24"/>
        </w:rPr>
      </w:pPr>
      <w:r w:rsidRPr="002B39E1">
        <w:rPr>
          <w:rFonts w:ascii="Times New Roman" w:hAnsi="Times New Roman"/>
          <w:sz w:val="24"/>
          <w:szCs w:val="24"/>
        </w:rPr>
        <w:t>What sports and recreational activities are available in university campuses in Trans Nzoia County?</w:t>
      </w:r>
      <w:r>
        <w:rPr>
          <w:rFonts w:ascii="Times New Roman" w:hAnsi="Times New Roman"/>
          <w:sz w:val="24"/>
          <w:szCs w:val="24"/>
        </w:rPr>
        <w:t xml:space="preserve"> The respondents have been given a list of possible sports and recreational activities from which they were required to indicate all the activities that they have been involved in and the responses tabulated and presented as percentages </w:t>
      </w:r>
    </w:p>
    <w:p w:rsidR="00A66212" w:rsidRPr="002B39E1" w:rsidRDefault="00A66212" w:rsidP="00A66212">
      <w:pPr>
        <w:numPr>
          <w:ilvl w:val="0"/>
          <w:numId w:val="23"/>
        </w:numPr>
        <w:spacing w:line="480" w:lineRule="auto"/>
        <w:rPr>
          <w:rFonts w:ascii="Times New Roman" w:hAnsi="Times New Roman"/>
          <w:sz w:val="24"/>
          <w:szCs w:val="24"/>
        </w:rPr>
      </w:pPr>
      <w:r w:rsidRPr="002B39E1">
        <w:rPr>
          <w:rFonts w:ascii="Times New Roman" w:hAnsi="Times New Roman"/>
          <w:sz w:val="24"/>
          <w:szCs w:val="24"/>
        </w:rPr>
        <w:t>What sports and recreational activities available in the universities are being participated in by a) students and b) staff?</w:t>
      </w:r>
      <w:r w:rsidR="0067442F">
        <w:rPr>
          <w:rFonts w:ascii="Times New Roman" w:hAnsi="Times New Roman"/>
          <w:sz w:val="24"/>
          <w:szCs w:val="24"/>
        </w:rPr>
        <w:t xml:space="preserve"> The respondents have been given a list of possible sports and recreational activities from which they were required to indicate </w:t>
      </w:r>
      <w:r w:rsidR="0067442F">
        <w:rPr>
          <w:rFonts w:ascii="Times New Roman" w:hAnsi="Times New Roman"/>
          <w:sz w:val="24"/>
          <w:szCs w:val="24"/>
        </w:rPr>
        <w:lastRenderedPageBreak/>
        <w:t>all the activities that they have been involved in and the responses tabulated and presented as percentages</w:t>
      </w:r>
    </w:p>
    <w:p w:rsidR="00A66212" w:rsidRPr="002B39E1" w:rsidRDefault="00A66212" w:rsidP="00A66212">
      <w:pPr>
        <w:numPr>
          <w:ilvl w:val="0"/>
          <w:numId w:val="23"/>
        </w:numPr>
        <w:spacing w:line="480" w:lineRule="auto"/>
        <w:rPr>
          <w:rFonts w:ascii="Times New Roman" w:hAnsi="Times New Roman"/>
          <w:sz w:val="24"/>
          <w:szCs w:val="24"/>
        </w:rPr>
      </w:pPr>
      <w:r w:rsidRPr="002B39E1">
        <w:rPr>
          <w:rFonts w:ascii="Times New Roman" w:hAnsi="Times New Roman"/>
          <w:sz w:val="24"/>
          <w:szCs w:val="24"/>
        </w:rPr>
        <w:t>What are the perceptions of the a) students and b) staff on the effect of sports and recreation on a) social development and b) economic development?</w:t>
      </w:r>
      <w:r w:rsidR="00593402">
        <w:rPr>
          <w:rFonts w:ascii="Times New Roman" w:hAnsi="Times New Roman"/>
          <w:sz w:val="24"/>
          <w:szCs w:val="24"/>
        </w:rPr>
        <w:t xml:space="preserve"> The study identified several statements that contain the elements of perceptions on the roles of sports and recreation activities on the various dimensions and required the responses to indicate the extent to which the statements represented or was close to their views.</w:t>
      </w:r>
    </w:p>
    <w:p w:rsidR="00CF792E" w:rsidRPr="002B39E1" w:rsidRDefault="00CF792E" w:rsidP="007C6256">
      <w:pPr>
        <w:pStyle w:val="Heading2"/>
        <w:spacing w:before="0" w:after="0" w:line="480" w:lineRule="auto"/>
      </w:pPr>
      <w:bookmarkStart w:id="190" w:name="_Toc413942089"/>
      <w:bookmarkStart w:id="191" w:name="_Toc486714862"/>
      <w:bookmarkStart w:id="192" w:name="_Toc529809892"/>
      <w:bookmarkStart w:id="193" w:name="_Toc529817789"/>
      <w:bookmarkStart w:id="194" w:name="_Toc531596685"/>
      <w:bookmarkStart w:id="195" w:name="_Toc531596821"/>
      <w:bookmarkStart w:id="196" w:name="_Toc11771851"/>
      <w:r w:rsidRPr="002B39E1">
        <w:t>Population</w:t>
      </w:r>
      <w:bookmarkEnd w:id="190"/>
      <w:r w:rsidR="008A734D" w:rsidRPr="002B39E1">
        <w:t xml:space="preserve"> and Sampling Techniques</w:t>
      </w:r>
      <w:bookmarkEnd w:id="191"/>
      <w:bookmarkEnd w:id="192"/>
      <w:bookmarkEnd w:id="193"/>
      <w:bookmarkEnd w:id="194"/>
      <w:bookmarkEnd w:id="195"/>
      <w:bookmarkEnd w:id="196"/>
    </w:p>
    <w:p w:rsidR="00CF792E" w:rsidRPr="002B39E1" w:rsidRDefault="00CF792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population </w:t>
      </w:r>
      <w:r w:rsidR="00601339" w:rsidRPr="002B39E1">
        <w:rPr>
          <w:rFonts w:ascii="Times New Roman" w:hAnsi="Times New Roman"/>
          <w:sz w:val="24"/>
          <w:szCs w:val="24"/>
        </w:rPr>
        <w:t>consist</w:t>
      </w:r>
      <w:r w:rsidR="00AC20E4" w:rsidRPr="002B39E1">
        <w:rPr>
          <w:rFonts w:ascii="Times New Roman" w:hAnsi="Times New Roman"/>
          <w:sz w:val="24"/>
          <w:szCs w:val="24"/>
        </w:rPr>
        <w:t>ed</w:t>
      </w:r>
      <w:r w:rsidRPr="002B39E1">
        <w:rPr>
          <w:rFonts w:ascii="Times New Roman" w:hAnsi="Times New Roman"/>
          <w:sz w:val="24"/>
          <w:szCs w:val="24"/>
        </w:rPr>
        <w:t xml:space="preserve"> of all </w:t>
      </w:r>
      <w:r w:rsidR="00601339" w:rsidRPr="002B39E1">
        <w:rPr>
          <w:rFonts w:ascii="Times New Roman" w:hAnsi="Times New Roman"/>
          <w:sz w:val="24"/>
          <w:szCs w:val="24"/>
        </w:rPr>
        <w:t>986 students and 67 staff at the</w:t>
      </w:r>
      <w:r w:rsidR="009F7D5B" w:rsidRPr="002B39E1">
        <w:rPr>
          <w:rFonts w:ascii="Times New Roman" w:hAnsi="Times New Roman"/>
          <w:sz w:val="24"/>
          <w:szCs w:val="24"/>
        </w:rPr>
        <w:t xml:space="preserve"> university campuses in Kitale</w:t>
      </w:r>
      <w:r w:rsidR="00E25302" w:rsidRPr="002B39E1">
        <w:rPr>
          <w:rFonts w:ascii="Times New Roman" w:hAnsi="Times New Roman"/>
          <w:sz w:val="24"/>
          <w:szCs w:val="24"/>
        </w:rPr>
        <w:t xml:space="preserve"> as presented in table 2.</w:t>
      </w:r>
    </w:p>
    <w:p w:rsidR="005C124C" w:rsidRPr="002B39E1" w:rsidRDefault="00E25302" w:rsidP="00E25302">
      <w:pPr>
        <w:pStyle w:val="Caption"/>
        <w:rPr>
          <w:rFonts w:ascii="Times New Roman" w:hAnsi="Times New Roman"/>
          <w:b w:val="0"/>
          <w:sz w:val="24"/>
          <w:szCs w:val="24"/>
        </w:rPr>
      </w:pPr>
      <w:bookmarkStart w:id="197" w:name="_Toc528236672"/>
      <w:bookmarkStart w:id="198" w:name="_Toc530033123"/>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w:t>
      </w:r>
      <w:r w:rsidR="008C51F8" w:rsidRPr="002B39E1">
        <w:rPr>
          <w:rFonts w:ascii="Times New Roman" w:hAnsi="Times New Roman"/>
          <w:b w:val="0"/>
          <w:sz w:val="24"/>
          <w:szCs w:val="24"/>
        </w:rPr>
        <w:fldChar w:fldCharType="end"/>
      </w:r>
      <w:bookmarkStart w:id="199" w:name="_Toc528284984"/>
      <w:bookmarkEnd w:id="197"/>
      <w:r w:rsidRPr="002B39E1">
        <w:rPr>
          <w:rFonts w:ascii="Times New Roman" w:hAnsi="Times New Roman"/>
          <w:b w:val="0"/>
          <w:sz w:val="24"/>
          <w:szCs w:val="24"/>
        </w:rPr>
        <w:t xml:space="preserve"> </w:t>
      </w:r>
    </w:p>
    <w:p w:rsidR="006B5B3B" w:rsidRPr="002B39E1" w:rsidRDefault="006B5B3B" w:rsidP="00933F58">
      <w:pPr>
        <w:pStyle w:val="Caption"/>
        <w:spacing w:after="0" w:line="240" w:lineRule="auto"/>
        <w:rPr>
          <w:rFonts w:ascii="Times New Roman" w:hAnsi="Times New Roman"/>
          <w:b w:val="0"/>
          <w:i/>
          <w:sz w:val="24"/>
          <w:szCs w:val="24"/>
        </w:rPr>
      </w:pPr>
      <w:r w:rsidRPr="002B39E1">
        <w:rPr>
          <w:rFonts w:ascii="Times New Roman" w:hAnsi="Times New Roman"/>
          <w:b w:val="0"/>
          <w:i/>
          <w:sz w:val="24"/>
          <w:szCs w:val="24"/>
        </w:rPr>
        <w:t>Study Population</w:t>
      </w:r>
      <w:bookmarkEnd w:id="198"/>
      <w:bookmarkEnd w:id="199"/>
      <w:r w:rsidRPr="002B39E1">
        <w:rPr>
          <w:rFonts w:ascii="Times New Roman" w:hAnsi="Times New Roman"/>
          <w:b w:val="0"/>
          <w:i/>
          <w:sz w:val="24"/>
          <w:szCs w:val="24"/>
        </w:rPr>
        <w:t xml:space="preserve"> </w:t>
      </w:r>
    </w:p>
    <w:tbl>
      <w:tblPr>
        <w:tblW w:w="0" w:type="auto"/>
        <w:tblLook w:val="04A0" w:firstRow="1" w:lastRow="0" w:firstColumn="1" w:lastColumn="0" w:noHBand="0" w:noVBand="1"/>
      </w:tblPr>
      <w:tblGrid>
        <w:gridCol w:w="2952"/>
        <w:gridCol w:w="2952"/>
        <w:gridCol w:w="2952"/>
      </w:tblGrid>
      <w:tr w:rsidR="006B5B3B" w:rsidRPr="002B39E1" w:rsidTr="00250B65">
        <w:tc>
          <w:tcPr>
            <w:tcW w:w="2952" w:type="dxa"/>
            <w:tcBorders>
              <w:top w:val="single" w:sz="4" w:space="0" w:color="auto"/>
              <w:bottom w:val="single" w:sz="4" w:space="0" w:color="auto"/>
            </w:tcBorders>
            <w:shd w:val="clear" w:color="auto" w:fill="auto"/>
          </w:tcPr>
          <w:p w:rsidR="006B5B3B" w:rsidRPr="00CF3EA5" w:rsidRDefault="006B5B3B" w:rsidP="009F1958">
            <w:pPr>
              <w:pStyle w:val="Default"/>
              <w:spacing w:line="320" w:lineRule="atLeast"/>
              <w:rPr>
                <w:rFonts w:ascii="Times New Roman" w:hAnsi="Times New Roman" w:cs="Times New Roman"/>
                <w:color w:val="auto"/>
              </w:rPr>
            </w:pPr>
            <w:r w:rsidRPr="00CF3EA5">
              <w:rPr>
                <w:rFonts w:ascii="Times New Roman" w:hAnsi="Times New Roman" w:cs="Times New Roman"/>
                <w:color w:val="auto"/>
              </w:rPr>
              <w:t>Respondents</w:t>
            </w:r>
          </w:p>
        </w:tc>
        <w:tc>
          <w:tcPr>
            <w:tcW w:w="2952" w:type="dxa"/>
            <w:tcBorders>
              <w:top w:val="single" w:sz="4" w:space="0" w:color="auto"/>
              <w:bottom w:val="single" w:sz="4" w:space="0" w:color="auto"/>
            </w:tcBorders>
            <w:shd w:val="clear" w:color="auto" w:fill="auto"/>
          </w:tcPr>
          <w:p w:rsidR="006B5B3B" w:rsidRPr="00CF3EA5" w:rsidRDefault="006B5B3B"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Frequency</w:t>
            </w:r>
          </w:p>
        </w:tc>
        <w:tc>
          <w:tcPr>
            <w:tcW w:w="2952" w:type="dxa"/>
            <w:tcBorders>
              <w:top w:val="single" w:sz="4" w:space="0" w:color="auto"/>
              <w:bottom w:val="single" w:sz="4" w:space="0" w:color="auto"/>
            </w:tcBorders>
            <w:shd w:val="clear" w:color="auto" w:fill="auto"/>
          </w:tcPr>
          <w:p w:rsidR="006B5B3B" w:rsidRPr="00CF3EA5" w:rsidRDefault="006B5B3B"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Percentage</w:t>
            </w:r>
          </w:p>
        </w:tc>
      </w:tr>
      <w:tr w:rsidR="006B5B3B" w:rsidRPr="002B39E1" w:rsidTr="00250B65">
        <w:tc>
          <w:tcPr>
            <w:tcW w:w="2952" w:type="dxa"/>
            <w:tcBorders>
              <w:top w:val="single" w:sz="4" w:space="0" w:color="auto"/>
            </w:tcBorders>
            <w:shd w:val="clear" w:color="auto" w:fill="auto"/>
          </w:tcPr>
          <w:p w:rsidR="006B5B3B" w:rsidRPr="00CF3EA5" w:rsidRDefault="006B5B3B" w:rsidP="009F1958">
            <w:pPr>
              <w:pStyle w:val="Default"/>
              <w:spacing w:line="320" w:lineRule="atLeast"/>
              <w:rPr>
                <w:rFonts w:ascii="Times New Roman" w:hAnsi="Times New Roman" w:cs="Times New Roman"/>
                <w:color w:val="auto"/>
              </w:rPr>
            </w:pPr>
            <w:r w:rsidRPr="00CF3EA5">
              <w:rPr>
                <w:rFonts w:ascii="Times New Roman" w:hAnsi="Times New Roman" w:cs="Times New Roman"/>
                <w:color w:val="auto"/>
              </w:rPr>
              <w:t>Staff</w:t>
            </w:r>
          </w:p>
        </w:tc>
        <w:tc>
          <w:tcPr>
            <w:tcW w:w="2952" w:type="dxa"/>
            <w:tcBorders>
              <w:top w:val="single" w:sz="4" w:space="0" w:color="auto"/>
            </w:tcBorders>
            <w:shd w:val="clear" w:color="auto" w:fill="auto"/>
          </w:tcPr>
          <w:p w:rsidR="006B5B3B" w:rsidRPr="00CF3EA5" w:rsidRDefault="006B5B3B"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67</w:t>
            </w:r>
          </w:p>
        </w:tc>
        <w:tc>
          <w:tcPr>
            <w:tcW w:w="2952" w:type="dxa"/>
            <w:tcBorders>
              <w:top w:val="single" w:sz="4" w:space="0" w:color="auto"/>
            </w:tcBorders>
            <w:shd w:val="clear" w:color="auto" w:fill="auto"/>
          </w:tcPr>
          <w:p w:rsidR="006B5B3B" w:rsidRPr="00CF3EA5" w:rsidRDefault="00482E23"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6</w:t>
            </w:r>
          </w:p>
        </w:tc>
      </w:tr>
      <w:tr w:rsidR="006B5B3B" w:rsidRPr="002B39E1" w:rsidTr="00250B65">
        <w:tc>
          <w:tcPr>
            <w:tcW w:w="2952" w:type="dxa"/>
            <w:shd w:val="clear" w:color="auto" w:fill="auto"/>
          </w:tcPr>
          <w:p w:rsidR="006B5B3B" w:rsidRPr="00CF3EA5" w:rsidRDefault="006B5B3B" w:rsidP="009F1958">
            <w:pPr>
              <w:pStyle w:val="Default"/>
              <w:spacing w:line="320" w:lineRule="atLeast"/>
              <w:rPr>
                <w:rFonts w:ascii="Times New Roman" w:hAnsi="Times New Roman" w:cs="Times New Roman"/>
                <w:color w:val="auto"/>
              </w:rPr>
            </w:pPr>
            <w:r w:rsidRPr="00CF3EA5">
              <w:rPr>
                <w:rFonts w:ascii="Times New Roman" w:hAnsi="Times New Roman" w:cs="Times New Roman"/>
                <w:color w:val="auto"/>
              </w:rPr>
              <w:t>Students</w:t>
            </w:r>
          </w:p>
        </w:tc>
        <w:tc>
          <w:tcPr>
            <w:tcW w:w="2952" w:type="dxa"/>
            <w:shd w:val="clear" w:color="auto" w:fill="auto"/>
          </w:tcPr>
          <w:p w:rsidR="006B5B3B" w:rsidRPr="00CF3EA5" w:rsidRDefault="006B5B3B"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986</w:t>
            </w:r>
          </w:p>
        </w:tc>
        <w:tc>
          <w:tcPr>
            <w:tcW w:w="2952" w:type="dxa"/>
            <w:shd w:val="clear" w:color="auto" w:fill="auto"/>
          </w:tcPr>
          <w:p w:rsidR="006B5B3B" w:rsidRPr="00CF3EA5" w:rsidRDefault="00482E23"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94</w:t>
            </w:r>
          </w:p>
        </w:tc>
      </w:tr>
      <w:tr w:rsidR="006B5B3B" w:rsidRPr="002B39E1" w:rsidTr="00250B65">
        <w:tc>
          <w:tcPr>
            <w:tcW w:w="2952" w:type="dxa"/>
            <w:tcBorders>
              <w:bottom w:val="single" w:sz="4" w:space="0" w:color="auto"/>
            </w:tcBorders>
            <w:shd w:val="clear" w:color="auto" w:fill="auto"/>
          </w:tcPr>
          <w:p w:rsidR="006B5B3B" w:rsidRPr="00CF3EA5" w:rsidRDefault="006B5B3B" w:rsidP="009F1958">
            <w:pPr>
              <w:pStyle w:val="Default"/>
              <w:spacing w:line="320" w:lineRule="atLeast"/>
              <w:rPr>
                <w:rFonts w:ascii="Times New Roman" w:hAnsi="Times New Roman" w:cs="Times New Roman"/>
                <w:color w:val="auto"/>
              </w:rPr>
            </w:pPr>
            <w:r w:rsidRPr="00CF3EA5">
              <w:rPr>
                <w:rFonts w:ascii="Times New Roman" w:hAnsi="Times New Roman" w:cs="Times New Roman"/>
                <w:color w:val="auto"/>
              </w:rPr>
              <w:t>Total</w:t>
            </w:r>
          </w:p>
        </w:tc>
        <w:tc>
          <w:tcPr>
            <w:tcW w:w="2952" w:type="dxa"/>
            <w:tcBorders>
              <w:bottom w:val="single" w:sz="4" w:space="0" w:color="auto"/>
            </w:tcBorders>
            <w:shd w:val="clear" w:color="auto" w:fill="auto"/>
          </w:tcPr>
          <w:p w:rsidR="006B5B3B" w:rsidRPr="00CF3EA5" w:rsidRDefault="006B5B3B"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1,053</w:t>
            </w:r>
          </w:p>
        </w:tc>
        <w:tc>
          <w:tcPr>
            <w:tcW w:w="2952" w:type="dxa"/>
            <w:tcBorders>
              <w:bottom w:val="single" w:sz="4" w:space="0" w:color="auto"/>
            </w:tcBorders>
            <w:shd w:val="clear" w:color="auto" w:fill="auto"/>
          </w:tcPr>
          <w:p w:rsidR="006B5B3B" w:rsidRPr="00CF3EA5" w:rsidRDefault="00482E23" w:rsidP="00E25302">
            <w:pPr>
              <w:pStyle w:val="Default"/>
              <w:spacing w:line="320" w:lineRule="atLeast"/>
              <w:jc w:val="center"/>
              <w:rPr>
                <w:rFonts w:ascii="Times New Roman" w:hAnsi="Times New Roman" w:cs="Times New Roman"/>
                <w:color w:val="auto"/>
              </w:rPr>
            </w:pPr>
            <w:r w:rsidRPr="00CF3EA5">
              <w:rPr>
                <w:rFonts w:ascii="Times New Roman" w:hAnsi="Times New Roman" w:cs="Times New Roman"/>
                <w:color w:val="auto"/>
              </w:rPr>
              <w:t>100</w:t>
            </w:r>
          </w:p>
        </w:tc>
      </w:tr>
    </w:tbl>
    <w:p w:rsidR="006B5B3B" w:rsidRPr="002B39E1" w:rsidRDefault="006B5B3B" w:rsidP="007C6256">
      <w:pPr>
        <w:pStyle w:val="Default"/>
        <w:spacing w:line="480" w:lineRule="auto"/>
        <w:jc w:val="both"/>
        <w:rPr>
          <w:rFonts w:ascii="Times New Roman" w:hAnsi="Times New Roman" w:cs="Times New Roman"/>
          <w:color w:val="auto"/>
        </w:rPr>
      </w:pPr>
    </w:p>
    <w:p w:rsidR="00CF792E" w:rsidRPr="002B39E1" w:rsidRDefault="00CF792E" w:rsidP="007C6256">
      <w:pPr>
        <w:pStyle w:val="Heading2"/>
        <w:spacing w:before="0" w:after="0" w:line="480" w:lineRule="auto"/>
      </w:pPr>
      <w:bookmarkStart w:id="200" w:name="_Toc413942090"/>
      <w:bookmarkStart w:id="201" w:name="_Toc486714863"/>
      <w:bookmarkStart w:id="202" w:name="_Toc529809893"/>
      <w:bookmarkStart w:id="203" w:name="_Toc529817790"/>
      <w:bookmarkStart w:id="204" w:name="_Toc531596686"/>
      <w:bookmarkStart w:id="205" w:name="_Toc531596822"/>
      <w:bookmarkStart w:id="206" w:name="_Toc11771852"/>
      <w:r w:rsidRPr="002B39E1">
        <w:t>Sample Size and Sampling Techniques</w:t>
      </w:r>
      <w:bookmarkEnd w:id="200"/>
      <w:bookmarkEnd w:id="201"/>
      <w:bookmarkEnd w:id="202"/>
      <w:bookmarkEnd w:id="203"/>
      <w:bookmarkEnd w:id="204"/>
      <w:bookmarkEnd w:id="205"/>
      <w:bookmarkEnd w:id="206"/>
    </w:p>
    <w:p w:rsidR="00601339" w:rsidRPr="002B39E1" w:rsidRDefault="00601339" w:rsidP="007C6256">
      <w:pPr>
        <w:autoSpaceDE w:val="0"/>
        <w:autoSpaceDN w:val="0"/>
        <w:adjustRightInd w:val="0"/>
        <w:spacing w:line="480" w:lineRule="auto"/>
        <w:ind w:firstLine="720"/>
        <w:rPr>
          <w:rFonts w:ascii="Times New Roman" w:hAnsi="Times New Roman"/>
          <w:sz w:val="24"/>
          <w:szCs w:val="24"/>
        </w:rPr>
      </w:pPr>
      <w:bookmarkStart w:id="207" w:name="_Toc413942091"/>
      <w:r w:rsidRPr="002B39E1">
        <w:rPr>
          <w:rFonts w:ascii="Times New Roman" w:hAnsi="Times New Roman"/>
          <w:sz w:val="24"/>
          <w:szCs w:val="24"/>
        </w:rPr>
        <w:t xml:space="preserve">In this study </w:t>
      </w:r>
      <w:r w:rsidR="00E25302" w:rsidRPr="002B39E1">
        <w:rPr>
          <w:rFonts w:ascii="Times New Roman" w:hAnsi="Times New Roman"/>
          <w:sz w:val="24"/>
          <w:szCs w:val="24"/>
        </w:rPr>
        <w:t xml:space="preserve">as shown in table 3, </w:t>
      </w:r>
      <w:r w:rsidRPr="002B39E1">
        <w:rPr>
          <w:rFonts w:ascii="Times New Roman" w:hAnsi="Times New Roman"/>
          <w:sz w:val="24"/>
          <w:szCs w:val="24"/>
        </w:rPr>
        <w:t xml:space="preserve">the sample size </w:t>
      </w:r>
      <w:r w:rsidR="009716D4" w:rsidRPr="002B39E1">
        <w:rPr>
          <w:rFonts w:ascii="Times New Roman" w:hAnsi="Times New Roman"/>
          <w:sz w:val="24"/>
          <w:szCs w:val="24"/>
        </w:rPr>
        <w:t>was determined</w:t>
      </w:r>
      <w:r w:rsidRPr="002B39E1">
        <w:rPr>
          <w:rFonts w:ascii="Times New Roman" w:hAnsi="Times New Roman"/>
          <w:sz w:val="24"/>
          <w:szCs w:val="24"/>
        </w:rPr>
        <w:t xml:space="preserve"> using the Krecie and Morgan table of 1970 cited by Kasomo (2007). According to Krejcie and Morgan, a population of </w:t>
      </w:r>
      <w:r w:rsidR="00D6299B" w:rsidRPr="002B39E1">
        <w:rPr>
          <w:rFonts w:ascii="Times New Roman" w:hAnsi="Times New Roman"/>
          <w:sz w:val="24"/>
          <w:szCs w:val="24"/>
        </w:rPr>
        <w:t>1,053</w:t>
      </w:r>
      <w:r w:rsidRPr="002B39E1">
        <w:rPr>
          <w:rFonts w:ascii="Times New Roman" w:hAnsi="Times New Roman"/>
          <w:sz w:val="24"/>
          <w:szCs w:val="24"/>
        </w:rPr>
        <w:t xml:space="preserve"> should have a sample size of </w:t>
      </w:r>
      <w:r w:rsidR="00D6299B" w:rsidRPr="002B39E1">
        <w:rPr>
          <w:rFonts w:ascii="Times New Roman" w:hAnsi="Times New Roman"/>
          <w:sz w:val="24"/>
          <w:szCs w:val="24"/>
        </w:rPr>
        <w:t>2</w:t>
      </w:r>
      <w:r w:rsidR="00B61112" w:rsidRPr="002B39E1">
        <w:rPr>
          <w:rFonts w:ascii="Times New Roman" w:hAnsi="Times New Roman"/>
          <w:sz w:val="24"/>
          <w:szCs w:val="24"/>
        </w:rPr>
        <w:t>85</w:t>
      </w:r>
      <w:r w:rsidRPr="002B39E1">
        <w:rPr>
          <w:rFonts w:ascii="Times New Roman" w:hAnsi="Times New Roman"/>
          <w:sz w:val="24"/>
          <w:szCs w:val="24"/>
        </w:rPr>
        <w:t xml:space="preserve"> respondents. </w:t>
      </w:r>
      <w:r w:rsidR="00D6299B" w:rsidRPr="002B39E1">
        <w:rPr>
          <w:rFonts w:ascii="Times New Roman" w:hAnsi="Times New Roman"/>
          <w:sz w:val="24"/>
          <w:szCs w:val="24"/>
        </w:rPr>
        <w:t xml:space="preserve">The study </w:t>
      </w:r>
      <w:r w:rsidR="00E25302" w:rsidRPr="002B39E1">
        <w:rPr>
          <w:rFonts w:ascii="Times New Roman" w:hAnsi="Times New Roman"/>
          <w:sz w:val="24"/>
          <w:szCs w:val="24"/>
        </w:rPr>
        <w:t xml:space="preserve">further adopted a census </w:t>
      </w:r>
      <w:r w:rsidR="009716D4" w:rsidRPr="002B39E1">
        <w:rPr>
          <w:rFonts w:ascii="Times New Roman" w:hAnsi="Times New Roman"/>
          <w:sz w:val="24"/>
          <w:szCs w:val="24"/>
        </w:rPr>
        <w:t>sampl</w:t>
      </w:r>
      <w:r w:rsidR="00E25302" w:rsidRPr="002B39E1">
        <w:rPr>
          <w:rFonts w:ascii="Times New Roman" w:hAnsi="Times New Roman"/>
          <w:sz w:val="24"/>
          <w:szCs w:val="24"/>
        </w:rPr>
        <w:t xml:space="preserve">ing design and considered </w:t>
      </w:r>
      <w:r w:rsidR="009716D4" w:rsidRPr="002B39E1">
        <w:rPr>
          <w:rFonts w:ascii="Times New Roman" w:hAnsi="Times New Roman"/>
          <w:sz w:val="24"/>
          <w:szCs w:val="24"/>
        </w:rPr>
        <w:t>all</w:t>
      </w:r>
      <w:r w:rsidR="00D6299B" w:rsidRPr="002B39E1">
        <w:rPr>
          <w:rFonts w:ascii="Times New Roman" w:hAnsi="Times New Roman"/>
          <w:sz w:val="24"/>
          <w:szCs w:val="24"/>
        </w:rPr>
        <w:t xml:space="preserve"> the 67 staff due to the manageability of the population. Simple random sampling </w:t>
      </w:r>
      <w:r w:rsidR="00AC20E4" w:rsidRPr="002B39E1">
        <w:rPr>
          <w:rFonts w:ascii="Times New Roman" w:hAnsi="Times New Roman"/>
          <w:sz w:val="24"/>
          <w:szCs w:val="24"/>
        </w:rPr>
        <w:t>was</w:t>
      </w:r>
      <w:r w:rsidR="00D6299B" w:rsidRPr="002B39E1">
        <w:rPr>
          <w:rFonts w:ascii="Times New Roman" w:hAnsi="Times New Roman"/>
          <w:sz w:val="24"/>
          <w:szCs w:val="24"/>
        </w:rPr>
        <w:t xml:space="preserve"> used to select 2</w:t>
      </w:r>
      <w:r w:rsidR="00B61112" w:rsidRPr="002B39E1">
        <w:rPr>
          <w:rFonts w:ascii="Times New Roman" w:hAnsi="Times New Roman"/>
          <w:sz w:val="24"/>
          <w:szCs w:val="24"/>
        </w:rPr>
        <w:t>18</w:t>
      </w:r>
      <w:r w:rsidR="00D6299B" w:rsidRPr="002B39E1">
        <w:rPr>
          <w:rFonts w:ascii="Times New Roman" w:hAnsi="Times New Roman"/>
          <w:sz w:val="24"/>
          <w:szCs w:val="24"/>
        </w:rPr>
        <w:t xml:space="preserve"> students</w:t>
      </w:r>
      <w:r w:rsidR="004F2A36" w:rsidRPr="002B39E1">
        <w:rPr>
          <w:rFonts w:ascii="Times New Roman" w:hAnsi="Times New Roman"/>
          <w:sz w:val="24"/>
          <w:szCs w:val="24"/>
        </w:rPr>
        <w:t xml:space="preserve"> where the researcher </w:t>
      </w:r>
      <w:r w:rsidR="00AC20E4" w:rsidRPr="002B39E1">
        <w:rPr>
          <w:rFonts w:ascii="Times New Roman" w:hAnsi="Times New Roman"/>
          <w:sz w:val="24"/>
          <w:szCs w:val="24"/>
        </w:rPr>
        <w:t>went</w:t>
      </w:r>
      <w:r w:rsidR="004F2A36" w:rsidRPr="002B39E1">
        <w:rPr>
          <w:rFonts w:ascii="Times New Roman" w:hAnsi="Times New Roman"/>
          <w:sz w:val="24"/>
          <w:szCs w:val="24"/>
        </w:rPr>
        <w:t xml:space="preserve"> to where the students are concentrated such as the library area and lecture halls and select the </w:t>
      </w:r>
      <w:r w:rsidR="00CC03AF" w:rsidRPr="002B39E1">
        <w:rPr>
          <w:rFonts w:ascii="Times New Roman" w:hAnsi="Times New Roman"/>
          <w:sz w:val="24"/>
          <w:szCs w:val="24"/>
        </w:rPr>
        <w:t xml:space="preserve">respondent </w:t>
      </w:r>
      <w:r w:rsidR="004B79DE" w:rsidRPr="002B39E1">
        <w:rPr>
          <w:rFonts w:ascii="Times New Roman" w:hAnsi="Times New Roman"/>
          <w:sz w:val="24"/>
          <w:szCs w:val="24"/>
        </w:rPr>
        <w:t>randomly</w:t>
      </w:r>
      <w:r w:rsidR="00181CFE" w:rsidRPr="002B39E1">
        <w:rPr>
          <w:rFonts w:ascii="Times New Roman" w:hAnsi="Times New Roman"/>
          <w:sz w:val="24"/>
          <w:szCs w:val="24"/>
        </w:rPr>
        <w:t xml:space="preserve">. </w:t>
      </w:r>
    </w:p>
    <w:p w:rsidR="005C124C" w:rsidRPr="002B39E1" w:rsidRDefault="00E25302" w:rsidP="00E25302">
      <w:pPr>
        <w:pStyle w:val="Caption"/>
        <w:rPr>
          <w:rFonts w:ascii="Times New Roman" w:hAnsi="Times New Roman"/>
          <w:b w:val="0"/>
          <w:i/>
          <w:sz w:val="24"/>
          <w:szCs w:val="24"/>
        </w:rPr>
      </w:pPr>
      <w:bookmarkStart w:id="208" w:name="_Toc530033124"/>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3</w:t>
      </w:r>
      <w:r w:rsidR="008C51F8" w:rsidRPr="002B39E1">
        <w:rPr>
          <w:rFonts w:ascii="Times New Roman" w:hAnsi="Times New Roman"/>
          <w:b w:val="0"/>
          <w:sz w:val="24"/>
          <w:szCs w:val="24"/>
        </w:rPr>
        <w:fldChar w:fldCharType="end"/>
      </w:r>
      <w:bookmarkStart w:id="209" w:name="_Toc468108802"/>
      <w:r w:rsidR="00181CFE" w:rsidRPr="002B39E1">
        <w:rPr>
          <w:rFonts w:ascii="Times New Roman" w:hAnsi="Times New Roman"/>
          <w:b w:val="0"/>
          <w:i/>
          <w:sz w:val="24"/>
          <w:szCs w:val="24"/>
        </w:rPr>
        <w:t xml:space="preserve"> </w:t>
      </w:r>
      <w:bookmarkStart w:id="210" w:name="_Toc528284986"/>
    </w:p>
    <w:p w:rsidR="00181CFE" w:rsidRPr="002B39E1" w:rsidRDefault="00181CFE" w:rsidP="00933F58">
      <w:pPr>
        <w:pStyle w:val="Caption"/>
        <w:spacing w:after="0" w:line="240" w:lineRule="auto"/>
        <w:rPr>
          <w:rFonts w:ascii="Times New Roman" w:hAnsi="Times New Roman"/>
          <w:b w:val="0"/>
          <w:i/>
          <w:sz w:val="24"/>
          <w:szCs w:val="24"/>
        </w:rPr>
      </w:pPr>
      <w:r w:rsidRPr="002B39E1">
        <w:rPr>
          <w:rFonts w:ascii="Times New Roman" w:hAnsi="Times New Roman"/>
          <w:b w:val="0"/>
          <w:i/>
          <w:sz w:val="24"/>
          <w:szCs w:val="24"/>
        </w:rPr>
        <w:t>Krejcie and Morgan Table</w:t>
      </w:r>
      <w:bookmarkEnd w:id="208"/>
      <w:bookmarkEnd w:id="209"/>
      <w:bookmarkEnd w:id="210"/>
      <w:r w:rsidRPr="002B39E1">
        <w:rPr>
          <w:rFonts w:ascii="Times New Roman" w:hAnsi="Times New Roman"/>
          <w:b w:val="0"/>
          <w:i/>
          <w:sz w:val="24"/>
          <w:szCs w:val="24"/>
        </w:rPr>
        <w:t xml:space="preserve"> </w:t>
      </w:r>
    </w:p>
    <w:tbl>
      <w:tblPr>
        <w:tblW w:w="0" w:type="auto"/>
        <w:tblBorders>
          <w:top w:val="single" w:sz="8" w:space="0" w:color="000000"/>
          <w:bottom w:val="single" w:sz="8" w:space="0" w:color="000000"/>
        </w:tblBorders>
        <w:tblLook w:val="01E0" w:firstRow="1" w:lastRow="1" w:firstColumn="1" w:lastColumn="1" w:noHBand="0" w:noVBand="0"/>
      </w:tblPr>
      <w:tblGrid>
        <w:gridCol w:w="1755"/>
        <w:gridCol w:w="1765"/>
        <w:gridCol w:w="1765"/>
        <w:gridCol w:w="1775"/>
        <w:gridCol w:w="1796"/>
      </w:tblGrid>
      <w:tr w:rsidR="00181CFE" w:rsidRPr="002B39E1" w:rsidTr="00D81E9E">
        <w:tc>
          <w:tcPr>
            <w:tcW w:w="1755" w:type="dxa"/>
            <w:tcBorders>
              <w:top w:val="single" w:sz="8" w:space="0" w:color="000000"/>
              <w:bottom w:val="single" w:sz="8" w:space="0" w:color="000000"/>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
                <w:bCs/>
                <w:color w:val="000000"/>
                <w:sz w:val="24"/>
                <w:szCs w:val="24"/>
              </w:rPr>
            </w:pPr>
            <w:r w:rsidRPr="002B39E1">
              <w:rPr>
                <w:rFonts w:ascii="Times New Roman" w:eastAsia="Times New Roman" w:hAnsi="Times New Roman"/>
                <w:b/>
                <w:bCs/>
                <w:color w:val="000000"/>
                <w:sz w:val="24"/>
                <w:szCs w:val="24"/>
              </w:rPr>
              <w:t>N-----n</w:t>
            </w:r>
          </w:p>
        </w:tc>
        <w:tc>
          <w:tcPr>
            <w:tcW w:w="1765" w:type="dxa"/>
            <w:tcBorders>
              <w:top w:val="single" w:sz="8" w:space="0" w:color="000000"/>
              <w:bottom w:val="single" w:sz="8" w:space="0" w:color="000000"/>
            </w:tcBorders>
            <w:shd w:val="clear" w:color="auto" w:fill="FFFFFF"/>
          </w:tcPr>
          <w:p w:rsidR="00181CFE" w:rsidRPr="002B39E1" w:rsidRDefault="00181CFE" w:rsidP="00E25302">
            <w:pPr>
              <w:tabs>
                <w:tab w:val="left" w:pos="1005"/>
              </w:tabs>
              <w:spacing w:line="240" w:lineRule="auto"/>
              <w:rPr>
                <w:rFonts w:ascii="Times New Roman" w:eastAsia="Times New Roman" w:hAnsi="Times New Roman"/>
                <w:b/>
                <w:bCs/>
                <w:color w:val="000000"/>
                <w:sz w:val="24"/>
                <w:szCs w:val="24"/>
              </w:rPr>
            </w:pPr>
            <w:r w:rsidRPr="002B39E1">
              <w:rPr>
                <w:rFonts w:ascii="Times New Roman" w:eastAsia="Times New Roman" w:hAnsi="Times New Roman"/>
                <w:b/>
                <w:bCs/>
                <w:color w:val="000000"/>
                <w:sz w:val="24"/>
                <w:szCs w:val="24"/>
              </w:rPr>
              <w:t>N-----n</w:t>
            </w:r>
          </w:p>
        </w:tc>
        <w:tc>
          <w:tcPr>
            <w:tcW w:w="1765" w:type="dxa"/>
            <w:tcBorders>
              <w:top w:val="single" w:sz="8" w:space="0" w:color="000000"/>
              <w:bottom w:val="single" w:sz="8" w:space="0" w:color="000000"/>
            </w:tcBorders>
            <w:shd w:val="clear" w:color="auto" w:fill="FFFFFF"/>
          </w:tcPr>
          <w:p w:rsidR="00181CFE" w:rsidRPr="002B39E1" w:rsidRDefault="00181CFE" w:rsidP="00E25302">
            <w:pPr>
              <w:tabs>
                <w:tab w:val="left" w:pos="1005"/>
              </w:tabs>
              <w:spacing w:line="240" w:lineRule="auto"/>
              <w:rPr>
                <w:rFonts w:ascii="Times New Roman" w:eastAsia="Times New Roman" w:hAnsi="Times New Roman"/>
                <w:b/>
                <w:bCs/>
                <w:color w:val="000000"/>
                <w:sz w:val="24"/>
                <w:szCs w:val="24"/>
              </w:rPr>
            </w:pPr>
            <w:r w:rsidRPr="002B39E1">
              <w:rPr>
                <w:rFonts w:ascii="Times New Roman" w:eastAsia="Times New Roman" w:hAnsi="Times New Roman"/>
                <w:b/>
                <w:bCs/>
                <w:color w:val="000000"/>
                <w:sz w:val="24"/>
                <w:szCs w:val="24"/>
              </w:rPr>
              <w:t>N-----n</w:t>
            </w:r>
          </w:p>
        </w:tc>
        <w:tc>
          <w:tcPr>
            <w:tcW w:w="1775" w:type="dxa"/>
            <w:tcBorders>
              <w:top w:val="single" w:sz="8" w:space="0" w:color="000000"/>
              <w:bottom w:val="single" w:sz="8" w:space="0" w:color="000000"/>
            </w:tcBorders>
            <w:shd w:val="clear" w:color="auto" w:fill="FFFFFF"/>
          </w:tcPr>
          <w:p w:rsidR="00181CFE" w:rsidRPr="002B39E1" w:rsidRDefault="00181CFE" w:rsidP="00E25302">
            <w:pPr>
              <w:tabs>
                <w:tab w:val="left" w:pos="1005"/>
              </w:tabs>
              <w:spacing w:line="240" w:lineRule="auto"/>
              <w:rPr>
                <w:rFonts w:ascii="Times New Roman" w:eastAsia="Times New Roman" w:hAnsi="Times New Roman"/>
                <w:b/>
                <w:bCs/>
                <w:color w:val="000000"/>
                <w:sz w:val="24"/>
                <w:szCs w:val="24"/>
              </w:rPr>
            </w:pPr>
            <w:r w:rsidRPr="002B39E1">
              <w:rPr>
                <w:rFonts w:ascii="Times New Roman" w:eastAsia="Times New Roman" w:hAnsi="Times New Roman"/>
                <w:b/>
                <w:bCs/>
                <w:color w:val="000000"/>
                <w:sz w:val="24"/>
                <w:szCs w:val="24"/>
              </w:rPr>
              <w:t>N-----n</w:t>
            </w:r>
          </w:p>
        </w:tc>
        <w:tc>
          <w:tcPr>
            <w:tcW w:w="1796" w:type="dxa"/>
            <w:tcBorders>
              <w:top w:val="single" w:sz="8" w:space="0" w:color="000000"/>
              <w:bottom w:val="single" w:sz="8" w:space="0" w:color="000000"/>
            </w:tcBorders>
            <w:shd w:val="clear" w:color="auto" w:fill="FFFFFF"/>
          </w:tcPr>
          <w:p w:rsidR="00181CFE" w:rsidRPr="002B39E1" w:rsidRDefault="00181CFE" w:rsidP="00E25302">
            <w:pPr>
              <w:tabs>
                <w:tab w:val="left" w:pos="1005"/>
              </w:tabs>
              <w:spacing w:line="240" w:lineRule="auto"/>
              <w:rPr>
                <w:rFonts w:ascii="Times New Roman" w:eastAsia="Times New Roman" w:hAnsi="Times New Roman"/>
                <w:b/>
                <w:bCs/>
                <w:color w:val="000000"/>
                <w:sz w:val="24"/>
                <w:szCs w:val="24"/>
              </w:rPr>
            </w:pPr>
            <w:r w:rsidRPr="002B39E1">
              <w:rPr>
                <w:rFonts w:ascii="Times New Roman" w:eastAsia="Times New Roman" w:hAnsi="Times New Roman"/>
                <w:b/>
                <w:bCs/>
                <w:color w:val="000000"/>
                <w:sz w:val="24"/>
                <w:szCs w:val="24"/>
              </w:rPr>
              <w:t>N-----n</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10-----10</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100-----80</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280-----162</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800-----260</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2800-----338</w:t>
            </w:r>
          </w:p>
        </w:tc>
      </w:tr>
      <w:tr w:rsidR="00181CFE" w:rsidRPr="002B39E1" w:rsidTr="00D81E9E">
        <w:tc>
          <w:tcPr>
            <w:tcW w:w="175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15-----14</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110-----86</w:t>
            </w:r>
          </w:p>
        </w:tc>
        <w:tc>
          <w:tcPr>
            <w:tcW w:w="176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290-----165</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850-----265</w:t>
            </w:r>
          </w:p>
        </w:tc>
        <w:tc>
          <w:tcPr>
            <w:tcW w:w="1796"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3000-----341</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20-----19</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120-----92</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300-----169</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900-----269</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3500-----346</w:t>
            </w:r>
          </w:p>
        </w:tc>
      </w:tr>
      <w:tr w:rsidR="00181CFE" w:rsidRPr="002B39E1" w:rsidTr="00D81E9E">
        <w:tc>
          <w:tcPr>
            <w:tcW w:w="175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25-----24</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130-----97</w:t>
            </w:r>
          </w:p>
        </w:tc>
        <w:tc>
          <w:tcPr>
            <w:tcW w:w="176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320-----175</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950-----274</w:t>
            </w:r>
          </w:p>
        </w:tc>
        <w:tc>
          <w:tcPr>
            <w:tcW w:w="1796"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4000-----351</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30-----28</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140-----103</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340-----181</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1000-----278</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4500-----354</w:t>
            </w:r>
          </w:p>
        </w:tc>
      </w:tr>
      <w:tr w:rsidR="00181CFE" w:rsidRPr="002B39E1" w:rsidTr="00D81E9E">
        <w:tc>
          <w:tcPr>
            <w:tcW w:w="175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35-----32</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150-----108</w:t>
            </w:r>
          </w:p>
        </w:tc>
        <w:tc>
          <w:tcPr>
            <w:tcW w:w="176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360-----186</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1100-----285</w:t>
            </w:r>
          </w:p>
        </w:tc>
        <w:tc>
          <w:tcPr>
            <w:tcW w:w="1796"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5000-----357</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40-----36</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160-----113</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380-----191</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1200-----291</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6000-----361</w:t>
            </w:r>
          </w:p>
        </w:tc>
      </w:tr>
      <w:tr w:rsidR="00181CFE" w:rsidRPr="002B39E1" w:rsidTr="00D81E9E">
        <w:tc>
          <w:tcPr>
            <w:tcW w:w="175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45-----40</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170-----118</w:t>
            </w:r>
          </w:p>
        </w:tc>
        <w:tc>
          <w:tcPr>
            <w:tcW w:w="176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400-----196</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1300-----297</w:t>
            </w:r>
          </w:p>
        </w:tc>
        <w:tc>
          <w:tcPr>
            <w:tcW w:w="1796"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7000-----364</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50-----44</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180-----123</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420-----201</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1400-----302</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8000-----367</w:t>
            </w:r>
          </w:p>
        </w:tc>
      </w:tr>
      <w:tr w:rsidR="00181CFE" w:rsidRPr="002B39E1" w:rsidTr="00D81E9E">
        <w:tc>
          <w:tcPr>
            <w:tcW w:w="175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55-----48</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190-----127</w:t>
            </w:r>
          </w:p>
        </w:tc>
        <w:tc>
          <w:tcPr>
            <w:tcW w:w="176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440-----205</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1500-----306</w:t>
            </w:r>
          </w:p>
        </w:tc>
        <w:tc>
          <w:tcPr>
            <w:tcW w:w="1796"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9000-----368</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60-----52</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200-----132</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460-----210</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1600-----310</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10000-----370</w:t>
            </w:r>
          </w:p>
        </w:tc>
      </w:tr>
      <w:tr w:rsidR="00181CFE" w:rsidRPr="002B39E1" w:rsidTr="00D81E9E">
        <w:tc>
          <w:tcPr>
            <w:tcW w:w="175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65-----56</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210-----136</w:t>
            </w:r>
          </w:p>
        </w:tc>
        <w:tc>
          <w:tcPr>
            <w:tcW w:w="1765" w:type="dxa"/>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480-----214</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1700-----313</w:t>
            </w:r>
          </w:p>
        </w:tc>
        <w:tc>
          <w:tcPr>
            <w:tcW w:w="1796" w:type="dxa"/>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15000-----375</w:t>
            </w:r>
          </w:p>
        </w:tc>
      </w:tr>
      <w:tr w:rsidR="00181CFE" w:rsidRPr="002B39E1" w:rsidTr="00D81E9E">
        <w:tc>
          <w:tcPr>
            <w:tcW w:w="175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70-----59</w:t>
            </w:r>
          </w:p>
        </w:tc>
        <w:tc>
          <w:tcPr>
            <w:tcW w:w="176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220-----140</w:t>
            </w:r>
          </w:p>
        </w:tc>
        <w:tc>
          <w:tcPr>
            <w:tcW w:w="1765"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500-----217</w:t>
            </w:r>
          </w:p>
        </w:tc>
        <w:tc>
          <w:tcPr>
            <w:tcW w:w="1775" w:type="dxa"/>
            <w:tcBorders>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1800-----317</w:t>
            </w:r>
          </w:p>
        </w:tc>
        <w:tc>
          <w:tcPr>
            <w:tcW w:w="1796" w:type="dxa"/>
            <w:tcBorders>
              <w:left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20000-----377</w:t>
            </w:r>
          </w:p>
        </w:tc>
      </w:tr>
      <w:tr w:rsidR="00181CFE" w:rsidRPr="002B39E1" w:rsidTr="00D81E9E">
        <w:tc>
          <w:tcPr>
            <w:tcW w:w="175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75-----63</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230-----144</w:t>
            </w:r>
          </w:p>
        </w:tc>
        <w:tc>
          <w:tcPr>
            <w:tcW w:w="176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550-----226</w:t>
            </w:r>
          </w:p>
        </w:tc>
        <w:tc>
          <w:tcPr>
            <w:tcW w:w="1775"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1900-----320</w:t>
            </w:r>
          </w:p>
        </w:tc>
        <w:tc>
          <w:tcPr>
            <w:tcW w:w="1796" w:type="dxa"/>
            <w:tcBorders>
              <w:bottom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30000-----379</w:t>
            </w:r>
          </w:p>
        </w:tc>
      </w:tr>
      <w:tr w:rsidR="00181CFE" w:rsidRPr="002B39E1" w:rsidTr="00D81E9E">
        <w:trPr>
          <w:trHeight w:val="153"/>
        </w:trPr>
        <w:tc>
          <w:tcPr>
            <w:tcW w:w="1755" w:type="dxa"/>
            <w:tcBorders>
              <w:top w:val="nil"/>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80-----66</w:t>
            </w:r>
          </w:p>
        </w:tc>
        <w:tc>
          <w:tcPr>
            <w:tcW w:w="1765" w:type="dxa"/>
            <w:tcBorders>
              <w:top w:val="nil"/>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240-----148</w:t>
            </w:r>
          </w:p>
        </w:tc>
        <w:tc>
          <w:tcPr>
            <w:tcW w:w="1765" w:type="dxa"/>
            <w:tcBorders>
              <w:top w:val="nil"/>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600-----234</w:t>
            </w:r>
          </w:p>
        </w:tc>
        <w:tc>
          <w:tcPr>
            <w:tcW w:w="1775" w:type="dxa"/>
            <w:tcBorders>
              <w:top w:val="nil"/>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2000-----322</w:t>
            </w:r>
          </w:p>
        </w:tc>
        <w:tc>
          <w:tcPr>
            <w:tcW w:w="1796" w:type="dxa"/>
            <w:tcBorders>
              <w:top w:val="nil"/>
              <w:left w:val="nil"/>
              <w:bottom w:val="nil"/>
              <w:right w:val="nil"/>
            </w:tcBorders>
            <w:shd w:val="clear" w:color="auto" w:fill="auto"/>
          </w:tcPr>
          <w:p w:rsidR="00181CFE" w:rsidRPr="002B39E1" w:rsidRDefault="00181CFE" w:rsidP="00E25302">
            <w:pPr>
              <w:tabs>
                <w:tab w:val="left" w:pos="1005"/>
              </w:tabs>
              <w:spacing w:line="240" w:lineRule="auto"/>
              <w:rPr>
                <w:rFonts w:ascii="Times New Roman" w:eastAsia="Times New Roman" w:hAnsi="Times New Roman"/>
                <w:bCs/>
                <w:color w:val="000000"/>
                <w:sz w:val="24"/>
                <w:szCs w:val="24"/>
              </w:rPr>
            </w:pPr>
            <w:r w:rsidRPr="002B39E1">
              <w:rPr>
                <w:rFonts w:ascii="Times New Roman" w:eastAsia="Times New Roman" w:hAnsi="Times New Roman"/>
                <w:bCs/>
                <w:color w:val="000000"/>
                <w:sz w:val="24"/>
                <w:szCs w:val="24"/>
              </w:rPr>
              <w:t>40000-----380</w:t>
            </w:r>
          </w:p>
        </w:tc>
      </w:tr>
      <w:tr w:rsidR="00181CFE" w:rsidRPr="002B39E1" w:rsidTr="00D81E9E">
        <w:tc>
          <w:tcPr>
            <w:tcW w:w="1755"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85-----70</w:t>
            </w:r>
          </w:p>
        </w:tc>
        <w:tc>
          <w:tcPr>
            <w:tcW w:w="1765"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color w:val="000000"/>
                <w:sz w:val="24"/>
                <w:szCs w:val="24"/>
              </w:rPr>
            </w:pPr>
            <w:r w:rsidRPr="00C23DCE">
              <w:rPr>
                <w:rFonts w:ascii="Times New Roman" w:eastAsia="Times New Roman" w:hAnsi="Times New Roman"/>
                <w:color w:val="000000"/>
                <w:sz w:val="24"/>
                <w:szCs w:val="24"/>
              </w:rPr>
              <w:t>250-----152</w:t>
            </w:r>
          </w:p>
        </w:tc>
        <w:tc>
          <w:tcPr>
            <w:tcW w:w="1765"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color w:val="000000"/>
                <w:sz w:val="24"/>
                <w:szCs w:val="24"/>
              </w:rPr>
            </w:pPr>
            <w:r w:rsidRPr="00C23DCE">
              <w:rPr>
                <w:rFonts w:ascii="Times New Roman" w:eastAsia="Times New Roman" w:hAnsi="Times New Roman"/>
                <w:color w:val="000000"/>
                <w:sz w:val="24"/>
                <w:szCs w:val="24"/>
              </w:rPr>
              <w:t>650-----242</w:t>
            </w:r>
          </w:p>
        </w:tc>
        <w:tc>
          <w:tcPr>
            <w:tcW w:w="1775"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color w:val="000000"/>
                <w:sz w:val="24"/>
                <w:szCs w:val="24"/>
              </w:rPr>
            </w:pPr>
            <w:r w:rsidRPr="00C23DCE">
              <w:rPr>
                <w:rFonts w:ascii="Times New Roman" w:eastAsia="Times New Roman" w:hAnsi="Times New Roman"/>
                <w:color w:val="000000"/>
                <w:sz w:val="24"/>
                <w:szCs w:val="24"/>
              </w:rPr>
              <w:t>2200-----327</w:t>
            </w:r>
          </w:p>
        </w:tc>
        <w:tc>
          <w:tcPr>
            <w:tcW w:w="1796"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50000-----381</w:t>
            </w:r>
          </w:p>
        </w:tc>
      </w:tr>
      <w:tr w:rsidR="00181CFE" w:rsidRPr="002B39E1" w:rsidTr="00D81E9E">
        <w:tc>
          <w:tcPr>
            <w:tcW w:w="1755"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90-----73</w:t>
            </w:r>
          </w:p>
        </w:tc>
        <w:tc>
          <w:tcPr>
            <w:tcW w:w="1765" w:type="dxa"/>
            <w:tcBorders>
              <w:top w:val="nil"/>
              <w:left w:val="nil"/>
              <w:bottom w:val="nil"/>
              <w:right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color w:val="000000"/>
                <w:sz w:val="24"/>
                <w:szCs w:val="24"/>
              </w:rPr>
            </w:pPr>
            <w:r w:rsidRPr="00C23DCE">
              <w:rPr>
                <w:rFonts w:ascii="Times New Roman" w:eastAsia="Times New Roman" w:hAnsi="Times New Roman"/>
                <w:color w:val="000000"/>
                <w:sz w:val="24"/>
                <w:szCs w:val="24"/>
              </w:rPr>
              <w:t>260-----155</w:t>
            </w:r>
          </w:p>
        </w:tc>
        <w:tc>
          <w:tcPr>
            <w:tcW w:w="1765"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color w:val="000000"/>
                <w:sz w:val="24"/>
                <w:szCs w:val="24"/>
              </w:rPr>
            </w:pPr>
            <w:r w:rsidRPr="00C23DCE">
              <w:rPr>
                <w:rFonts w:ascii="Times New Roman" w:eastAsia="Times New Roman" w:hAnsi="Times New Roman"/>
                <w:color w:val="000000"/>
                <w:sz w:val="24"/>
                <w:szCs w:val="24"/>
              </w:rPr>
              <w:t>700-----248</w:t>
            </w:r>
          </w:p>
        </w:tc>
        <w:tc>
          <w:tcPr>
            <w:tcW w:w="1775" w:type="dxa"/>
            <w:tcBorders>
              <w:top w:val="nil"/>
              <w:left w:val="nil"/>
              <w:bottom w:val="nil"/>
              <w:right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color w:val="000000"/>
                <w:sz w:val="24"/>
                <w:szCs w:val="24"/>
              </w:rPr>
            </w:pPr>
            <w:r w:rsidRPr="00C23DCE">
              <w:rPr>
                <w:rFonts w:ascii="Times New Roman" w:eastAsia="Times New Roman" w:hAnsi="Times New Roman"/>
                <w:color w:val="000000"/>
                <w:sz w:val="24"/>
                <w:szCs w:val="24"/>
              </w:rPr>
              <w:t>2400-----331</w:t>
            </w:r>
          </w:p>
        </w:tc>
        <w:tc>
          <w:tcPr>
            <w:tcW w:w="1796" w:type="dxa"/>
            <w:tcBorders>
              <w:top w:val="nil"/>
              <w:bottom w:val="nil"/>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75000-----382</w:t>
            </w:r>
          </w:p>
        </w:tc>
      </w:tr>
      <w:tr w:rsidR="00181CFE" w:rsidRPr="002B39E1" w:rsidTr="00D81E9E">
        <w:tc>
          <w:tcPr>
            <w:tcW w:w="1755" w:type="dxa"/>
            <w:tcBorders>
              <w:top w:val="nil"/>
              <w:bottom w:val="single" w:sz="8" w:space="0" w:color="000000"/>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95-----76</w:t>
            </w:r>
          </w:p>
        </w:tc>
        <w:tc>
          <w:tcPr>
            <w:tcW w:w="1765" w:type="dxa"/>
            <w:tcBorders>
              <w:top w:val="nil"/>
              <w:bottom w:val="single" w:sz="8" w:space="0" w:color="000000"/>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270-----159</w:t>
            </w:r>
          </w:p>
        </w:tc>
        <w:tc>
          <w:tcPr>
            <w:tcW w:w="1765" w:type="dxa"/>
            <w:tcBorders>
              <w:top w:val="nil"/>
              <w:bottom w:val="single" w:sz="8" w:space="0" w:color="000000"/>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750-----254</w:t>
            </w:r>
          </w:p>
        </w:tc>
        <w:tc>
          <w:tcPr>
            <w:tcW w:w="1775" w:type="dxa"/>
            <w:tcBorders>
              <w:top w:val="nil"/>
              <w:bottom w:val="single" w:sz="8" w:space="0" w:color="000000"/>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2600-----335</w:t>
            </w:r>
          </w:p>
        </w:tc>
        <w:tc>
          <w:tcPr>
            <w:tcW w:w="1796" w:type="dxa"/>
            <w:tcBorders>
              <w:top w:val="nil"/>
              <w:bottom w:val="single" w:sz="8" w:space="0" w:color="000000"/>
            </w:tcBorders>
            <w:shd w:val="clear" w:color="auto" w:fill="FFFFFF"/>
          </w:tcPr>
          <w:p w:rsidR="00181CFE" w:rsidRPr="00C23DCE" w:rsidRDefault="00181CFE" w:rsidP="00E25302">
            <w:pPr>
              <w:tabs>
                <w:tab w:val="left" w:pos="1005"/>
              </w:tabs>
              <w:spacing w:line="240" w:lineRule="auto"/>
              <w:rPr>
                <w:rFonts w:ascii="Times New Roman" w:eastAsia="Times New Roman" w:hAnsi="Times New Roman"/>
                <w:bCs/>
                <w:color w:val="000000"/>
                <w:sz w:val="24"/>
                <w:szCs w:val="24"/>
              </w:rPr>
            </w:pPr>
            <w:r w:rsidRPr="00C23DCE">
              <w:rPr>
                <w:rFonts w:ascii="Times New Roman" w:eastAsia="Times New Roman" w:hAnsi="Times New Roman"/>
                <w:bCs/>
                <w:color w:val="000000"/>
                <w:sz w:val="24"/>
                <w:szCs w:val="24"/>
              </w:rPr>
              <w:t>100000-----384</w:t>
            </w:r>
          </w:p>
        </w:tc>
      </w:tr>
    </w:tbl>
    <w:p w:rsidR="00181CFE" w:rsidRPr="002B39E1" w:rsidRDefault="00181CFE" w:rsidP="007C6256">
      <w:pPr>
        <w:tabs>
          <w:tab w:val="left" w:pos="1005"/>
        </w:tabs>
        <w:spacing w:line="240" w:lineRule="auto"/>
        <w:jc w:val="both"/>
        <w:rPr>
          <w:rFonts w:ascii="Times New Roman" w:eastAsia="Times New Roman" w:hAnsi="Times New Roman"/>
          <w:sz w:val="18"/>
          <w:szCs w:val="18"/>
        </w:rPr>
      </w:pPr>
      <w:r w:rsidRPr="002B39E1">
        <w:rPr>
          <w:rFonts w:ascii="Times New Roman" w:eastAsia="Times New Roman" w:hAnsi="Times New Roman"/>
          <w:sz w:val="18"/>
          <w:szCs w:val="18"/>
        </w:rPr>
        <w:t xml:space="preserve">  </w:t>
      </w:r>
      <w:r w:rsidRPr="002B39E1">
        <w:rPr>
          <w:rFonts w:ascii="Times New Roman" w:eastAsia="Times New Roman" w:hAnsi="Times New Roman"/>
          <w:sz w:val="24"/>
          <w:szCs w:val="18"/>
        </w:rPr>
        <w:t xml:space="preserve">Source: </w:t>
      </w:r>
      <w:r w:rsidR="00C83CA6">
        <w:rPr>
          <w:rFonts w:ascii="Times New Roman" w:eastAsia="Times New Roman" w:hAnsi="Times New Roman"/>
          <w:sz w:val="24"/>
          <w:szCs w:val="18"/>
        </w:rPr>
        <w:t>Kasomo (2007)</w:t>
      </w:r>
      <w:r w:rsidRPr="002B39E1">
        <w:rPr>
          <w:rFonts w:ascii="Times New Roman" w:eastAsia="Times New Roman" w:hAnsi="Times New Roman"/>
          <w:sz w:val="24"/>
          <w:szCs w:val="18"/>
        </w:rPr>
        <w:t xml:space="preserve"> </w:t>
      </w:r>
    </w:p>
    <w:p w:rsidR="00181CFE" w:rsidRPr="002B39E1" w:rsidRDefault="00181CFE" w:rsidP="007C6256">
      <w:pPr>
        <w:spacing w:line="480" w:lineRule="auto"/>
        <w:jc w:val="both"/>
        <w:rPr>
          <w:rFonts w:ascii="Times New Roman" w:hAnsi="Times New Roman"/>
          <w:sz w:val="24"/>
          <w:szCs w:val="24"/>
        </w:rPr>
      </w:pPr>
      <w:r w:rsidRPr="002B39E1">
        <w:rPr>
          <w:rFonts w:ascii="Times New Roman" w:eastAsia="Times New Roman" w:hAnsi="Times New Roman"/>
          <w:sz w:val="24"/>
          <w:szCs w:val="24"/>
        </w:rPr>
        <w:t>Where N= Population size, and n= sample size required.</w:t>
      </w:r>
    </w:p>
    <w:p w:rsidR="00593402" w:rsidRDefault="00E25302" w:rsidP="00933F58">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w:t>
      </w:r>
      <w:r w:rsidR="00181CFE" w:rsidRPr="002B39E1">
        <w:rPr>
          <w:rFonts w:ascii="Times New Roman" w:hAnsi="Times New Roman"/>
          <w:sz w:val="24"/>
          <w:szCs w:val="24"/>
        </w:rPr>
        <w:t>able</w:t>
      </w:r>
      <w:r w:rsidRPr="002B39E1">
        <w:rPr>
          <w:rFonts w:ascii="Times New Roman" w:hAnsi="Times New Roman"/>
          <w:sz w:val="24"/>
          <w:szCs w:val="24"/>
        </w:rPr>
        <w:t xml:space="preserve"> 4 </w:t>
      </w:r>
      <w:r w:rsidR="00181CFE" w:rsidRPr="002B39E1">
        <w:rPr>
          <w:rFonts w:ascii="Times New Roman" w:hAnsi="Times New Roman"/>
          <w:sz w:val="24"/>
          <w:szCs w:val="24"/>
        </w:rPr>
        <w:t xml:space="preserve">shows the sample size used in the study.  The sample </w:t>
      </w:r>
      <w:r w:rsidR="00932B81" w:rsidRPr="002B39E1">
        <w:rPr>
          <w:rFonts w:ascii="Times New Roman" w:hAnsi="Times New Roman"/>
          <w:sz w:val="24"/>
          <w:szCs w:val="24"/>
        </w:rPr>
        <w:t>number used</w:t>
      </w:r>
      <w:r w:rsidR="00181CFE" w:rsidRPr="002B39E1">
        <w:rPr>
          <w:rFonts w:ascii="Times New Roman" w:hAnsi="Times New Roman"/>
          <w:sz w:val="24"/>
          <w:szCs w:val="24"/>
        </w:rPr>
        <w:t xml:space="preserve"> for the study is 285 respondents</w:t>
      </w:r>
      <w:r w:rsidR="002C0FCB" w:rsidRPr="002B39E1">
        <w:rPr>
          <w:rFonts w:ascii="Times New Roman" w:hAnsi="Times New Roman"/>
          <w:sz w:val="24"/>
          <w:szCs w:val="24"/>
        </w:rPr>
        <w:t>.</w:t>
      </w:r>
      <w:r w:rsidR="0058627B" w:rsidRPr="002B39E1">
        <w:rPr>
          <w:rFonts w:ascii="Times New Roman" w:hAnsi="Times New Roman"/>
          <w:sz w:val="24"/>
          <w:szCs w:val="24"/>
        </w:rPr>
        <w:t xml:space="preserve"> The table below shows the sample size used in the study.  The sample number used for the study is 285 respondents. The study used the whole population size of 67 as a sample size for staff respondents and took a sample </w:t>
      </w:r>
      <w:r w:rsidR="003A132F">
        <w:rPr>
          <w:rFonts w:ascii="Times New Roman" w:hAnsi="Times New Roman"/>
          <w:sz w:val="24"/>
          <w:szCs w:val="24"/>
        </w:rPr>
        <w:t xml:space="preserve">of </w:t>
      </w:r>
      <w:r w:rsidR="0058627B" w:rsidRPr="002B39E1">
        <w:rPr>
          <w:rFonts w:ascii="Times New Roman" w:hAnsi="Times New Roman"/>
          <w:sz w:val="24"/>
          <w:szCs w:val="24"/>
        </w:rPr>
        <w:t>218 as sample s</w:t>
      </w:r>
      <w:r w:rsidRPr="002B39E1">
        <w:rPr>
          <w:rFonts w:ascii="Times New Roman" w:hAnsi="Times New Roman"/>
          <w:sz w:val="24"/>
          <w:szCs w:val="24"/>
        </w:rPr>
        <w:t xml:space="preserve">ize for student’s respondents. </w:t>
      </w:r>
    </w:p>
    <w:p w:rsidR="005C124C" w:rsidRPr="002B39E1" w:rsidRDefault="00E25302" w:rsidP="00E25302">
      <w:pPr>
        <w:pStyle w:val="Caption"/>
        <w:rPr>
          <w:rFonts w:ascii="Times New Roman" w:hAnsi="Times New Roman"/>
          <w:b w:val="0"/>
          <w:i/>
          <w:sz w:val="24"/>
          <w:szCs w:val="24"/>
        </w:rPr>
      </w:pPr>
      <w:bookmarkStart w:id="211" w:name="_Toc528236674"/>
      <w:bookmarkStart w:id="212" w:name="_Toc530033125"/>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4</w:t>
      </w:r>
      <w:r w:rsidR="008C51F8" w:rsidRPr="002B39E1">
        <w:rPr>
          <w:rFonts w:ascii="Times New Roman" w:hAnsi="Times New Roman"/>
          <w:b w:val="0"/>
          <w:sz w:val="24"/>
          <w:szCs w:val="24"/>
        </w:rPr>
        <w:fldChar w:fldCharType="end"/>
      </w:r>
      <w:bookmarkEnd w:id="211"/>
      <w:r w:rsidR="00482E23" w:rsidRPr="002B39E1">
        <w:rPr>
          <w:rFonts w:ascii="Times New Roman" w:hAnsi="Times New Roman"/>
          <w:b w:val="0"/>
          <w:i/>
          <w:sz w:val="24"/>
          <w:szCs w:val="24"/>
        </w:rPr>
        <w:t xml:space="preserve"> </w:t>
      </w:r>
      <w:bookmarkStart w:id="213" w:name="_Toc528284988"/>
    </w:p>
    <w:p w:rsidR="006B5B3B" w:rsidRPr="002B39E1" w:rsidRDefault="00482E23" w:rsidP="00933F58">
      <w:pPr>
        <w:pStyle w:val="Caption"/>
        <w:spacing w:after="0" w:line="240" w:lineRule="auto"/>
        <w:rPr>
          <w:rFonts w:ascii="Times New Roman" w:hAnsi="Times New Roman"/>
          <w:b w:val="0"/>
          <w:i/>
          <w:sz w:val="24"/>
          <w:szCs w:val="24"/>
        </w:rPr>
      </w:pPr>
      <w:r w:rsidRPr="002B39E1">
        <w:rPr>
          <w:rFonts w:ascii="Times New Roman" w:hAnsi="Times New Roman"/>
          <w:b w:val="0"/>
          <w:i/>
          <w:sz w:val="24"/>
          <w:szCs w:val="24"/>
        </w:rPr>
        <w:t>Sample Size</w:t>
      </w:r>
      <w:bookmarkEnd w:id="212"/>
      <w:bookmarkEnd w:id="213"/>
      <w:r w:rsidRPr="002B39E1">
        <w:rPr>
          <w:rFonts w:ascii="Times New Roman" w:hAnsi="Times New Roman"/>
          <w:b w:val="0"/>
          <w:i/>
          <w:sz w:val="24"/>
          <w:szCs w:val="24"/>
        </w:rPr>
        <w:t xml:space="preserve"> </w:t>
      </w:r>
    </w:p>
    <w:tbl>
      <w:tblPr>
        <w:tblW w:w="8856" w:type="dxa"/>
        <w:tblBorders>
          <w:top w:val="single" w:sz="4" w:space="0" w:color="auto"/>
          <w:bottom w:val="single" w:sz="4" w:space="0" w:color="auto"/>
        </w:tblBorders>
        <w:tblLook w:val="04A0" w:firstRow="1" w:lastRow="0" w:firstColumn="1" w:lastColumn="0" w:noHBand="0" w:noVBand="1"/>
      </w:tblPr>
      <w:tblGrid>
        <w:gridCol w:w="2952"/>
        <w:gridCol w:w="2952"/>
        <w:gridCol w:w="2952"/>
      </w:tblGrid>
      <w:tr w:rsidR="0036642F" w:rsidRPr="002B39E1" w:rsidTr="0036642F">
        <w:tc>
          <w:tcPr>
            <w:tcW w:w="2952" w:type="dxa"/>
            <w:tcBorders>
              <w:top w:val="single" w:sz="4" w:space="0" w:color="auto"/>
              <w:bottom w:val="single" w:sz="4" w:space="0" w:color="auto"/>
            </w:tcBorders>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 xml:space="preserve">Respondents </w:t>
            </w:r>
          </w:p>
        </w:tc>
        <w:tc>
          <w:tcPr>
            <w:tcW w:w="2952" w:type="dxa"/>
            <w:tcBorders>
              <w:top w:val="single" w:sz="4" w:space="0" w:color="auto"/>
              <w:bottom w:val="single" w:sz="4" w:space="0" w:color="auto"/>
            </w:tcBorders>
          </w:tcPr>
          <w:p w:rsidR="0036642F" w:rsidRPr="00CF3EA5" w:rsidRDefault="0036642F" w:rsidP="006E65E9">
            <w:pPr>
              <w:spacing w:line="320" w:lineRule="atLeast"/>
              <w:rPr>
                <w:rFonts w:ascii="Times New Roman" w:hAnsi="Times New Roman"/>
                <w:sz w:val="24"/>
                <w:szCs w:val="24"/>
              </w:rPr>
            </w:pPr>
            <w:r w:rsidRPr="00CF3EA5">
              <w:rPr>
                <w:rFonts w:ascii="Times New Roman" w:hAnsi="Times New Roman"/>
                <w:sz w:val="24"/>
                <w:szCs w:val="24"/>
              </w:rPr>
              <w:t xml:space="preserve">Percentage </w:t>
            </w:r>
          </w:p>
        </w:tc>
        <w:tc>
          <w:tcPr>
            <w:tcW w:w="2952" w:type="dxa"/>
            <w:tcBorders>
              <w:top w:val="single" w:sz="4" w:space="0" w:color="auto"/>
              <w:bottom w:val="single" w:sz="4" w:space="0" w:color="auto"/>
            </w:tcBorders>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 xml:space="preserve">Frequency </w:t>
            </w:r>
          </w:p>
        </w:tc>
      </w:tr>
      <w:tr w:rsidR="0036642F" w:rsidRPr="002B39E1" w:rsidTr="0036642F">
        <w:tc>
          <w:tcPr>
            <w:tcW w:w="2952" w:type="dxa"/>
            <w:tcBorders>
              <w:top w:val="single" w:sz="4" w:space="0" w:color="auto"/>
            </w:tcBorders>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 xml:space="preserve">Staff </w:t>
            </w:r>
          </w:p>
        </w:tc>
        <w:tc>
          <w:tcPr>
            <w:tcW w:w="2952" w:type="dxa"/>
            <w:tcBorders>
              <w:top w:val="single" w:sz="4" w:space="0" w:color="auto"/>
            </w:tcBorders>
          </w:tcPr>
          <w:p w:rsidR="0036642F" w:rsidRPr="00CF3EA5" w:rsidRDefault="0036642F" w:rsidP="006E65E9">
            <w:pPr>
              <w:spacing w:line="320" w:lineRule="atLeast"/>
              <w:rPr>
                <w:rFonts w:ascii="Times New Roman" w:hAnsi="Times New Roman"/>
                <w:sz w:val="24"/>
                <w:szCs w:val="24"/>
              </w:rPr>
            </w:pPr>
            <w:r w:rsidRPr="00CF3EA5">
              <w:rPr>
                <w:rFonts w:ascii="Times New Roman" w:hAnsi="Times New Roman"/>
                <w:sz w:val="24"/>
                <w:szCs w:val="24"/>
              </w:rPr>
              <w:t>23</w:t>
            </w:r>
          </w:p>
        </w:tc>
        <w:tc>
          <w:tcPr>
            <w:tcW w:w="2952" w:type="dxa"/>
            <w:tcBorders>
              <w:top w:val="single" w:sz="4" w:space="0" w:color="auto"/>
            </w:tcBorders>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67</w:t>
            </w:r>
          </w:p>
        </w:tc>
      </w:tr>
      <w:tr w:rsidR="0036642F" w:rsidRPr="002B39E1" w:rsidTr="0036642F">
        <w:tc>
          <w:tcPr>
            <w:tcW w:w="2952" w:type="dxa"/>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 xml:space="preserve">Students </w:t>
            </w:r>
          </w:p>
        </w:tc>
        <w:tc>
          <w:tcPr>
            <w:tcW w:w="2952" w:type="dxa"/>
          </w:tcPr>
          <w:p w:rsidR="0036642F" w:rsidRPr="00CF3EA5" w:rsidRDefault="0036642F" w:rsidP="006E65E9">
            <w:pPr>
              <w:spacing w:line="320" w:lineRule="atLeast"/>
              <w:rPr>
                <w:rFonts w:ascii="Times New Roman" w:hAnsi="Times New Roman"/>
                <w:sz w:val="24"/>
                <w:szCs w:val="24"/>
              </w:rPr>
            </w:pPr>
            <w:r w:rsidRPr="00CF3EA5">
              <w:rPr>
                <w:rFonts w:ascii="Times New Roman" w:hAnsi="Times New Roman"/>
                <w:sz w:val="24"/>
                <w:szCs w:val="24"/>
              </w:rPr>
              <w:t>77</w:t>
            </w:r>
          </w:p>
        </w:tc>
        <w:tc>
          <w:tcPr>
            <w:tcW w:w="2952" w:type="dxa"/>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218</w:t>
            </w:r>
          </w:p>
        </w:tc>
      </w:tr>
      <w:tr w:rsidR="0036642F" w:rsidRPr="002B39E1" w:rsidTr="0036642F">
        <w:tc>
          <w:tcPr>
            <w:tcW w:w="2952" w:type="dxa"/>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 xml:space="preserve">Total </w:t>
            </w:r>
          </w:p>
        </w:tc>
        <w:tc>
          <w:tcPr>
            <w:tcW w:w="2952" w:type="dxa"/>
          </w:tcPr>
          <w:p w:rsidR="0036642F" w:rsidRPr="00CF3EA5" w:rsidRDefault="0036642F" w:rsidP="006E65E9">
            <w:pPr>
              <w:spacing w:line="320" w:lineRule="atLeast"/>
              <w:rPr>
                <w:rFonts w:ascii="Times New Roman" w:hAnsi="Times New Roman"/>
                <w:sz w:val="24"/>
                <w:szCs w:val="24"/>
              </w:rPr>
            </w:pPr>
            <w:r w:rsidRPr="00CF3EA5">
              <w:rPr>
                <w:rFonts w:ascii="Times New Roman" w:hAnsi="Times New Roman"/>
                <w:sz w:val="24"/>
                <w:szCs w:val="24"/>
              </w:rPr>
              <w:t>100</w:t>
            </w:r>
          </w:p>
        </w:tc>
        <w:tc>
          <w:tcPr>
            <w:tcW w:w="2952" w:type="dxa"/>
            <w:shd w:val="clear" w:color="auto" w:fill="auto"/>
          </w:tcPr>
          <w:p w:rsidR="0036642F" w:rsidRPr="00CF3EA5" w:rsidRDefault="0036642F" w:rsidP="009E7BBE">
            <w:pPr>
              <w:spacing w:line="320" w:lineRule="atLeast"/>
              <w:rPr>
                <w:rFonts w:ascii="Times New Roman" w:hAnsi="Times New Roman"/>
                <w:sz w:val="24"/>
                <w:szCs w:val="24"/>
              </w:rPr>
            </w:pPr>
            <w:r w:rsidRPr="00CF3EA5">
              <w:rPr>
                <w:rFonts w:ascii="Times New Roman" w:hAnsi="Times New Roman"/>
                <w:sz w:val="24"/>
                <w:szCs w:val="24"/>
              </w:rPr>
              <w:t>285</w:t>
            </w:r>
          </w:p>
        </w:tc>
      </w:tr>
    </w:tbl>
    <w:p w:rsidR="00CF792E" w:rsidRPr="002B39E1" w:rsidRDefault="00CF792E" w:rsidP="007C6256">
      <w:pPr>
        <w:pStyle w:val="Heading2"/>
        <w:spacing w:after="0" w:line="480" w:lineRule="auto"/>
      </w:pPr>
      <w:bookmarkStart w:id="214" w:name="_Toc486714864"/>
      <w:bookmarkStart w:id="215" w:name="_Toc529809894"/>
      <w:bookmarkStart w:id="216" w:name="_Toc529817791"/>
      <w:bookmarkStart w:id="217" w:name="_Toc531596687"/>
      <w:bookmarkStart w:id="218" w:name="_Toc531596823"/>
      <w:bookmarkStart w:id="219" w:name="_Toc11771853"/>
      <w:r w:rsidRPr="002B39E1">
        <w:lastRenderedPageBreak/>
        <w:t>Research Instrument</w:t>
      </w:r>
      <w:bookmarkEnd w:id="207"/>
      <w:bookmarkEnd w:id="214"/>
      <w:bookmarkEnd w:id="215"/>
      <w:bookmarkEnd w:id="216"/>
      <w:bookmarkEnd w:id="217"/>
      <w:bookmarkEnd w:id="218"/>
      <w:bookmarkEnd w:id="219"/>
    </w:p>
    <w:p w:rsidR="00CF792E" w:rsidRPr="002B39E1" w:rsidRDefault="00CF792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The researcher collect</w:t>
      </w:r>
      <w:r w:rsidR="00AC20E4" w:rsidRPr="002B39E1">
        <w:rPr>
          <w:rFonts w:ascii="Times New Roman" w:hAnsi="Times New Roman"/>
          <w:sz w:val="24"/>
          <w:szCs w:val="24"/>
        </w:rPr>
        <w:t>ed</w:t>
      </w:r>
      <w:r w:rsidRPr="002B39E1">
        <w:rPr>
          <w:rFonts w:ascii="Times New Roman" w:hAnsi="Times New Roman"/>
          <w:sz w:val="24"/>
          <w:szCs w:val="24"/>
        </w:rPr>
        <w:t xml:space="preserve"> data using </w:t>
      </w:r>
      <w:r w:rsidR="00271BD2" w:rsidRPr="002B39E1">
        <w:rPr>
          <w:rFonts w:ascii="Times New Roman" w:hAnsi="Times New Roman"/>
          <w:sz w:val="24"/>
          <w:szCs w:val="24"/>
        </w:rPr>
        <w:t xml:space="preserve">a </w:t>
      </w:r>
      <w:r w:rsidRPr="002B39E1">
        <w:rPr>
          <w:rFonts w:ascii="Times New Roman" w:hAnsi="Times New Roman"/>
          <w:sz w:val="24"/>
          <w:szCs w:val="24"/>
        </w:rPr>
        <w:t xml:space="preserve">questionnaire. According to </w:t>
      </w:r>
      <w:r w:rsidR="005A0EFD">
        <w:rPr>
          <w:rFonts w:ascii="Times New Roman" w:hAnsi="Times New Roman"/>
          <w:sz w:val="24"/>
          <w:szCs w:val="24"/>
        </w:rPr>
        <w:t>Kothari, (2004)</w:t>
      </w:r>
      <w:r w:rsidRPr="002B39E1">
        <w:rPr>
          <w:rFonts w:ascii="Times New Roman" w:hAnsi="Times New Roman"/>
          <w:sz w:val="24"/>
          <w:szCs w:val="24"/>
        </w:rPr>
        <w:t xml:space="preserve">, a questionnaire is a data collection instrument in which each person is asked to respond to the same set of questions in a pre-determined order. </w:t>
      </w:r>
      <w:r w:rsidR="00AC20E4" w:rsidRPr="002B39E1">
        <w:rPr>
          <w:rFonts w:ascii="Times New Roman" w:hAnsi="Times New Roman"/>
          <w:sz w:val="24"/>
          <w:szCs w:val="24"/>
        </w:rPr>
        <w:t>Structured questionnaires were</w:t>
      </w:r>
      <w:r w:rsidRPr="002B39E1">
        <w:rPr>
          <w:rFonts w:ascii="Times New Roman" w:hAnsi="Times New Roman"/>
          <w:sz w:val="24"/>
          <w:szCs w:val="24"/>
        </w:rPr>
        <w:t xml:space="preserve"> used to obtain data from the respondents for ease of analysis. The questionnaires consist</w:t>
      </w:r>
      <w:r w:rsidR="00AC20E4" w:rsidRPr="002B39E1">
        <w:rPr>
          <w:rFonts w:ascii="Times New Roman" w:hAnsi="Times New Roman"/>
          <w:sz w:val="24"/>
          <w:szCs w:val="24"/>
        </w:rPr>
        <w:t>ed</w:t>
      </w:r>
      <w:r w:rsidRPr="002B39E1">
        <w:rPr>
          <w:rFonts w:ascii="Times New Roman" w:hAnsi="Times New Roman"/>
          <w:sz w:val="24"/>
          <w:szCs w:val="24"/>
        </w:rPr>
        <w:t xml:space="preserve"> of closed-ended questions and open ended questions. </w:t>
      </w:r>
      <w:r w:rsidR="003219AF" w:rsidRPr="002B39E1">
        <w:rPr>
          <w:rFonts w:ascii="Times New Roman" w:hAnsi="Times New Roman"/>
          <w:sz w:val="24"/>
          <w:szCs w:val="24"/>
        </w:rPr>
        <w:t>The</w:t>
      </w:r>
      <w:r w:rsidR="00E3241A" w:rsidRPr="002B39E1">
        <w:rPr>
          <w:rFonts w:ascii="Times New Roman" w:hAnsi="Times New Roman"/>
          <w:sz w:val="24"/>
          <w:szCs w:val="24"/>
        </w:rPr>
        <w:t>se</w:t>
      </w:r>
      <w:r w:rsidR="003219AF" w:rsidRPr="002B39E1">
        <w:rPr>
          <w:rFonts w:ascii="Times New Roman" w:hAnsi="Times New Roman"/>
          <w:sz w:val="24"/>
          <w:szCs w:val="24"/>
        </w:rPr>
        <w:t xml:space="preserve"> open </w:t>
      </w:r>
      <w:r w:rsidR="004F2A36" w:rsidRPr="002B39E1">
        <w:rPr>
          <w:rFonts w:ascii="Times New Roman" w:hAnsi="Times New Roman"/>
          <w:sz w:val="24"/>
          <w:szCs w:val="24"/>
        </w:rPr>
        <w:t>e</w:t>
      </w:r>
      <w:r w:rsidR="009E7BBE" w:rsidRPr="002B39E1">
        <w:rPr>
          <w:rFonts w:ascii="Times New Roman" w:hAnsi="Times New Roman"/>
          <w:sz w:val="24"/>
          <w:szCs w:val="24"/>
        </w:rPr>
        <w:t xml:space="preserve">nded questions sought </w:t>
      </w:r>
      <w:r w:rsidR="003219AF" w:rsidRPr="002B39E1">
        <w:rPr>
          <w:rFonts w:ascii="Times New Roman" w:hAnsi="Times New Roman"/>
          <w:sz w:val="24"/>
          <w:szCs w:val="24"/>
        </w:rPr>
        <w:t xml:space="preserve">to gather in </w:t>
      </w:r>
      <w:r w:rsidR="004F2A36" w:rsidRPr="002B39E1">
        <w:rPr>
          <w:rFonts w:ascii="Times New Roman" w:hAnsi="Times New Roman"/>
          <w:sz w:val="24"/>
          <w:szCs w:val="24"/>
        </w:rPr>
        <w:t>depth information on the effect of sports and recreation on socio-economic development of students and staff</w:t>
      </w:r>
      <w:r w:rsidR="007E59CA" w:rsidRPr="002B39E1">
        <w:rPr>
          <w:rFonts w:ascii="Times New Roman" w:hAnsi="Times New Roman"/>
          <w:sz w:val="24"/>
          <w:szCs w:val="24"/>
        </w:rPr>
        <w:t>s</w:t>
      </w:r>
      <w:r w:rsidR="004F2A36" w:rsidRPr="002B39E1">
        <w:rPr>
          <w:rFonts w:ascii="Times New Roman" w:hAnsi="Times New Roman"/>
          <w:sz w:val="24"/>
          <w:szCs w:val="24"/>
        </w:rPr>
        <w:t xml:space="preserve">. </w:t>
      </w:r>
      <w:r w:rsidRPr="002B39E1">
        <w:rPr>
          <w:rFonts w:ascii="Times New Roman" w:hAnsi="Times New Roman"/>
          <w:sz w:val="24"/>
          <w:szCs w:val="24"/>
        </w:rPr>
        <w:t>To be successful, the questionnaires were short and simple (Kothari</w:t>
      </w:r>
      <w:r w:rsidR="007E59CA" w:rsidRPr="002B39E1">
        <w:rPr>
          <w:rFonts w:ascii="Times New Roman" w:hAnsi="Times New Roman"/>
          <w:sz w:val="24"/>
          <w:szCs w:val="24"/>
        </w:rPr>
        <w:t>,</w:t>
      </w:r>
      <w:r w:rsidRPr="002B39E1">
        <w:rPr>
          <w:rFonts w:ascii="Times New Roman" w:hAnsi="Times New Roman"/>
          <w:sz w:val="24"/>
          <w:szCs w:val="24"/>
        </w:rPr>
        <w:t xml:space="preserve"> 2004). The </w:t>
      </w:r>
      <w:r w:rsidR="009716D4" w:rsidRPr="002B39E1">
        <w:rPr>
          <w:rFonts w:ascii="Times New Roman" w:hAnsi="Times New Roman"/>
          <w:sz w:val="24"/>
          <w:szCs w:val="24"/>
        </w:rPr>
        <w:t>questionnaires were</w:t>
      </w:r>
      <w:r w:rsidRPr="002B39E1">
        <w:rPr>
          <w:rFonts w:ascii="Times New Roman" w:hAnsi="Times New Roman"/>
          <w:sz w:val="24"/>
          <w:szCs w:val="24"/>
        </w:rPr>
        <w:t xml:space="preserve"> divided into seven sections</w:t>
      </w:r>
      <w:r w:rsidR="008D7347" w:rsidRPr="002B39E1">
        <w:rPr>
          <w:rFonts w:ascii="Times New Roman" w:hAnsi="Times New Roman"/>
          <w:sz w:val="24"/>
          <w:szCs w:val="24"/>
        </w:rPr>
        <w:t xml:space="preserve"> each addressing the objectives of the study with the first section soliciting data on </w:t>
      </w:r>
      <w:r w:rsidR="00313F32" w:rsidRPr="002B39E1">
        <w:rPr>
          <w:rFonts w:ascii="Times New Roman" w:hAnsi="Times New Roman"/>
          <w:sz w:val="24"/>
          <w:szCs w:val="24"/>
        </w:rPr>
        <w:t>respondents’</w:t>
      </w:r>
      <w:r w:rsidR="008D7347" w:rsidRPr="002B39E1">
        <w:rPr>
          <w:rFonts w:ascii="Times New Roman" w:hAnsi="Times New Roman"/>
          <w:sz w:val="24"/>
          <w:szCs w:val="24"/>
        </w:rPr>
        <w:t xml:space="preserve"> demographic information</w:t>
      </w:r>
      <w:r w:rsidRPr="002B39E1">
        <w:rPr>
          <w:rFonts w:ascii="Times New Roman" w:hAnsi="Times New Roman"/>
          <w:sz w:val="24"/>
          <w:szCs w:val="24"/>
        </w:rPr>
        <w:t xml:space="preserve">. </w:t>
      </w:r>
    </w:p>
    <w:p w:rsidR="00CF792E" w:rsidRPr="002B39E1" w:rsidRDefault="00CF792E" w:rsidP="007C6256">
      <w:pPr>
        <w:pStyle w:val="Heading2"/>
        <w:spacing w:before="0" w:after="0" w:line="480" w:lineRule="auto"/>
      </w:pPr>
      <w:bookmarkStart w:id="220" w:name="_Toc239846328"/>
      <w:bookmarkStart w:id="221" w:name="_Toc259305946"/>
      <w:bookmarkStart w:id="222" w:name="_Toc383704963"/>
      <w:bookmarkStart w:id="223" w:name="_Toc412887852"/>
      <w:bookmarkStart w:id="224" w:name="_Toc413942092"/>
      <w:bookmarkStart w:id="225" w:name="_Toc486714865"/>
      <w:bookmarkStart w:id="226" w:name="_Toc529809895"/>
      <w:bookmarkStart w:id="227" w:name="_Toc529817792"/>
      <w:bookmarkStart w:id="228" w:name="_Toc531596688"/>
      <w:bookmarkStart w:id="229" w:name="_Toc531596824"/>
      <w:bookmarkStart w:id="230" w:name="_Toc11771854"/>
      <w:bookmarkStart w:id="231" w:name="_Toc271201773"/>
      <w:r w:rsidRPr="002B39E1">
        <w:t>Validity</w:t>
      </w:r>
      <w:bookmarkEnd w:id="220"/>
      <w:r w:rsidRPr="002B39E1">
        <w:t xml:space="preserve"> of </w:t>
      </w:r>
      <w:bookmarkEnd w:id="221"/>
      <w:bookmarkEnd w:id="222"/>
      <w:bookmarkEnd w:id="223"/>
      <w:bookmarkEnd w:id="224"/>
      <w:r w:rsidR="008A734D" w:rsidRPr="002B39E1">
        <w:t>Research Instruments</w:t>
      </w:r>
      <w:bookmarkEnd w:id="225"/>
      <w:bookmarkEnd w:id="226"/>
      <w:bookmarkEnd w:id="227"/>
      <w:bookmarkEnd w:id="228"/>
      <w:bookmarkEnd w:id="229"/>
      <w:bookmarkEnd w:id="230"/>
      <w:r w:rsidRPr="002B39E1">
        <w:t xml:space="preserve"> </w:t>
      </w:r>
      <w:bookmarkEnd w:id="231"/>
    </w:p>
    <w:p w:rsidR="00CF792E" w:rsidRPr="002B39E1" w:rsidRDefault="00CF792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A research instrument is said to be valid if it measures what it is supposed to measure (Borg </w:t>
      </w:r>
      <w:r w:rsidR="00225438" w:rsidRPr="002B39E1">
        <w:rPr>
          <w:rFonts w:ascii="Times New Roman" w:hAnsi="Times New Roman"/>
          <w:sz w:val="24"/>
          <w:szCs w:val="24"/>
        </w:rPr>
        <w:t>&amp;</w:t>
      </w:r>
      <w:r w:rsidRPr="002B39E1">
        <w:rPr>
          <w:rFonts w:ascii="Times New Roman" w:hAnsi="Times New Roman"/>
          <w:sz w:val="24"/>
          <w:szCs w:val="24"/>
        </w:rPr>
        <w:t xml:space="preserve"> Gall</w:t>
      </w:r>
      <w:r w:rsidR="007E59CA" w:rsidRPr="002B39E1">
        <w:rPr>
          <w:rFonts w:ascii="Times New Roman" w:hAnsi="Times New Roman"/>
          <w:sz w:val="24"/>
          <w:szCs w:val="24"/>
        </w:rPr>
        <w:t>,</w:t>
      </w:r>
      <w:r w:rsidRPr="002B39E1">
        <w:rPr>
          <w:rFonts w:ascii="Times New Roman" w:hAnsi="Times New Roman"/>
          <w:sz w:val="24"/>
          <w:szCs w:val="24"/>
        </w:rPr>
        <w:t xml:space="preserve"> 2003). Content validity </w:t>
      </w:r>
      <w:r w:rsidR="00AC20E4" w:rsidRPr="002B39E1">
        <w:rPr>
          <w:rFonts w:ascii="Times New Roman" w:hAnsi="Times New Roman"/>
          <w:sz w:val="24"/>
          <w:szCs w:val="24"/>
        </w:rPr>
        <w:t>was</w:t>
      </w:r>
      <w:r w:rsidRPr="002B39E1">
        <w:rPr>
          <w:rFonts w:ascii="Times New Roman" w:hAnsi="Times New Roman"/>
          <w:sz w:val="24"/>
          <w:szCs w:val="24"/>
        </w:rPr>
        <w:t xml:space="preserve"> used to test the validity of data. According to Borg and Gall (2003), content validity refers to the extent to which a measure represents all facets of a given social construct. The draft questionnaires </w:t>
      </w:r>
      <w:r w:rsidR="009716D4" w:rsidRPr="002B39E1">
        <w:rPr>
          <w:rFonts w:ascii="Times New Roman" w:hAnsi="Times New Roman"/>
          <w:sz w:val="24"/>
          <w:szCs w:val="24"/>
        </w:rPr>
        <w:t>were given</w:t>
      </w:r>
      <w:r w:rsidRPr="002B39E1">
        <w:rPr>
          <w:rFonts w:ascii="Times New Roman" w:hAnsi="Times New Roman"/>
          <w:sz w:val="24"/>
          <w:szCs w:val="24"/>
        </w:rPr>
        <w:t xml:space="preserve"> to a selected person knowledgeable in research to ascertain the items suitability in obtaining information according to research objectives of the study. The supervisor </w:t>
      </w:r>
      <w:r w:rsidR="00AC20E4" w:rsidRPr="002B39E1">
        <w:rPr>
          <w:rFonts w:ascii="Times New Roman" w:hAnsi="Times New Roman"/>
          <w:sz w:val="24"/>
          <w:szCs w:val="24"/>
        </w:rPr>
        <w:t>was</w:t>
      </w:r>
      <w:r w:rsidRPr="002B39E1">
        <w:rPr>
          <w:rFonts w:ascii="Times New Roman" w:hAnsi="Times New Roman"/>
          <w:sz w:val="24"/>
          <w:szCs w:val="24"/>
        </w:rPr>
        <w:t xml:space="preserve"> the selected expert for purposes of content validation. This process of discussion and revision </w:t>
      </w:r>
      <w:r w:rsidR="009716D4" w:rsidRPr="002B39E1">
        <w:rPr>
          <w:rFonts w:ascii="Times New Roman" w:hAnsi="Times New Roman"/>
          <w:sz w:val="24"/>
          <w:szCs w:val="24"/>
        </w:rPr>
        <w:t>assisted in</w:t>
      </w:r>
      <w:r w:rsidRPr="002B39E1">
        <w:rPr>
          <w:rFonts w:ascii="Times New Roman" w:hAnsi="Times New Roman"/>
          <w:sz w:val="24"/>
          <w:szCs w:val="24"/>
        </w:rPr>
        <w:t xml:space="preserve"> illuminating any potential problems of the research instrument and provide a basis for design or structural changes. </w:t>
      </w:r>
    </w:p>
    <w:p w:rsidR="00CF792E" w:rsidRPr="002B39E1" w:rsidRDefault="00CF792E" w:rsidP="007C6256">
      <w:pPr>
        <w:pStyle w:val="Heading2"/>
        <w:spacing w:before="0" w:after="0" w:line="480" w:lineRule="auto"/>
      </w:pPr>
      <w:bookmarkStart w:id="232" w:name="_Toc383704964"/>
      <w:bookmarkStart w:id="233" w:name="_Toc412887853"/>
      <w:bookmarkStart w:id="234" w:name="_Toc413942093"/>
      <w:bookmarkStart w:id="235" w:name="_Toc486714866"/>
      <w:bookmarkStart w:id="236" w:name="_Toc529809896"/>
      <w:bookmarkStart w:id="237" w:name="_Toc529817793"/>
      <w:bookmarkStart w:id="238" w:name="_Toc531596689"/>
      <w:bookmarkStart w:id="239" w:name="_Toc531596825"/>
      <w:bookmarkStart w:id="240" w:name="_Toc11771855"/>
      <w:r w:rsidRPr="002B39E1">
        <w:lastRenderedPageBreak/>
        <w:t xml:space="preserve">Reliability of </w:t>
      </w:r>
      <w:r w:rsidR="008A734D" w:rsidRPr="002B39E1">
        <w:t>Research I</w:t>
      </w:r>
      <w:r w:rsidRPr="002B39E1">
        <w:t>nstruments</w:t>
      </w:r>
      <w:bookmarkEnd w:id="232"/>
      <w:bookmarkEnd w:id="233"/>
      <w:bookmarkEnd w:id="234"/>
      <w:bookmarkEnd w:id="235"/>
      <w:bookmarkEnd w:id="236"/>
      <w:bookmarkEnd w:id="237"/>
      <w:bookmarkEnd w:id="238"/>
      <w:bookmarkEnd w:id="239"/>
      <w:bookmarkEnd w:id="240"/>
    </w:p>
    <w:p w:rsidR="003A132F" w:rsidRDefault="00CF792E" w:rsidP="003A132F">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Reliability of instruments concerns the degree to which a particular instrument gives similar results over a number of repea</w:t>
      </w:r>
      <w:r w:rsidR="007E59CA" w:rsidRPr="002B39E1">
        <w:rPr>
          <w:rFonts w:ascii="Times New Roman" w:hAnsi="Times New Roman"/>
          <w:sz w:val="24"/>
          <w:szCs w:val="24"/>
        </w:rPr>
        <w:t xml:space="preserve">ted trials (Mugenda </w:t>
      </w:r>
      <w:r w:rsidR="009E7BBE" w:rsidRPr="002B39E1">
        <w:rPr>
          <w:rFonts w:ascii="Times New Roman" w:hAnsi="Times New Roman"/>
          <w:sz w:val="24"/>
          <w:szCs w:val="24"/>
        </w:rPr>
        <w:t>&amp;</w:t>
      </w:r>
      <w:r w:rsidR="007E59CA" w:rsidRPr="002B39E1">
        <w:rPr>
          <w:rFonts w:ascii="Times New Roman" w:hAnsi="Times New Roman"/>
          <w:sz w:val="24"/>
          <w:szCs w:val="24"/>
        </w:rPr>
        <w:t xml:space="preserve"> Mugenda,</w:t>
      </w:r>
      <w:r w:rsidRPr="002B39E1">
        <w:rPr>
          <w:rFonts w:ascii="Times New Roman" w:hAnsi="Times New Roman"/>
          <w:sz w:val="24"/>
          <w:szCs w:val="24"/>
        </w:rPr>
        <w:t xml:space="preserve"> 2003). The researcher </w:t>
      </w:r>
      <w:r w:rsidR="00FD35B9" w:rsidRPr="002B39E1">
        <w:rPr>
          <w:rFonts w:ascii="Times New Roman" w:hAnsi="Times New Roman"/>
          <w:sz w:val="24"/>
          <w:szCs w:val="24"/>
        </w:rPr>
        <w:t>pilot tested the questionnaires</w:t>
      </w:r>
      <w:r w:rsidRPr="002B39E1">
        <w:rPr>
          <w:rFonts w:ascii="Times New Roman" w:hAnsi="Times New Roman"/>
          <w:sz w:val="24"/>
          <w:szCs w:val="24"/>
        </w:rPr>
        <w:t xml:space="preserve"> </w:t>
      </w:r>
      <w:r w:rsidR="009D5EF6" w:rsidRPr="002B39E1">
        <w:rPr>
          <w:rFonts w:ascii="Times New Roman" w:hAnsi="Times New Roman"/>
          <w:sz w:val="24"/>
          <w:szCs w:val="24"/>
        </w:rPr>
        <w:t xml:space="preserve">in a </w:t>
      </w:r>
      <w:r w:rsidRPr="002B39E1">
        <w:rPr>
          <w:rFonts w:ascii="Times New Roman" w:hAnsi="Times New Roman"/>
          <w:sz w:val="24"/>
          <w:szCs w:val="24"/>
        </w:rPr>
        <w:t xml:space="preserve">pilot </w:t>
      </w:r>
      <w:r w:rsidR="009D5EF6" w:rsidRPr="002B39E1">
        <w:rPr>
          <w:rFonts w:ascii="Times New Roman" w:hAnsi="Times New Roman"/>
          <w:sz w:val="24"/>
          <w:szCs w:val="24"/>
        </w:rPr>
        <w:t xml:space="preserve">study where the instruments </w:t>
      </w:r>
      <w:r w:rsidR="00AC20E4" w:rsidRPr="002B39E1">
        <w:rPr>
          <w:rFonts w:ascii="Times New Roman" w:hAnsi="Times New Roman"/>
          <w:sz w:val="24"/>
          <w:szCs w:val="24"/>
        </w:rPr>
        <w:t>were</w:t>
      </w:r>
      <w:r w:rsidR="009D5EF6" w:rsidRPr="002B39E1">
        <w:rPr>
          <w:rFonts w:ascii="Times New Roman" w:hAnsi="Times New Roman"/>
          <w:sz w:val="24"/>
          <w:szCs w:val="24"/>
        </w:rPr>
        <w:t xml:space="preserve"> tested in Catholic University where </w:t>
      </w:r>
      <w:r w:rsidR="00104FDF" w:rsidRPr="002B39E1">
        <w:rPr>
          <w:rFonts w:ascii="Times New Roman" w:hAnsi="Times New Roman"/>
          <w:sz w:val="24"/>
          <w:szCs w:val="24"/>
        </w:rPr>
        <w:t>twenty</w:t>
      </w:r>
      <w:r w:rsidR="00627134" w:rsidRPr="002B39E1">
        <w:rPr>
          <w:rFonts w:ascii="Times New Roman" w:hAnsi="Times New Roman"/>
          <w:sz w:val="24"/>
          <w:szCs w:val="24"/>
        </w:rPr>
        <w:t xml:space="preserve"> - </w:t>
      </w:r>
      <w:r w:rsidR="00104FDF" w:rsidRPr="002B39E1">
        <w:rPr>
          <w:rFonts w:ascii="Times New Roman" w:hAnsi="Times New Roman"/>
          <w:sz w:val="24"/>
          <w:szCs w:val="24"/>
        </w:rPr>
        <w:t xml:space="preserve">eight respondents comprising of students and staff </w:t>
      </w:r>
      <w:r w:rsidR="00AC20E4" w:rsidRPr="002B39E1">
        <w:rPr>
          <w:rFonts w:ascii="Times New Roman" w:hAnsi="Times New Roman"/>
          <w:sz w:val="24"/>
          <w:szCs w:val="24"/>
        </w:rPr>
        <w:t>were</w:t>
      </w:r>
      <w:r w:rsidR="00104FDF" w:rsidRPr="002B39E1">
        <w:rPr>
          <w:rFonts w:ascii="Times New Roman" w:hAnsi="Times New Roman"/>
          <w:sz w:val="24"/>
          <w:szCs w:val="24"/>
        </w:rPr>
        <w:t xml:space="preserve"> used</w:t>
      </w:r>
      <w:r w:rsidRPr="002B39E1">
        <w:rPr>
          <w:rFonts w:ascii="Times New Roman" w:hAnsi="Times New Roman"/>
          <w:sz w:val="24"/>
          <w:szCs w:val="24"/>
        </w:rPr>
        <w:t xml:space="preserve">. </w:t>
      </w:r>
      <w:r w:rsidR="009D5EF6" w:rsidRPr="002B39E1">
        <w:rPr>
          <w:rFonts w:ascii="Times New Roman" w:hAnsi="Times New Roman"/>
          <w:sz w:val="24"/>
          <w:szCs w:val="24"/>
        </w:rPr>
        <w:t>This represents 1</w:t>
      </w:r>
      <w:r w:rsidR="00104FDF" w:rsidRPr="002B39E1">
        <w:rPr>
          <w:rFonts w:ascii="Times New Roman" w:hAnsi="Times New Roman"/>
          <w:sz w:val="24"/>
          <w:szCs w:val="24"/>
        </w:rPr>
        <w:t>0</w:t>
      </w:r>
      <w:r w:rsidR="009D5EF6" w:rsidRPr="002B39E1">
        <w:rPr>
          <w:rFonts w:ascii="Times New Roman" w:hAnsi="Times New Roman"/>
          <w:sz w:val="24"/>
          <w:szCs w:val="24"/>
        </w:rPr>
        <w:t xml:space="preserve">% of the sample </w:t>
      </w:r>
      <w:r w:rsidR="00104FDF" w:rsidRPr="002B39E1">
        <w:rPr>
          <w:rFonts w:ascii="Times New Roman" w:hAnsi="Times New Roman"/>
          <w:sz w:val="24"/>
          <w:szCs w:val="24"/>
        </w:rPr>
        <w:t>population this is above the recommendations</w:t>
      </w:r>
      <w:r w:rsidR="009D5EF6" w:rsidRPr="002B39E1">
        <w:rPr>
          <w:rFonts w:ascii="Times New Roman" w:hAnsi="Times New Roman"/>
          <w:sz w:val="24"/>
          <w:szCs w:val="24"/>
        </w:rPr>
        <w:t xml:space="preserve"> of Mugenda and Mugenda (2003) </w:t>
      </w:r>
      <w:r w:rsidR="00104FDF" w:rsidRPr="002B39E1">
        <w:rPr>
          <w:rFonts w:ascii="Times New Roman" w:hAnsi="Times New Roman"/>
          <w:sz w:val="24"/>
          <w:szCs w:val="24"/>
        </w:rPr>
        <w:t xml:space="preserve">for a pilot study </w:t>
      </w:r>
      <w:r w:rsidR="009D5EF6" w:rsidRPr="002B39E1">
        <w:rPr>
          <w:rFonts w:ascii="Times New Roman" w:hAnsi="Times New Roman"/>
          <w:sz w:val="24"/>
          <w:szCs w:val="24"/>
        </w:rPr>
        <w:t xml:space="preserve">that a pilot should be at least 1% of the sampled data. </w:t>
      </w:r>
      <w:r w:rsidRPr="002B39E1">
        <w:rPr>
          <w:rFonts w:ascii="Times New Roman" w:hAnsi="Times New Roman"/>
          <w:sz w:val="24"/>
          <w:szCs w:val="24"/>
        </w:rPr>
        <w:t xml:space="preserve">These respondents </w:t>
      </w:r>
      <w:r w:rsidR="009716D4" w:rsidRPr="002B39E1">
        <w:rPr>
          <w:rFonts w:ascii="Times New Roman" w:hAnsi="Times New Roman"/>
          <w:sz w:val="24"/>
          <w:szCs w:val="24"/>
        </w:rPr>
        <w:t>were not used</w:t>
      </w:r>
      <w:r w:rsidRPr="002B39E1">
        <w:rPr>
          <w:rFonts w:ascii="Times New Roman" w:hAnsi="Times New Roman"/>
          <w:sz w:val="24"/>
          <w:szCs w:val="24"/>
        </w:rPr>
        <w:t xml:space="preserve"> in the main study. </w:t>
      </w:r>
      <w:r w:rsidR="008D7347" w:rsidRPr="002B39E1">
        <w:rPr>
          <w:rFonts w:ascii="Times New Roman" w:hAnsi="Times New Roman"/>
          <w:sz w:val="24"/>
          <w:szCs w:val="24"/>
        </w:rPr>
        <w:t xml:space="preserve">The reliability </w:t>
      </w:r>
      <w:r w:rsidR="00AC20E4" w:rsidRPr="002B39E1">
        <w:rPr>
          <w:rFonts w:ascii="Times New Roman" w:hAnsi="Times New Roman"/>
          <w:sz w:val="24"/>
          <w:szCs w:val="24"/>
        </w:rPr>
        <w:t>was</w:t>
      </w:r>
      <w:r w:rsidR="008D7347" w:rsidRPr="002B39E1">
        <w:rPr>
          <w:rFonts w:ascii="Times New Roman" w:hAnsi="Times New Roman"/>
          <w:sz w:val="24"/>
          <w:szCs w:val="24"/>
        </w:rPr>
        <w:t xml:space="preserve"> tested using </w:t>
      </w:r>
      <w:r w:rsidR="009716D4" w:rsidRPr="002B39E1">
        <w:rPr>
          <w:rFonts w:ascii="Times New Roman" w:hAnsi="Times New Roman"/>
          <w:sz w:val="24"/>
          <w:szCs w:val="24"/>
        </w:rPr>
        <w:t>Cronbach’s</w:t>
      </w:r>
      <w:r w:rsidR="008D7347" w:rsidRPr="002B39E1">
        <w:rPr>
          <w:rFonts w:ascii="Times New Roman" w:hAnsi="Times New Roman"/>
          <w:sz w:val="24"/>
          <w:szCs w:val="24"/>
        </w:rPr>
        <w:t xml:space="preserve"> Alpha coefficient. Cronbach’s Alpha is a measure of internal consistency that is how closely related a set of items are as a group. A high value of alpha is often used as evidence that the item measure an underlying (or latent) construct. Cronbach’s alpha is a coefficient of reliability (or consistency).</w:t>
      </w:r>
      <w:r w:rsidR="00F24806" w:rsidRPr="002B39E1">
        <w:rPr>
          <w:rFonts w:ascii="Times New Roman" w:hAnsi="Times New Roman"/>
          <w:sz w:val="24"/>
          <w:szCs w:val="24"/>
        </w:rPr>
        <w:t xml:space="preserve"> The instrument </w:t>
      </w:r>
      <w:r w:rsidR="00AC20E4" w:rsidRPr="002B39E1">
        <w:rPr>
          <w:rFonts w:ascii="Times New Roman" w:hAnsi="Times New Roman"/>
          <w:sz w:val="24"/>
          <w:szCs w:val="24"/>
        </w:rPr>
        <w:t>was</w:t>
      </w:r>
      <w:r w:rsidR="00F24806" w:rsidRPr="002B39E1">
        <w:rPr>
          <w:rFonts w:ascii="Times New Roman" w:hAnsi="Times New Roman"/>
          <w:sz w:val="24"/>
          <w:szCs w:val="24"/>
        </w:rPr>
        <w:t xml:space="preserve"> considered reliable when the Cronbach’s alpha is up to 0.7.</w:t>
      </w:r>
      <w:r w:rsidR="008D7347" w:rsidRPr="002B39E1">
        <w:rPr>
          <w:rFonts w:ascii="Times New Roman" w:hAnsi="Times New Roman"/>
          <w:sz w:val="24"/>
          <w:szCs w:val="24"/>
        </w:rPr>
        <w:t xml:space="preserve"> Cronbach’s alpha can be written as a function of the number of test items and the average inter-correlation among the items.</w:t>
      </w:r>
      <w:r w:rsidR="00FD35B9" w:rsidRPr="002B39E1">
        <w:rPr>
          <w:rFonts w:ascii="Times New Roman" w:hAnsi="Times New Roman"/>
          <w:sz w:val="24"/>
          <w:szCs w:val="24"/>
        </w:rPr>
        <w:t xml:space="preserve"> </w:t>
      </w:r>
      <w:r w:rsidR="002C4E25" w:rsidRPr="002B39E1">
        <w:rPr>
          <w:rFonts w:ascii="Times New Roman" w:hAnsi="Times New Roman"/>
          <w:sz w:val="24"/>
          <w:szCs w:val="24"/>
        </w:rPr>
        <w:t>From the results below we accept the Cronbach’s Alpha’s. According to George and Mallery (2003) provide the following rules of thumb for Cronbach Alpha values: &gt; 0.9 – Excellent, &gt; 0.8 – Good, &gt;0.7 – Acceptable, &gt; 0.6 - Questionable,&gt;0.5 – Poor, and &lt; 0.5 – Unacceptable. Thus a Cronbach Alpha value above 0.7 is acceptable.</w:t>
      </w:r>
      <w:r w:rsidR="003A132F">
        <w:rPr>
          <w:rFonts w:ascii="Times New Roman" w:hAnsi="Times New Roman"/>
          <w:sz w:val="24"/>
          <w:szCs w:val="24"/>
        </w:rPr>
        <w:t xml:space="preserve"> </w:t>
      </w:r>
    </w:p>
    <w:p w:rsidR="009E7BBE" w:rsidRPr="003A132F" w:rsidRDefault="009E7BBE" w:rsidP="003A132F">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reliability analysis for the two main sections of the questionnaire are as follows: on the </w:t>
      </w:r>
      <w:r w:rsidRPr="002B39E1">
        <w:rPr>
          <w:rFonts w:ascii="Times New Roman" w:hAnsi="Times New Roman"/>
          <w:color w:val="000000"/>
          <w:sz w:val="24"/>
          <w:szCs w:val="24"/>
        </w:rPr>
        <w:t xml:space="preserve">impact of Sports and Recreation on Social Development the Cronbach alpha is 0.714 and on the impact of </w:t>
      </w:r>
      <w:r w:rsidR="0013362B" w:rsidRPr="002B39E1">
        <w:rPr>
          <w:rFonts w:ascii="Times New Roman" w:hAnsi="Times New Roman"/>
          <w:color w:val="000000"/>
          <w:sz w:val="24"/>
          <w:szCs w:val="24"/>
        </w:rPr>
        <w:t>sports and recreation on economic development, the Cronbach alpha is 0.772, thus the instrument was reliable</w:t>
      </w:r>
      <w:r w:rsidRPr="002B39E1">
        <w:rPr>
          <w:rFonts w:ascii="Times New Roman" w:hAnsi="Times New Roman"/>
          <w:i/>
          <w:sz w:val="24"/>
          <w:szCs w:val="24"/>
        </w:rPr>
        <w:t xml:space="preserve"> </w:t>
      </w:r>
    </w:p>
    <w:p w:rsidR="00CF792E" w:rsidRPr="002B39E1" w:rsidRDefault="00CF792E" w:rsidP="007C6256">
      <w:pPr>
        <w:pStyle w:val="Heading2"/>
        <w:spacing w:before="0" w:after="0" w:line="480" w:lineRule="auto"/>
      </w:pPr>
      <w:bookmarkStart w:id="241" w:name="_Toc282623433"/>
      <w:bookmarkStart w:id="242" w:name="_Toc383704965"/>
      <w:bookmarkStart w:id="243" w:name="_Toc412887854"/>
      <w:bookmarkStart w:id="244" w:name="_Toc413942094"/>
      <w:bookmarkStart w:id="245" w:name="_Toc486714867"/>
      <w:bookmarkStart w:id="246" w:name="_Toc529809897"/>
      <w:bookmarkStart w:id="247" w:name="_Toc529817794"/>
      <w:bookmarkStart w:id="248" w:name="_Toc531596690"/>
      <w:bookmarkStart w:id="249" w:name="_Toc531596826"/>
      <w:bookmarkStart w:id="250" w:name="_Toc11771856"/>
      <w:r w:rsidRPr="002B39E1">
        <w:lastRenderedPageBreak/>
        <w:t xml:space="preserve">Data </w:t>
      </w:r>
      <w:r w:rsidR="008A734D" w:rsidRPr="002B39E1">
        <w:t>Gathering</w:t>
      </w:r>
      <w:r w:rsidRPr="002B39E1">
        <w:t xml:space="preserve"> Procedure</w:t>
      </w:r>
      <w:bookmarkEnd w:id="241"/>
      <w:r w:rsidRPr="002B39E1">
        <w:t>s</w:t>
      </w:r>
      <w:bookmarkEnd w:id="242"/>
      <w:bookmarkEnd w:id="243"/>
      <w:bookmarkEnd w:id="244"/>
      <w:bookmarkEnd w:id="245"/>
      <w:bookmarkEnd w:id="246"/>
      <w:bookmarkEnd w:id="247"/>
      <w:bookmarkEnd w:id="248"/>
      <w:bookmarkEnd w:id="249"/>
      <w:bookmarkEnd w:id="250"/>
    </w:p>
    <w:p w:rsidR="00CF792E" w:rsidRPr="002B39E1" w:rsidRDefault="009D5EF6"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Prior to actual data collection the researcher secure</w:t>
      </w:r>
      <w:r w:rsidR="00AC20E4" w:rsidRPr="002B39E1">
        <w:rPr>
          <w:rFonts w:ascii="Times New Roman" w:hAnsi="Times New Roman"/>
          <w:sz w:val="24"/>
          <w:szCs w:val="24"/>
        </w:rPr>
        <w:t>d</w:t>
      </w:r>
      <w:r w:rsidRPr="002B39E1">
        <w:rPr>
          <w:rFonts w:ascii="Times New Roman" w:hAnsi="Times New Roman"/>
          <w:sz w:val="24"/>
          <w:szCs w:val="24"/>
        </w:rPr>
        <w:t xml:space="preserve"> a letter of introduction from the University, which states the purpose of</w:t>
      </w:r>
      <w:r w:rsidR="00C549FD" w:rsidRPr="002B39E1">
        <w:rPr>
          <w:rFonts w:ascii="Times New Roman" w:hAnsi="Times New Roman"/>
          <w:sz w:val="24"/>
          <w:szCs w:val="24"/>
        </w:rPr>
        <w:t xml:space="preserve"> the study. The researcher then applied</w:t>
      </w:r>
      <w:r w:rsidRPr="002B39E1">
        <w:rPr>
          <w:rFonts w:ascii="Times New Roman" w:hAnsi="Times New Roman"/>
          <w:sz w:val="24"/>
          <w:szCs w:val="24"/>
        </w:rPr>
        <w:t xml:space="preserve"> for a research permit from the National Council of Science, Technology and Innovation (NACOSTI) to conduct the research. </w:t>
      </w:r>
      <w:r w:rsidR="00CF792E" w:rsidRPr="002B39E1">
        <w:rPr>
          <w:rFonts w:ascii="Times New Roman" w:hAnsi="Times New Roman"/>
          <w:sz w:val="24"/>
          <w:szCs w:val="24"/>
        </w:rPr>
        <w:t xml:space="preserve">The researcher </w:t>
      </w:r>
      <w:r w:rsidR="00313F32" w:rsidRPr="002B39E1">
        <w:rPr>
          <w:rFonts w:ascii="Times New Roman" w:hAnsi="Times New Roman"/>
          <w:sz w:val="24"/>
          <w:szCs w:val="24"/>
        </w:rPr>
        <w:t>self-administer</w:t>
      </w:r>
      <w:r w:rsidR="00AC20E4" w:rsidRPr="002B39E1">
        <w:rPr>
          <w:rFonts w:ascii="Times New Roman" w:hAnsi="Times New Roman"/>
          <w:sz w:val="24"/>
          <w:szCs w:val="24"/>
        </w:rPr>
        <w:t>ed</w:t>
      </w:r>
      <w:r w:rsidR="00CF792E" w:rsidRPr="002B39E1">
        <w:rPr>
          <w:rFonts w:ascii="Times New Roman" w:hAnsi="Times New Roman"/>
          <w:sz w:val="24"/>
          <w:szCs w:val="24"/>
        </w:rPr>
        <w:t xml:space="preserve"> the questionnaire </w:t>
      </w:r>
      <w:r w:rsidRPr="002B39E1">
        <w:rPr>
          <w:rFonts w:ascii="Times New Roman" w:hAnsi="Times New Roman"/>
          <w:sz w:val="24"/>
          <w:szCs w:val="24"/>
        </w:rPr>
        <w:t xml:space="preserve">first to the students and then to the staff </w:t>
      </w:r>
      <w:r w:rsidR="00CF792E" w:rsidRPr="002B39E1">
        <w:rPr>
          <w:rFonts w:ascii="Times New Roman" w:hAnsi="Times New Roman"/>
          <w:sz w:val="24"/>
          <w:szCs w:val="24"/>
        </w:rPr>
        <w:t>respondents. The researcher explain</w:t>
      </w:r>
      <w:r w:rsidR="00AC20E4" w:rsidRPr="002B39E1">
        <w:rPr>
          <w:rFonts w:ascii="Times New Roman" w:hAnsi="Times New Roman"/>
          <w:sz w:val="24"/>
          <w:szCs w:val="24"/>
        </w:rPr>
        <w:t>ed</w:t>
      </w:r>
      <w:r w:rsidR="00CF792E" w:rsidRPr="002B39E1">
        <w:rPr>
          <w:rFonts w:ascii="Times New Roman" w:hAnsi="Times New Roman"/>
          <w:sz w:val="24"/>
          <w:szCs w:val="24"/>
        </w:rPr>
        <w:t xml:space="preserve"> very candidly to the respondents why it is important to fill in the questionnaires accurately. Where it is not possible to fill and return the questionnaire immediately, drop and pick later method </w:t>
      </w:r>
      <w:r w:rsidR="00AC20E4" w:rsidRPr="002B39E1">
        <w:rPr>
          <w:rFonts w:ascii="Times New Roman" w:hAnsi="Times New Roman"/>
          <w:sz w:val="24"/>
          <w:szCs w:val="24"/>
        </w:rPr>
        <w:t>was</w:t>
      </w:r>
      <w:r w:rsidR="00CF792E" w:rsidRPr="002B39E1">
        <w:rPr>
          <w:rFonts w:ascii="Times New Roman" w:hAnsi="Times New Roman"/>
          <w:sz w:val="24"/>
          <w:szCs w:val="24"/>
        </w:rPr>
        <w:t xml:space="preserve"> used</w:t>
      </w:r>
      <w:r w:rsidR="008D7347" w:rsidRPr="002B39E1">
        <w:rPr>
          <w:rFonts w:ascii="Times New Roman" w:hAnsi="Times New Roman"/>
          <w:sz w:val="24"/>
          <w:szCs w:val="24"/>
        </w:rPr>
        <w:t xml:space="preserve"> but the researcher </w:t>
      </w:r>
      <w:r w:rsidR="00AC20E4" w:rsidRPr="002B39E1">
        <w:rPr>
          <w:rFonts w:ascii="Times New Roman" w:hAnsi="Times New Roman"/>
          <w:sz w:val="24"/>
          <w:szCs w:val="24"/>
        </w:rPr>
        <w:t>took</w:t>
      </w:r>
      <w:r w:rsidR="008D7347" w:rsidRPr="002B39E1">
        <w:rPr>
          <w:rFonts w:ascii="Times New Roman" w:hAnsi="Times New Roman"/>
          <w:sz w:val="24"/>
          <w:szCs w:val="24"/>
        </w:rPr>
        <w:t xml:space="preserve"> full details of the respondents for follow-up</w:t>
      </w:r>
      <w:r w:rsidR="00CF792E" w:rsidRPr="002B39E1">
        <w:rPr>
          <w:rFonts w:ascii="Times New Roman" w:hAnsi="Times New Roman"/>
          <w:sz w:val="24"/>
          <w:szCs w:val="24"/>
        </w:rPr>
        <w:t>. The respondents therefore fill</w:t>
      </w:r>
      <w:r w:rsidR="00AC20E4" w:rsidRPr="002B39E1">
        <w:rPr>
          <w:rFonts w:ascii="Times New Roman" w:hAnsi="Times New Roman"/>
          <w:sz w:val="24"/>
          <w:szCs w:val="24"/>
        </w:rPr>
        <w:t>ed</w:t>
      </w:r>
      <w:r w:rsidR="00CF792E" w:rsidRPr="002B39E1">
        <w:rPr>
          <w:rFonts w:ascii="Times New Roman" w:hAnsi="Times New Roman"/>
          <w:sz w:val="24"/>
          <w:szCs w:val="24"/>
        </w:rPr>
        <w:t xml:space="preserve"> the questionnaires at their own free time.    </w:t>
      </w:r>
    </w:p>
    <w:p w:rsidR="00CF792E" w:rsidRPr="002B39E1" w:rsidRDefault="007E058C" w:rsidP="007C6256">
      <w:pPr>
        <w:pStyle w:val="Heading2"/>
        <w:spacing w:before="0" w:after="0" w:line="480" w:lineRule="auto"/>
      </w:pPr>
      <w:bookmarkStart w:id="251" w:name="_Toc486714868"/>
      <w:bookmarkStart w:id="252" w:name="_Toc529809898"/>
      <w:bookmarkStart w:id="253" w:name="_Toc529817795"/>
      <w:bookmarkStart w:id="254" w:name="_Toc531596691"/>
      <w:bookmarkStart w:id="255" w:name="_Toc531596827"/>
      <w:bookmarkStart w:id="256" w:name="_Toc11771857"/>
      <w:r w:rsidRPr="002B39E1">
        <w:t>Statistical Treatment of Data</w:t>
      </w:r>
      <w:bookmarkEnd w:id="251"/>
      <w:bookmarkEnd w:id="252"/>
      <w:bookmarkEnd w:id="253"/>
      <w:bookmarkEnd w:id="254"/>
      <w:bookmarkEnd w:id="255"/>
      <w:bookmarkEnd w:id="256"/>
    </w:p>
    <w:p w:rsidR="00CF792E" w:rsidRDefault="00CF792E"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Upon completion of the data collection exercise, all completed research instruments </w:t>
      </w:r>
      <w:r w:rsidR="00AC20E4" w:rsidRPr="002B39E1">
        <w:rPr>
          <w:rFonts w:ascii="Times New Roman" w:hAnsi="Times New Roman"/>
          <w:sz w:val="24"/>
          <w:szCs w:val="24"/>
        </w:rPr>
        <w:t>were</w:t>
      </w:r>
      <w:r w:rsidRPr="002B39E1">
        <w:rPr>
          <w:rFonts w:ascii="Times New Roman" w:hAnsi="Times New Roman"/>
          <w:sz w:val="24"/>
          <w:szCs w:val="24"/>
        </w:rPr>
        <w:t xml:space="preserve"> assembled, coded, summarized, and entered into the computer; and analyzed using the statistical package for social science</w:t>
      </w:r>
      <w:r w:rsidR="007E058C" w:rsidRPr="002B39E1">
        <w:rPr>
          <w:rFonts w:ascii="Times New Roman" w:hAnsi="Times New Roman"/>
          <w:sz w:val="24"/>
          <w:szCs w:val="24"/>
        </w:rPr>
        <w:t>s</w:t>
      </w:r>
      <w:r w:rsidRPr="002B39E1">
        <w:rPr>
          <w:rFonts w:ascii="Times New Roman" w:hAnsi="Times New Roman"/>
          <w:sz w:val="24"/>
          <w:szCs w:val="24"/>
        </w:rPr>
        <w:t xml:space="preserve"> (SPSS) for descriptive statistics.  </w:t>
      </w:r>
      <w:r w:rsidR="008B3EF2" w:rsidRPr="002B39E1">
        <w:rPr>
          <w:rFonts w:ascii="Times New Roman" w:hAnsi="Times New Roman"/>
          <w:sz w:val="24"/>
          <w:szCs w:val="24"/>
        </w:rPr>
        <w:t xml:space="preserve">In the analysis of the data collected from the study, </w:t>
      </w:r>
      <w:r w:rsidRPr="002B39E1">
        <w:rPr>
          <w:rFonts w:ascii="Times New Roman" w:hAnsi="Times New Roman"/>
          <w:sz w:val="24"/>
          <w:szCs w:val="24"/>
        </w:rPr>
        <w:t>statistic</w:t>
      </w:r>
      <w:r w:rsidR="008B3EF2" w:rsidRPr="002B39E1">
        <w:rPr>
          <w:rFonts w:ascii="Times New Roman" w:hAnsi="Times New Roman"/>
          <w:sz w:val="24"/>
          <w:szCs w:val="24"/>
        </w:rPr>
        <w:t>al tools that have been adopted include o</w:t>
      </w:r>
      <w:r w:rsidRPr="002B39E1">
        <w:rPr>
          <w:rFonts w:ascii="Times New Roman" w:hAnsi="Times New Roman"/>
          <w:sz w:val="24"/>
          <w:szCs w:val="24"/>
        </w:rPr>
        <w:t>f computation of sums, means, standard deviations, frequencies and percentages</w:t>
      </w:r>
      <w:r w:rsidR="008B3EF2" w:rsidRPr="002B39E1">
        <w:rPr>
          <w:rFonts w:ascii="Times New Roman" w:hAnsi="Times New Roman"/>
          <w:sz w:val="24"/>
          <w:szCs w:val="24"/>
        </w:rPr>
        <w:t xml:space="preserve"> and the </w:t>
      </w:r>
      <w:r w:rsidRPr="002B39E1">
        <w:rPr>
          <w:rFonts w:ascii="Times New Roman" w:hAnsi="Times New Roman"/>
          <w:sz w:val="24"/>
          <w:szCs w:val="24"/>
        </w:rPr>
        <w:t>results presented in t</w:t>
      </w:r>
      <w:r w:rsidR="008B3EF2" w:rsidRPr="002B39E1">
        <w:rPr>
          <w:rFonts w:ascii="Times New Roman" w:hAnsi="Times New Roman"/>
          <w:sz w:val="24"/>
          <w:szCs w:val="24"/>
        </w:rPr>
        <w:t>ables, charts and graphs</w:t>
      </w:r>
      <w:r w:rsidRPr="002B39E1">
        <w:rPr>
          <w:rFonts w:ascii="Times New Roman" w:hAnsi="Times New Roman"/>
          <w:sz w:val="24"/>
          <w:szCs w:val="24"/>
        </w:rPr>
        <w:t xml:space="preserve">. </w:t>
      </w:r>
    </w:p>
    <w:p w:rsidR="00A95285" w:rsidRPr="002B39E1" w:rsidRDefault="00A95285" w:rsidP="00A95285">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Specifically, the determination of the various demographic characteristics of the respondents have been done by the use of percentages while the analysis of research question one and two have been done by the use of frequencies and percentages. Mean and standard deviation have been used in analyzing research question 3 while the analysis of research question</w:t>
      </w:r>
      <w:r w:rsidR="00593402">
        <w:rPr>
          <w:rFonts w:ascii="Times New Roman" w:hAnsi="Times New Roman"/>
          <w:sz w:val="24"/>
          <w:szCs w:val="24"/>
        </w:rPr>
        <w:t>s four</w:t>
      </w:r>
      <w:r>
        <w:rPr>
          <w:rFonts w:ascii="Times New Roman" w:hAnsi="Times New Roman"/>
          <w:sz w:val="24"/>
          <w:szCs w:val="24"/>
        </w:rPr>
        <w:t xml:space="preserve"> ha</w:t>
      </w:r>
      <w:r w:rsidR="00593402">
        <w:rPr>
          <w:rFonts w:ascii="Times New Roman" w:hAnsi="Times New Roman"/>
          <w:sz w:val="24"/>
          <w:szCs w:val="24"/>
        </w:rPr>
        <w:t>s</w:t>
      </w:r>
      <w:r>
        <w:rPr>
          <w:rFonts w:ascii="Times New Roman" w:hAnsi="Times New Roman"/>
          <w:sz w:val="24"/>
          <w:szCs w:val="24"/>
        </w:rPr>
        <w:t xml:space="preserve"> been done by the use of mean, standard deviation </w:t>
      </w:r>
      <w:r w:rsidR="00DA26A0">
        <w:rPr>
          <w:rFonts w:ascii="Times New Roman" w:hAnsi="Times New Roman"/>
          <w:sz w:val="24"/>
          <w:szCs w:val="24"/>
        </w:rPr>
        <w:t xml:space="preserve">and the use of test statistics specifically the use of Mann-Whitney U test while research question </w:t>
      </w:r>
      <w:r w:rsidR="00593402">
        <w:rPr>
          <w:rFonts w:ascii="Times New Roman" w:hAnsi="Times New Roman"/>
          <w:sz w:val="24"/>
          <w:szCs w:val="24"/>
        </w:rPr>
        <w:lastRenderedPageBreak/>
        <w:t xml:space="preserve">five </w:t>
      </w:r>
      <w:r w:rsidR="00DA26A0">
        <w:rPr>
          <w:rFonts w:ascii="Times New Roman" w:hAnsi="Times New Roman"/>
          <w:sz w:val="24"/>
          <w:szCs w:val="24"/>
        </w:rPr>
        <w:t>has been analyzed through the use of Levene’s test for equality of variance as well as the use of t – test for equality of means and one –way ANOVA. Finally, research question six has been analyzed through the use of thematic analysis of the responses.</w:t>
      </w:r>
      <w:r>
        <w:rPr>
          <w:rFonts w:ascii="Times New Roman" w:hAnsi="Times New Roman"/>
          <w:sz w:val="24"/>
          <w:szCs w:val="24"/>
        </w:rPr>
        <w:t xml:space="preserve"> </w:t>
      </w:r>
    </w:p>
    <w:p w:rsidR="002E3543" w:rsidRPr="002B39E1" w:rsidRDefault="007E058C" w:rsidP="007C6256">
      <w:pPr>
        <w:pStyle w:val="Heading2"/>
        <w:spacing w:before="0" w:after="0" w:line="480" w:lineRule="auto"/>
      </w:pPr>
      <w:bookmarkStart w:id="257" w:name="_Toc486714869"/>
      <w:bookmarkStart w:id="258" w:name="_Toc529809899"/>
      <w:bookmarkStart w:id="259" w:name="_Toc529817796"/>
      <w:bookmarkStart w:id="260" w:name="_Toc531596692"/>
      <w:bookmarkStart w:id="261" w:name="_Toc531596828"/>
      <w:bookmarkStart w:id="262" w:name="_Toc11771858"/>
      <w:r w:rsidRPr="002B39E1">
        <w:t>Ethical Considerations</w:t>
      </w:r>
      <w:bookmarkEnd w:id="257"/>
      <w:bookmarkEnd w:id="258"/>
      <w:bookmarkEnd w:id="259"/>
      <w:bookmarkEnd w:id="260"/>
      <w:bookmarkEnd w:id="261"/>
      <w:bookmarkEnd w:id="262"/>
    </w:p>
    <w:p w:rsidR="00251E6F" w:rsidRPr="002B39E1" w:rsidRDefault="00251E6F" w:rsidP="00251E6F">
      <w:pPr>
        <w:spacing w:line="480" w:lineRule="auto"/>
        <w:ind w:firstLine="720"/>
        <w:rPr>
          <w:rFonts w:ascii="Times New Roman" w:hAnsi="Times New Roman"/>
          <w:sz w:val="24"/>
          <w:szCs w:val="24"/>
        </w:rPr>
      </w:pPr>
      <w:r w:rsidRPr="002B39E1">
        <w:rPr>
          <w:rFonts w:ascii="Times New Roman" w:hAnsi="Times New Roman"/>
          <w:sz w:val="24"/>
          <w:szCs w:val="24"/>
        </w:rPr>
        <w:t>The context of research ethics refers to the appropriateness of behavior in relation to the rights of those who become the subjects of my work (Robinson, 2002: Zikmund, 2000). To ensure that the study adheres to the principles of respect, beneficence and justice and to protect and prevent unnecessary risk to respondents, the proposal was reviewed and approved at by University of Eastern Africa, Baraton (UEAB) Institutional Research and Ethics Committee (IREC). The researcher then secured approval letters and relevant authorizations from the Director of Graduate studies and Research of UEAB</w:t>
      </w:r>
      <w:r w:rsidR="00627134" w:rsidRPr="002B39E1">
        <w:rPr>
          <w:rFonts w:ascii="Times New Roman" w:hAnsi="Times New Roman"/>
          <w:sz w:val="24"/>
          <w:szCs w:val="24"/>
        </w:rPr>
        <w:t xml:space="preserve"> as well as research permit from the National Council for Science and Technology (NACOSTI)</w:t>
      </w:r>
      <w:r w:rsidRPr="002B39E1">
        <w:rPr>
          <w:rFonts w:ascii="Times New Roman" w:hAnsi="Times New Roman"/>
          <w:sz w:val="24"/>
          <w:szCs w:val="24"/>
        </w:rPr>
        <w:t xml:space="preserve"> before administering the research. Additionally, the researcher has ensured that the following ethical considerations are made: </w:t>
      </w:r>
      <w:bookmarkStart w:id="263" w:name="_Toc439755285"/>
      <w:bookmarkStart w:id="264" w:name="_Toc479013714"/>
    </w:p>
    <w:p w:rsidR="00251E6F" w:rsidRPr="002B39E1" w:rsidRDefault="00251E6F" w:rsidP="00251E6F">
      <w:pPr>
        <w:spacing w:line="480" w:lineRule="auto"/>
        <w:ind w:firstLine="720"/>
        <w:rPr>
          <w:rFonts w:ascii="Times New Roman" w:hAnsi="Times New Roman"/>
          <w:sz w:val="24"/>
          <w:szCs w:val="24"/>
        </w:rPr>
      </w:pPr>
      <w:r w:rsidRPr="002B39E1">
        <w:rPr>
          <w:rFonts w:ascii="Times New Roman" w:hAnsi="Times New Roman"/>
          <w:i/>
          <w:sz w:val="24"/>
          <w:szCs w:val="24"/>
        </w:rPr>
        <w:t>Informed Consent</w:t>
      </w:r>
      <w:bookmarkEnd w:id="263"/>
      <w:bookmarkEnd w:id="264"/>
      <w:r w:rsidRPr="002B39E1">
        <w:rPr>
          <w:rFonts w:ascii="Times New Roman" w:hAnsi="Times New Roman"/>
          <w:i/>
          <w:sz w:val="24"/>
          <w:szCs w:val="24"/>
        </w:rPr>
        <w:t xml:space="preserve">: </w:t>
      </w:r>
      <w:r w:rsidRPr="002B39E1">
        <w:rPr>
          <w:rFonts w:ascii="Times New Roman" w:hAnsi="Times New Roman"/>
          <w:sz w:val="24"/>
          <w:szCs w:val="24"/>
        </w:rPr>
        <w:t>All respondents had the study explained to them prior to being required to give a decision on whether or not they would participate in the study.</w:t>
      </w:r>
      <w:bookmarkStart w:id="265" w:name="_Toc439755286"/>
      <w:bookmarkStart w:id="266" w:name="_Toc479013715"/>
    </w:p>
    <w:p w:rsidR="00251E6F" w:rsidRPr="002B39E1" w:rsidRDefault="00251E6F" w:rsidP="00251E6F">
      <w:pPr>
        <w:spacing w:line="480" w:lineRule="auto"/>
        <w:ind w:firstLine="720"/>
        <w:rPr>
          <w:rFonts w:ascii="Times New Roman" w:hAnsi="Times New Roman"/>
          <w:sz w:val="24"/>
          <w:szCs w:val="24"/>
        </w:rPr>
      </w:pPr>
      <w:r w:rsidRPr="002B39E1">
        <w:rPr>
          <w:rFonts w:ascii="Times New Roman" w:hAnsi="Times New Roman"/>
          <w:i/>
          <w:sz w:val="24"/>
          <w:szCs w:val="24"/>
        </w:rPr>
        <w:t>Voluntary Participation</w:t>
      </w:r>
      <w:bookmarkEnd w:id="265"/>
      <w:bookmarkEnd w:id="266"/>
      <w:r w:rsidRPr="002B39E1">
        <w:rPr>
          <w:rFonts w:ascii="Times New Roman" w:hAnsi="Times New Roman"/>
          <w:i/>
          <w:sz w:val="24"/>
          <w:szCs w:val="24"/>
        </w:rPr>
        <w:t xml:space="preserve">: </w:t>
      </w:r>
      <w:r w:rsidRPr="002B39E1">
        <w:rPr>
          <w:rFonts w:ascii="Times New Roman" w:hAnsi="Times New Roman"/>
          <w:sz w:val="24"/>
          <w:szCs w:val="24"/>
        </w:rPr>
        <w:t>Respondents were informed that their participation in the study was on a voluntary basis. Further, it was explained to them that they could leave the study at any time without suffering any penalties.</w:t>
      </w:r>
      <w:bookmarkStart w:id="267" w:name="_Toc439755287"/>
      <w:bookmarkStart w:id="268" w:name="_Toc479013716"/>
    </w:p>
    <w:p w:rsidR="00251E6F" w:rsidRPr="002B39E1" w:rsidRDefault="00251E6F" w:rsidP="00251E6F">
      <w:pPr>
        <w:spacing w:line="480" w:lineRule="auto"/>
        <w:ind w:firstLine="720"/>
        <w:rPr>
          <w:rFonts w:ascii="Times New Roman" w:hAnsi="Times New Roman"/>
          <w:sz w:val="24"/>
          <w:szCs w:val="24"/>
        </w:rPr>
      </w:pPr>
      <w:r w:rsidRPr="002B39E1">
        <w:rPr>
          <w:rFonts w:ascii="Times New Roman" w:hAnsi="Times New Roman"/>
          <w:i/>
          <w:sz w:val="24"/>
          <w:szCs w:val="24"/>
        </w:rPr>
        <w:t>Privacy</w:t>
      </w:r>
      <w:bookmarkEnd w:id="267"/>
      <w:bookmarkEnd w:id="268"/>
      <w:r w:rsidRPr="002B39E1">
        <w:rPr>
          <w:rFonts w:ascii="Times New Roman" w:hAnsi="Times New Roman"/>
          <w:i/>
          <w:sz w:val="24"/>
          <w:szCs w:val="24"/>
        </w:rPr>
        <w:t xml:space="preserve">: </w:t>
      </w:r>
      <w:r w:rsidRPr="002B39E1">
        <w:rPr>
          <w:rFonts w:ascii="Times New Roman" w:hAnsi="Times New Roman"/>
          <w:sz w:val="24"/>
          <w:szCs w:val="24"/>
        </w:rPr>
        <w:t xml:space="preserve">The privacy of all study participants </w:t>
      </w:r>
      <w:proofErr w:type="gramStart"/>
      <w:r w:rsidRPr="002B39E1">
        <w:rPr>
          <w:rFonts w:ascii="Times New Roman" w:hAnsi="Times New Roman"/>
          <w:sz w:val="24"/>
          <w:szCs w:val="24"/>
        </w:rPr>
        <w:t>have</w:t>
      </w:r>
      <w:proofErr w:type="gramEnd"/>
      <w:r w:rsidRPr="002B39E1">
        <w:rPr>
          <w:rFonts w:ascii="Times New Roman" w:hAnsi="Times New Roman"/>
          <w:sz w:val="24"/>
          <w:szCs w:val="24"/>
        </w:rPr>
        <w:t xml:space="preserve"> been protected. Each participant was assigned a unique serial number (code) to correspond with their name. After data collection, the list containing codes and names were destroyed. After being </w:t>
      </w:r>
      <w:r w:rsidRPr="002B39E1">
        <w:rPr>
          <w:rFonts w:ascii="Times New Roman" w:hAnsi="Times New Roman"/>
          <w:sz w:val="24"/>
          <w:szCs w:val="24"/>
        </w:rPr>
        <w:lastRenderedPageBreak/>
        <w:t xml:space="preserve">stripped of all identifiers, all the questionnaires were filed and stored safely under lock and key. </w:t>
      </w:r>
    </w:p>
    <w:p w:rsidR="00437D7C" w:rsidRPr="002B39E1" w:rsidRDefault="00437D7C" w:rsidP="007C6256">
      <w:pPr>
        <w:autoSpaceDE w:val="0"/>
        <w:autoSpaceDN w:val="0"/>
        <w:adjustRightInd w:val="0"/>
        <w:spacing w:line="480" w:lineRule="auto"/>
        <w:ind w:firstLine="720"/>
        <w:rPr>
          <w:rFonts w:ascii="Times New Roman" w:hAnsi="Times New Roman"/>
          <w:sz w:val="24"/>
          <w:szCs w:val="24"/>
        </w:rPr>
      </w:pPr>
    </w:p>
    <w:p w:rsidR="00437D7C" w:rsidRPr="002B39E1" w:rsidRDefault="00437D7C" w:rsidP="007C6256">
      <w:pPr>
        <w:autoSpaceDE w:val="0"/>
        <w:autoSpaceDN w:val="0"/>
        <w:adjustRightInd w:val="0"/>
        <w:spacing w:line="480" w:lineRule="auto"/>
        <w:ind w:firstLine="720"/>
        <w:rPr>
          <w:rFonts w:ascii="Times New Roman" w:hAnsi="Times New Roman"/>
          <w:sz w:val="24"/>
          <w:szCs w:val="24"/>
        </w:rPr>
      </w:pPr>
    </w:p>
    <w:p w:rsidR="00437D7C" w:rsidRPr="002B39E1" w:rsidRDefault="00437D7C" w:rsidP="007C6256">
      <w:pPr>
        <w:autoSpaceDE w:val="0"/>
        <w:autoSpaceDN w:val="0"/>
        <w:adjustRightInd w:val="0"/>
        <w:spacing w:line="480" w:lineRule="auto"/>
        <w:ind w:firstLine="720"/>
        <w:rPr>
          <w:rFonts w:ascii="Times New Roman" w:hAnsi="Times New Roman"/>
          <w:sz w:val="24"/>
          <w:szCs w:val="24"/>
        </w:rPr>
      </w:pPr>
    </w:p>
    <w:p w:rsidR="00251E6F" w:rsidRPr="002B39E1" w:rsidRDefault="00251E6F" w:rsidP="007C6256">
      <w:pPr>
        <w:autoSpaceDE w:val="0"/>
        <w:autoSpaceDN w:val="0"/>
        <w:adjustRightInd w:val="0"/>
        <w:spacing w:line="480" w:lineRule="auto"/>
        <w:ind w:firstLine="720"/>
        <w:rPr>
          <w:rFonts w:ascii="Times New Roman" w:hAnsi="Times New Roman"/>
          <w:sz w:val="24"/>
          <w:szCs w:val="24"/>
        </w:rPr>
      </w:pPr>
    </w:p>
    <w:p w:rsidR="00251E6F" w:rsidRPr="002B39E1" w:rsidRDefault="00251E6F" w:rsidP="007C6256">
      <w:pPr>
        <w:autoSpaceDE w:val="0"/>
        <w:autoSpaceDN w:val="0"/>
        <w:adjustRightInd w:val="0"/>
        <w:spacing w:line="480" w:lineRule="auto"/>
        <w:ind w:firstLine="720"/>
        <w:rPr>
          <w:rFonts w:ascii="Times New Roman" w:hAnsi="Times New Roman"/>
          <w:sz w:val="24"/>
          <w:szCs w:val="24"/>
        </w:rPr>
      </w:pPr>
    </w:p>
    <w:p w:rsidR="00251E6F" w:rsidRDefault="00251E6F"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Default="00C5225E" w:rsidP="007C6256">
      <w:pPr>
        <w:autoSpaceDE w:val="0"/>
        <w:autoSpaceDN w:val="0"/>
        <w:adjustRightInd w:val="0"/>
        <w:spacing w:line="480" w:lineRule="auto"/>
        <w:ind w:firstLine="720"/>
        <w:rPr>
          <w:rFonts w:ascii="Times New Roman" w:hAnsi="Times New Roman"/>
          <w:sz w:val="24"/>
          <w:szCs w:val="24"/>
        </w:rPr>
      </w:pPr>
    </w:p>
    <w:p w:rsidR="00C5225E" w:rsidRPr="002B39E1" w:rsidRDefault="00C5225E" w:rsidP="007C6256">
      <w:pPr>
        <w:autoSpaceDE w:val="0"/>
        <w:autoSpaceDN w:val="0"/>
        <w:adjustRightInd w:val="0"/>
        <w:spacing w:line="480" w:lineRule="auto"/>
        <w:ind w:firstLine="720"/>
        <w:rPr>
          <w:rFonts w:ascii="Times New Roman" w:hAnsi="Times New Roman"/>
          <w:sz w:val="24"/>
          <w:szCs w:val="24"/>
        </w:rPr>
      </w:pPr>
    </w:p>
    <w:p w:rsidR="00251E6F" w:rsidRPr="002B39E1" w:rsidRDefault="00251E6F" w:rsidP="007C6256">
      <w:pPr>
        <w:autoSpaceDE w:val="0"/>
        <w:autoSpaceDN w:val="0"/>
        <w:adjustRightInd w:val="0"/>
        <w:spacing w:line="480" w:lineRule="auto"/>
        <w:ind w:firstLine="720"/>
        <w:rPr>
          <w:rFonts w:ascii="Times New Roman" w:hAnsi="Times New Roman"/>
          <w:sz w:val="24"/>
          <w:szCs w:val="24"/>
        </w:rPr>
      </w:pPr>
    </w:p>
    <w:p w:rsidR="00A551CF" w:rsidRPr="002B39E1" w:rsidRDefault="00A551CF" w:rsidP="007D71CB">
      <w:pPr>
        <w:pStyle w:val="Heading1"/>
        <w:spacing w:before="0" w:after="0" w:line="480" w:lineRule="auto"/>
      </w:pPr>
      <w:bookmarkStart w:id="269" w:name="_Toc424717813"/>
      <w:bookmarkStart w:id="270" w:name="_Toc425205422"/>
      <w:bookmarkStart w:id="271" w:name="_Toc529809900"/>
      <w:bookmarkStart w:id="272" w:name="_Toc529817797"/>
      <w:bookmarkStart w:id="273" w:name="_Toc531596693"/>
      <w:bookmarkStart w:id="274" w:name="_Toc531596829"/>
      <w:bookmarkStart w:id="275" w:name="_Toc11771859"/>
      <w:r w:rsidRPr="002B39E1">
        <w:lastRenderedPageBreak/>
        <w:t>CHAPTER FOUR</w:t>
      </w:r>
      <w:bookmarkEnd w:id="269"/>
      <w:bookmarkEnd w:id="270"/>
      <w:bookmarkEnd w:id="271"/>
      <w:bookmarkEnd w:id="272"/>
      <w:bookmarkEnd w:id="273"/>
      <w:bookmarkEnd w:id="274"/>
      <w:bookmarkEnd w:id="275"/>
    </w:p>
    <w:p w:rsidR="00A551CF" w:rsidRPr="002B39E1" w:rsidRDefault="00A551CF" w:rsidP="007D71CB">
      <w:pPr>
        <w:pStyle w:val="Heading1"/>
        <w:spacing w:before="0" w:after="0" w:line="480" w:lineRule="auto"/>
      </w:pPr>
      <w:bookmarkStart w:id="276" w:name="_Toc424717814"/>
      <w:bookmarkStart w:id="277" w:name="_Toc425205423"/>
      <w:bookmarkStart w:id="278" w:name="_Toc529809901"/>
      <w:bookmarkStart w:id="279" w:name="_Toc529817798"/>
      <w:bookmarkStart w:id="280" w:name="_Toc531596694"/>
      <w:bookmarkStart w:id="281" w:name="_Toc531596830"/>
      <w:bookmarkStart w:id="282" w:name="_Toc11771860"/>
      <w:r w:rsidRPr="002B39E1">
        <w:t>PRESENTATION OF FINDINGS, ANALYSIS AND INTERPRETATION</w:t>
      </w:r>
      <w:bookmarkEnd w:id="276"/>
      <w:bookmarkEnd w:id="277"/>
      <w:bookmarkEnd w:id="278"/>
      <w:bookmarkEnd w:id="279"/>
      <w:bookmarkEnd w:id="280"/>
      <w:bookmarkEnd w:id="281"/>
      <w:bookmarkEnd w:id="282"/>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This chapter cover</w:t>
      </w:r>
      <w:r w:rsidR="00363B58" w:rsidRPr="002B39E1">
        <w:rPr>
          <w:rFonts w:ascii="Times New Roman" w:hAnsi="Times New Roman"/>
          <w:sz w:val="24"/>
          <w:szCs w:val="24"/>
        </w:rPr>
        <w:t>ed</w:t>
      </w:r>
      <w:r w:rsidRPr="002B39E1">
        <w:rPr>
          <w:rFonts w:ascii="Times New Roman" w:hAnsi="Times New Roman"/>
          <w:sz w:val="24"/>
          <w:szCs w:val="24"/>
        </w:rPr>
        <w:t xml:space="preserve"> the data analysis and the findings of the study. The findings in this chapter </w:t>
      </w:r>
      <w:r w:rsidR="00363B58" w:rsidRPr="002B39E1">
        <w:rPr>
          <w:rFonts w:ascii="Times New Roman" w:hAnsi="Times New Roman"/>
          <w:sz w:val="24"/>
          <w:szCs w:val="24"/>
        </w:rPr>
        <w:t>were</w:t>
      </w:r>
      <w:r w:rsidRPr="002B39E1">
        <w:rPr>
          <w:rFonts w:ascii="Times New Roman" w:hAnsi="Times New Roman"/>
          <w:sz w:val="24"/>
          <w:szCs w:val="24"/>
        </w:rPr>
        <w:t xml:space="preserve"> based on responses from both self-administered questio</w:t>
      </w:r>
      <w:r w:rsidR="00363B58" w:rsidRPr="002B39E1">
        <w:rPr>
          <w:rFonts w:ascii="Times New Roman" w:hAnsi="Times New Roman"/>
          <w:sz w:val="24"/>
          <w:szCs w:val="24"/>
        </w:rPr>
        <w:t>nnaires. The first section looked</w:t>
      </w:r>
      <w:r w:rsidRPr="002B39E1">
        <w:rPr>
          <w:rFonts w:ascii="Times New Roman" w:hAnsi="Times New Roman"/>
          <w:sz w:val="24"/>
          <w:szCs w:val="24"/>
        </w:rPr>
        <w:t xml:space="preserve"> at the demographic information and the other sections the results are presented. The data </w:t>
      </w:r>
      <w:r w:rsidR="00363B58" w:rsidRPr="002B39E1">
        <w:rPr>
          <w:rFonts w:ascii="Times New Roman" w:hAnsi="Times New Roman"/>
          <w:sz w:val="24"/>
          <w:szCs w:val="24"/>
        </w:rPr>
        <w:t>was presented</w:t>
      </w:r>
      <w:r w:rsidRPr="002B39E1">
        <w:rPr>
          <w:rFonts w:ascii="Times New Roman" w:hAnsi="Times New Roman"/>
          <w:sz w:val="24"/>
          <w:szCs w:val="24"/>
        </w:rPr>
        <w:t xml:space="preserve"> in tables and figures. The </w:t>
      </w:r>
      <w:proofErr w:type="gramStart"/>
      <w:r w:rsidRPr="002B39E1">
        <w:rPr>
          <w:rFonts w:ascii="Times New Roman" w:hAnsi="Times New Roman"/>
          <w:sz w:val="24"/>
          <w:szCs w:val="24"/>
        </w:rPr>
        <w:t xml:space="preserve">responses </w:t>
      </w:r>
      <w:r w:rsidR="00363B58" w:rsidRPr="002B39E1">
        <w:rPr>
          <w:rFonts w:ascii="Times New Roman" w:hAnsi="Times New Roman"/>
          <w:sz w:val="24"/>
          <w:szCs w:val="24"/>
        </w:rPr>
        <w:t>was</w:t>
      </w:r>
      <w:proofErr w:type="gramEnd"/>
      <w:r w:rsidR="00C5225E">
        <w:rPr>
          <w:rFonts w:ascii="Times New Roman" w:hAnsi="Times New Roman"/>
          <w:sz w:val="24"/>
          <w:szCs w:val="24"/>
        </w:rPr>
        <w:t xml:space="preserve"> analyz</w:t>
      </w:r>
      <w:r w:rsidRPr="002B39E1">
        <w:rPr>
          <w:rFonts w:ascii="Times New Roman" w:hAnsi="Times New Roman"/>
          <w:sz w:val="24"/>
          <w:szCs w:val="24"/>
        </w:rPr>
        <w:t xml:space="preserve">ed using qualitative and quantitative methods of data analysis. SPSS </w:t>
      </w:r>
      <w:r w:rsidR="00363B58" w:rsidRPr="002B39E1">
        <w:rPr>
          <w:rFonts w:ascii="Times New Roman" w:hAnsi="Times New Roman"/>
          <w:sz w:val="24"/>
          <w:szCs w:val="24"/>
        </w:rPr>
        <w:t>was</w:t>
      </w:r>
      <w:r w:rsidRPr="002B39E1">
        <w:rPr>
          <w:rFonts w:ascii="Times New Roman" w:hAnsi="Times New Roman"/>
          <w:sz w:val="24"/>
          <w:szCs w:val="24"/>
        </w:rPr>
        <w:t xml:space="preserve"> used to analyze the descriptive statistics.</w:t>
      </w:r>
    </w:p>
    <w:p w:rsidR="00A551CF" w:rsidRPr="002B39E1" w:rsidRDefault="00A551CF" w:rsidP="007C6256">
      <w:pPr>
        <w:pStyle w:val="Heading2"/>
        <w:spacing w:before="0" w:after="0"/>
      </w:pPr>
      <w:bookmarkStart w:id="283" w:name="_Toc529809902"/>
      <w:bookmarkStart w:id="284" w:name="_Toc529817799"/>
      <w:bookmarkStart w:id="285" w:name="_Toc531596695"/>
      <w:bookmarkStart w:id="286" w:name="_Toc531596831"/>
      <w:bookmarkStart w:id="287" w:name="_Toc11771861"/>
      <w:r w:rsidRPr="002B39E1">
        <w:t>Bio-data of Students</w:t>
      </w:r>
      <w:bookmarkEnd w:id="283"/>
      <w:bookmarkEnd w:id="284"/>
      <w:bookmarkEnd w:id="285"/>
      <w:bookmarkEnd w:id="286"/>
      <w:bookmarkEnd w:id="287"/>
    </w:p>
    <w:p w:rsidR="00FD35B9" w:rsidRPr="002B39E1" w:rsidRDefault="00A551CF" w:rsidP="007D71CB">
      <w:pPr>
        <w:spacing w:line="480" w:lineRule="auto"/>
        <w:ind w:firstLine="720"/>
        <w:jc w:val="both"/>
        <w:rPr>
          <w:rFonts w:ascii="Times New Roman" w:hAnsi="Times New Roman"/>
          <w:sz w:val="24"/>
          <w:szCs w:val="24"/>
        </w:rPr>
      </w:pPr>
      <w:r w:rsidRPr="002B39E1">
        <w:rPr>
          <w:rFonts w:ascii="Times New Roman" w:hAnsi="Times New Roman"/>
          <w:sz w:val="24"/>
          <w:szCs w:val="24"/>
        </w:rPr>
        <w:t>This section include</w:t>
      </w:r>
      <w:r w:rsidR="00363B58" w:rsidRPr="002B39E1">
        <w:rPr>
          <w:rFonts w:ascii="Times New Roman" w:hAnsi="Times New Roman"/>
          <w:sz w:val="24"/>
          <w:szCs w:val="24"/>
        </w:rPr>
        <w:t>d</w:t>
      </w:r>
      <w:r w:rsidRPr="002B39E1">
        <w:rPr>
          <w:rFonts w:ascii="Times New Roman" w:hAnsi="Times New Roman"/>
          <w:sz w:val="24"/>
          <w:szCs w:val="24"/>
        </w:rPr>
        <w:t xml:space="preserve"> the demographic information of students involved in the study. </w:t>
      </w:r>
      <w:r w:rsidR="00FD35B9" w:rsidRPr="002B39E1">
        <w:rPr>
          <w:rFonts w:ascii="Times New Roman" w:hAnsi="Times New Roman"/>
          <w:sz w:val="24"/>
          <w:szCs w:val="24"/>
        </w:rPr>
        <w:t xml:space="preserve">It includes gender, age, year of study and course taken. </w:t>
      </w:r>
    </w:p>
    <w:p w:rsidR="00A551CF" w:rsidRPr="002B39E1" w:rsidRDefault="00A551CF" w:rsidP="007D71CB">
      <w:pPr>
        <w:spacing w:line="480" w:lineRule="auto"/>
        <w:rPr>
          <w:rFonts w:ascii="Times New Roman" w:hAnsi="Times New Roman"/>
          <w:sz w:val="24"/>
          <w:szCs w:val="24"/>
        </w:rPr>
      </w:pPr>
      <w:r w:rsidRPr="002B39E1">
        <w:rPr>
          <w:rFonts w:ascii="Times New Roman" w:hAnsi="Times New Roman"/>
          <w:b/>
          <w:sz w:val="24"/>
          <w:szCs w:val="24"/>
        </w:rPr>
        <w:tab/>
      </w:r>
      <w:r w:rsidR="00327BB0">
        <w:rPr>
          <w:rFonts w:ascii="Times New Roman" w:hAnsi="Times New Roman"/>
          <w:noProof/>
        </w:rPr>
        <w:drawing>
          <wp:inline distT="0" distB="0" distL="0" distR="0" wp14:anchorId="5D90ABAD" wp14:editId="1216F619">
            <wp:extent cx="4572000" cy="2743200"/>
            <wp:effectExtent l="0" t="0" r="0" b="0"/>
            <wp:docPr id="1"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D1F54" w:rsidRPr="005E6BBB" w:rsidRDefault="007D71CB" w:rsidP="0062780B">
      <w:pPr>
        <w:pStyle w:val="Caption"/>
        <w:ind w:firstLine="720"/>
        <w:rPr>
          <w:rFonts w:ascii="Times New Roman" w:hAnsi="Times New Roman"/>
          <w:b w:val="0"/>
          <w:sz w:val="24"/>
          <w:szCs w:val="24"/>
        </w:rPr>
      </w:pPr>
      <w:bookmarkStart w:id="288" w:name="_Toc10652824"/>
      <w:proofErr w:type="gramStart"/>
      <w:r w:rsidRPr="005E6BBB">
        <w:rPr>
          <w:rFonts w:ascii="Times New Roman" w:hAnsi="Times New Roman"/>
          <w:b w:val="0"/>
          <w:i/>
          <w:sz w:val="24"/>
          <w:szCs w:val="24"/>
        </w:rPr>
        <w:t xml:space="preserve">Figure </w:t>
      </w:r>
      <w:r w:rsidR="008C51F8" w:rsidRPr="005E6BBB">
        <w:rPr>
          <w:rFonts w:ascii="Times New Roman" w:hAnsi="Times New Roman"/>
          <w:b w:val="0"/>
          <w:i/>
          <w:sz w:val="24"/>
          <w:szCs w:val="24"/>
        </w:rPr>
        <w:fldChar w:fldCharType="begin"/>
      </w:r>
      <w:r w:rsidRPr="005E6BBB">
        <w:rPr>
          <w:rFonts w:ascii="Times New Roman" w:hAnsi="Times New Roman"/>
          <w:b w:val="0"/>
          <w:i/>
          <w:sz w:val="24"/>
          <w:szCs w:val="24"/>
        </w:rPr>
        <w:instrText xml:space="preserve"> SEQ Figure \* ARABIC </w:instrText>
      </w:r>
      <w:r w:rsidR="008C51F8" w:rsidRPr="005E6BBB">
        <w:rPr>
          <w:rFonts w:ascii="Times New Roman" w:hAnsi="Times New Roman"/>
          <w:b w:val="0"/>
          <w:i/>
          <w:sz w:val="24"/>
          <w:szCs w:val="24"/>
        </w:rPr>
        <w:fldChar w:fldCharType="separate"/>
      </w:r>
      <w:r w:rsidR="0089326D" w:rsidRPr="005E6BBB">
        <w:rPr>
          <w:rFonts w:ascii="Times New Roman" w:hAnsi="Times New Roman"/>
          <w:b w:val="0"/>
          <w:i/>
          <w:noProof/>
          <w:sz w:val="24"/>
          <w:szCs w:val="24"/>
        </w:rPr>
        <w:t>1</w:t>
      </w:r>
      <w:r w:rsidR="008C51F8" w:rsidRPr="005E6BBB">
        <w:rPr>
          <w:rFonts w:ascii="Times New Roman" w:hAnsi="Times New Roman"/>
          <w:b w:val="0"/>
          <w:i/>
          <w:sz w:val="24"/>
          <w:szCs w:val="24"/>
        </w:rPr>
        <w:fldChar w:fldCharType="end"/>
      </w:r>
      <w:bookmarkStart w:id="289" w:name="_Toc530033154"/>
      <w:r w:rsidR="005E6BBB">
        <w:rPr>
          <w:rFonts w:ascii="Times New Roman" w:hAnsi="Times New Roman"/>
          <w:b w:val="0"/>
          <w:sz w:val="24"/>
          <w:szCs w:val="24"/>
        </w:rPr>
        <w:t>.</w:t>
      </w:r>
      <w:proofErr w:type="gramEnd"/>
      <w:r w:rsidR="005E6BBB">
        <w:rPr>
          <w:rFonts w:ascii="Times New Roman" w:hAnsi="Times New Roman"/>
          <w:b w:val="0"/>
          <w:sz w:val="24"/>
          <w:szCs w:val="24"/>
        </w:rPr>
        <w:t xml:space="preserve"> </w:t>
      </w:r>
      <w:proofErr w:type="gramStart"/>
      <w:r w:rsidR="009D1F54" w:rsidRPr="005E6BBB">
        <w:rPr>
          <w:rFonts w:ascii="Times New Roman" w:hAnsi="Times New Roman"/>
          <w:b w:val="0"/>
          <w:sz w:val="24"/>
          <w:szCs w:val="24"/>
        </w:rPr>
        <w:t>Gender</w:t>
      </w:r>
      <w:r w:rsidR="006D5341">
        <w:rPr>
          <w:rFonts w:ascii="Times New Roman" w:hAnsi="Times New Roman"/>
          <w:b w:val="0"/>
          <w:sz w:val="24"/>
          <w:szCs w:val="24"/>
        </w:rPr>
        <w:t xml:space="preserve"> of s</w:t>
      </w:r>
      <w:r w:rsidRPr="005E6BBB">
        <w:rPr>
          <w:rFonts w:ascii="Times New Roman" w:hAnsi="Times New Roman"/>
          <w:b w:val="0"/>
          <w:sz w:val="24"/>
          <w:szCs w:val="24"/>
        </w:rPr>
        <w:t>tudents</w:t>
      </w:r>
      <w:bookmarkEnd w:id="289"/>
      <w:r w:rsidR="005E6BBB">
        <w:rPr>
          <w:rFonts w:ascii="Times New Roman" w:hAnsi="Times New Roman"/>
          <w:b w:val="0"/>
          <w:sz w:val="24"/>
          <w:szCs w:val="24"/>
        </w:rPr>
        <w:t>.</w:t>
      </w:r>
      <w:bookmarkEnd w:id="288"/>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lastRenderedPageBreak/>
        <w:t xml:space="preserve">The gender of the </w:t>
      </w:r>
      <w:r w:rsidR="007D71CB" w:rsidRPr="002B39E1">
        <w:rPr>
          <w:rFonts w:ascii="Times New Roman" w:hAnsi="Times New Roman"/>
          <w:sz w:val="24"/>
          <w:szCs w:val="24"/>
        </w:rPr>
        <w:t xml:space="preserve">student </w:t>
      </w:r>
      <w:r w:rsidRPr="002B39E1">
        <w:rPr>
          <w:rFonts w:ascii="Times New Roman" w:hAnsi="Times New Roman"/>
          <w:sz w:val="24"/>
          <w:szCs w:val="24"/>
        </w:rPr>
        <w:t>respondent</w:t>
      </w:r>
      <w:r w:rsidR="00363B58" w:rsidRPr="002B39E1">
        <w:rPr>
          <w:rFonts w:ascii="Times New Roman" w:hAnsi="Times New Roman"/>
          <w:sz w:val="24"/>
          <w:szCs w:val="24"/>
        </w:rPr>
        <w:t xml:space="preserve"> is shown in the figure</w:t>
      </w:r>
      <w:r w:rsidR="007D71CB" w:rsidRPr="002B39E1">
        <w:rPr>
          <w:rFonts w:ascii="Times New Roman" w:hAnsi="Times New Roman"/>
          <w:sz w:val="24"/>
          <w:szCs w:val="24"/>
        </w:rPr>
        <w:t xml:space="preserve"> 1,</w:t>
      </w:r>
      <w:r w:rsidR="00363B58" w:rsidRPr="002B39E1">
        <w:rPr>
          <w:rFonts w:ascii="Times New Roman" w:hAnsi="Times New Roman"/>
          <w:sz w:val="24"/>
          <w:szCs w:val="24"/>
        </w:rPr>
        <w:t xml:space="preserve"> w</w:t>
      </w:r>
      <w:r w:rsidRPr="002B39E1">
        <w:rPr>
          <w:rFonts w:ascii="Times New Roman" w:hAnsi="Times New Roman"/>
          <w:sz w:val="24"/>
          <w:szCs w:val="24"/>
        </w:rPr>
        <w:t>here 41% were male students and 58% were female students.</w:t>
      </w:r>
    </w:p>
    <w:p w:rsidR="00A551CF" w:rsidRPr="002B39E1" w:rsidRDefault="00327BB0" w:rsidP="007C6256">
      <w:pPr>
        <w:spacing w:line="480" w:lineRule="auto"/>
        <w:jc w:val="center"/>
        <w:rPr>
          <w:rFonts w:ascii="Times New Roman" w:hAnsi="Times New Roman"/>
          <w:sz w:val="24"/>
          <w:szCs w:val="24"/>
        </w:rPr>
      </w:pPr>
      <w:r>
        <w:rPr>
          <w:rFonts w:ascii="Times New Roman" w:hAnsi="Times New Roman"/>
          <w:noProof/>
        </w:rPr>
        <w:drawing>
          <wp:inline distT="0" distB="0" distL="0" distR="0" wp14:anchorId="15EBE64A" wp14:editId="15EE6A1F">
            <wp:extent cx="4581525" cy="2752725"/>
            <wp:effectExtent l="0" t="0" r="0" b="0"/>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551CF" w:rsidRPr="002B39E1" w:rsidRDefault="007D71CB" w:rsidP="0062780B">
      <w:pPr>
        <w:pStyle w:val="Caption"/>
        <w:ind w:firstLine="720"/>
        <w:rPr>
          <w:rFonts w:ascii="Times New Roman" w:hAnsi="Times New Roman"/>
          <w:b w:val="0"/>
          <w:sz w:val="24"/>
          <w:szCs w:val="24"/>
        </w:rPr>
      </w:pPr>
      <w:bookmarkStart w:id="290" w:name="_Toc10652825"/>
      <w:proofErr w:type="gramStart"/>
      <w:r w:rsidRPr="006D5341">
        <w:rPr>
          <w:rFonts w:ascii="Times New Roman" w:hAnsi="Times New Roman"/>
          <w:b w:val="0"/>
          <w:i/>
          <w:sz w:val="24"/>
          <w:szCs w:val="24"/>
        </w:rPr>
        <w:t xml:space="preserve">Figure </w:t>
      </w:r>
      <w:r w:rsidR="008C51F8" w:rsidRPr="006D5341">
        <w:rPr>
          <w:rFonts w:ascii="Times New Roman" w:hAnsi="Times New Roman"/>
          <w:b w:val="0"/>
          <w:i/>
          <w:sz w:val="24"/>
          <w:szCs w:val="24"/>
        </w:rPr>
        <w:fldChar w:fldCharType="begin"/>
      </w:r>
      <w:r w:rsidRPr="006D5341">
        <w:rPr>
          <w:rFonts w:ascii="Times New Roman" w:hAnsi="Times New Roman"/>
          <w:b w:val="0"/>
          <w:i/>
          <w:sz w:val="24"/>
          <w:szCs w:val="24"/>
        </w:rPr>
        <w:instrText xml:space="preserve"> SEQ Figure \* ARABIC </w:instrText>
      </w:r>
      <w:r w:rsidR="008C51F8" w:rsidRPr="006D5341">
        <w:rPr>
          <w:rFonts w:ascii="Times New Roman" w:hAnsi="Times New Roman"/>
          <w:b w:val="0"/>
          <w:i/>
          <w:sz w:val="24"/>
          <w:szCs w:val="24"/>
        </w:rPr>
        <w:fldChar w:fldCharType="separate"/>
      </w:r>
      <w:r w:rsidR="0089326D" w:rsidRPr="006D5341">
        <w:rPr>
          <w:rFonts w:ascii="Times New Roman" w:hAnsi="Times New Roman"/>
          <w:b w:val="0"/>
          <w:i/>
          <w:noProof/>
          <w:sz w:val="24"/>
          <w:szCs w:val="24"/>
        </w:rPr>
        <w:t>2</w:t>
      </w:r>
      <w:r w:rsidR="008C51F8" w:rsidRPr="006D5341">
        <w:rPr>
          <w:rFonts w:ascii="Times New Roman" w:hAnsi="Times New Roman"/>
          <w:b w:val="0"/>
          <w:i/>
          <w:sz w:val="24"/>
          <w:szCs w:val="24"/>
        </w:rPr>
        <w:fldChar w:fldCharType="end"/>
      </w:r>
      <w:r w:rsidR="006D5341">
        <w:rPr>
          <w:rFonts w:ascii="Times New Roman" w:hAnsi="Times New Roman"/>
          <w:b w:val="0"/>
          <w:sz w:val="24"/>
          <w:szCs w:val="24"/>
        </w:rPr>
        <w:t>.</w:t>
      </w:r>
      <w:proofErr w:type="gramEnd"/>
      <w:r w:rsidR="006D5341">
        <w:rPr>
          <w:rFonts w:ascii="Times New Roman" w:hAnsi="Times New Roman"/>
          <w:b w:val="0"/>
          <w:sz w:val="24"/>
          <w:szCs w:val="24"/>
        </w:rPr>
        <w:t xml:space="preserve"> </w:t>
      </w:r>
      <w:r w:rsidR="009D1F54" w:rsidRPr="002B39E1">
        <w:rPr>
          <w:rFonts w:ascii="Times New Roman" w:hAnsi="Times New Roman"/>
          <w:b w:val="0"/>
          <w:sz w:val="24"/>
          <w:szCs w:val="24"/>
        </w:rPr>
        <w:t xml:space="preserve"> </w:t>
      </w:r>
      <w:bookmarkStart w:id="291" w:name="_Toc530033155"/>
      <w:proofErr w:type="gramStart"/>
      <w:r w:rsidR="009D1F54" w:rsidRPr="00CF3EA5">
        <w:rPr>
          <w:rStyle w:val="figureChar"/>
          <w:b w:val="0"/>
          <w:i w:val="0"/>
        </w:rPr>
        <w:t>Age</w:t>
      </w:r>
      <w:r w:rsidR="00A551CF" w:rsidRPr="00CF3EA5">
        <w:rPr>
          <w:rFonts w:ascii="Times New Roman" w:hAnsi="Times New Roman"/>
          <w:b w:val="0"/>
          <w:i/>
          <w:sz w:val="24"/>
          <w:szCs w:val="24"/>
        </w:rPr>
        <w:t xml:space="preserve"> </w:t>
      </w:r>
      <w:r w:rsidR="006D5341" w:rsidRPr="00CF3EA5">
        <w:rPr>
          <w:rFonts w:ascii="Times New Roman" w:hAnsi="Times New Roman"/>
          <w:b w:val="0"/>
          <w:sz w:val="24"/>
          <w:szCs w:val="24"/>
        </w:rPr>
        <w:t>of s</w:t>
      </w:r>
      <w:r w:rsidRPr="00CF3EA5">
        <w:rPr>
          <w:rFonts w:ascii="Times New Roman" w:hAnsi="Times New Roman"/>
          <w:b w:val="0"/>
          <w:sz w:val="24"/>
          <w:szCs w:val="24"/>
        </w:rPr>
        <w:t>tudents</w:t>
      </w:r>
      <w:bookmarkEnd w:id="291"/>
      <w:r w:rsidR="006D5341">
        <w:rPr>
          <w:rFonts w:ascii="Times New Roman" w:hAnsi="Times New Roman"/>
          <w:b w:val="0"/>
          <w:sz w:val="24"/>
          <w:szCs w:val="24"/>
        </w:rPr>
        <w:t>.</w:t>
      </w:r>
      <w:bookmarkEnd w:id="290"/>
      <w:proofErr w:type="gramEnd"/>
      <w:r w:rsidRPr="002B39E1">
        <w:rPr>
          <w:rFonts w:ascii="Times New Roman" w:hAnsi="Times New Roman"/>
          <w:b w:val="0"/>
          <w:sz w:val="24"/>
          <w:szCs w:val="24"/>
        </w:rPr>
        <w:t xml:space="preserve"> </w:t>
      </w:r>
    </w:p>
    <w:p w:rsidR="00A551CF" w:rsidRPr="002B39E1" w:rsidRDefault="007D71CB"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Figure 2</w:t>
      </w:r>
      <w:r w:rsidR="00A551CF" w:rsidRPr="002B39E1">
        <w:rPr>
          <w:rFonts w:ascii="Times New Roman" w:hAnsi="Times New Roman"/>
          <w:sz w:val="24"/>
          <w:szCs w:val="24"/>
        </w:rPr>
        <w:t xml:space="preserve"> shows the ages of the stude</w:t>
      </w:r>
      <w:r w:rsidR="00363B58" w:rsidRPr="002B39E1">
        <w:rPr>
          <w:rFonts w:ascii="Times New Roman" w:hAnsi="Times New Roman"/>
          <w:sz w:val="24"/>
          <w:szCs w:val="24"/>
        </w:rPr>
        <w:t>nts that took part in the study,</w:t>
      </w:r>
      <w:r w:rsidR="00A551CF" w:rsidRPr="002B39E1">
        <w:rPr>
          <w:rFonts w:ascii="Times New Roman" w:hAnsi="Times New Roman"/>
          <w:sz w:val="24"/>
          <w:szCs w:val="24"/>
        </w:rPr>
        <w:t xml:space="preserve"> 54% were between the ages of below 20yrs., 30% were between the ages 20-25 yrs. 10% were of the age 26-30 yrs. and 3% were between the ages 31-35 yrs. This shows the study was able to get respondents from various age groups giving the study various opinions according to age.</w:t>
      </w:r>
    </w:p>
    <w:p w:rsidR="00A551CF" w:rsidRPr="002B39E1" w:rsidRDefault="00327BB0" w:rsidP="007C6256">
      <w:pPr>
        <w:spacing w:line="480" w:lineRule="auto"/>
        <w:jc w:val="center"/>
        <w:rPr>
          <w:rFonts w:ascii="Times New Roman" w:hAnsi="Times New Roman"/>
          <w:sz w:val="24"/>
          <w:szCs w:val="24"/>
        </w:rPr>
      </w:pPr>
      <w:r>
        <w:rPr>
          <w:rFonts w:ascii="Times New Roman" w:hAnsi="Times New Roman"/>
          <w:noProof/>
        </w:rPr>
        <w:lastRenderedPageBreak/>
        <w:drawing>
          <wp:inline distT="0" distB="0" distL="0" distR="0" wp14:anchorId="7669D471" wp14:editId="5507E132">
            <wp:extent cx="4581525" cy="2752725"/>
            <wp:effectExtent l="0" t="0" r="0" b="0"/>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551CF" w:rsidRPr="007D2A9D" w:rsidRDefault="00022C7E" w:rsidP="0062780B">
      <w:pPr>
        <w:pStyle w:val="Caption"/>
        <w:ind w:firstLine="720"/>
        <w:rPr>
          <w:rFonts w:ascii="Times New Roman" w:hAnsi="Times New Roman"/>
          <w:b w:val="0"/>
          <w:sz w:val="24"/>
          <w:szCs w:val="24"/>
        </w:rPr>
      </w:pPr>
      <w:bookmarkStart w:id="292" w:name="_Toc10652826"/>
      <w:proofErr w:type="gramStart"/>
      <w:r w:rsidRPr="007D2A9D">
        <w:rPr>
          <w:rFonts w:ascii="Times New Roman" w:hAnsi="Times New Roman"/>
          <w:b w:val="0"/>
          <w:i/>
          <w:sz w:val="24"/>
          <w:szCs w:val="24"/>
        </w:rPr>
        <w:t xml:space="preserve">Figure </w:t>
      </w:r>
      <w:r w:rsidR="008C51F8" w:rsidRPr="007D2A9D">
        <w:rPr>
          <w:rFonts w:ascii="Times New Roman" w:hAnsi="Times New Roman"/>
          <w:b w:val="0"/>
          <w:i/>
          <w:sz w:val="24"/>
          <w:szCs w:val="24"/>
        </w:rPr>
        <w:fldChar w:fldCharType="begin"/>
      </w:r>
      <w:r w:rsidRPr="007D2A9D">
        <w:rPr>
          <w:rFonts w:ascii="Times New Roman" w:hAnsi="Times New Roman"/>
          <w:b w:val="0"/>
          <w:i/>
          <w:sz w:val="24"/>
          <w:szCs w:val="24"/>
        </w:rPr>
        <w:instrText xml:space="preserve"> SEQ Figure \* ARABIC </w:instrText>
      </w:r>
      <w:r w:rsidR="008C51F8" w:rsidRPr="007D2A9D">
        <w:rPr>
          <w:rFonts w:ascii="Times New Roman" w:hAnsi="Times New Roman"/>
          <w:b w:val="0"/>
          <w:i/>
          <w:sz w:val="24"/>
          <w:szCs w:val="24"/>
        </w:rPr>
        <w:fldChar w:fldCharType="separate"/>
      </w:r>
      <w:r w:rsidR="0089326D" w:rsidRPr="007D2A9D">
        <w:rPr>
          <w:rFonts w:ascii="Times New Roman" w:hAnsi="Times New Roman"/>
          <w:b w:val="0"/>
          <w:i/>
          <w:noProof/>
          <w:sz w:val="24"/>
          <w:szCs w:val="24"/>
        </w:rPr>
        <w:t>3</w:t>
      </w:r>
      <w:r w:rsidR="008C51F8" w:rsidRPr="007D2A9D">
        <w:rPr>
          <w:rFonts w:ascii="Times New Roman" w:hAnsi="Times New Roman"/>
          <w:b w:val="0"/>
          <w:i/>
          <w:sz w:val="24"/>
          <w:szCs w:val="24"/>
        </w:rPr>
        <w:fldChar w:fldCharType="end"/>
      </w:r>
      <w:r w:rsidR="007D2A9D">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293" w:name="_Toc530033156"/>
      <w:proofErr w:type="gramStart"/>
      <w:r w:rsidR="00A551CF" w:rsidRPr="007D2A9D">
        <w:rPr>
          <w:rFonts w:ascii="Times New Roman" w:hAnsi="Times New Roman"/>
          <w:b w:val="0"/>
          <w:sz w:val="24"/>
          <w:szCs w:val="24"/>
        </w:rPr>
        <w:t>Year of study</w:t>
      </w:r>
      <w:bookmarkEnd w:id="293"/>
      <w:r w:rsidR="007D2A9D">
        <w:rPr>
          <w:rFonts w:ascii="Times New Roman" w:hAnsi="Times New Roman"/>
          <w:b w:val="0"/>
          <w:sz w:val="24"/>
          <w:szCs w:val="24"/>
        </w:rPr>
        <w:t>.</w:t>
      </w:r>
      <w:bookmarkEnd w:id="292"/>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sought to determine which year the respondents were in and from the figure </w:t>
      </w:r>
      <w:r w:rsidR="00022C7E" w:rsidRPr="002B39E1">
        <w:rPr>
          <w:rFonts w:ascii="Times New Roman" w:hAnsi="Times New Roman"/>
          <w:sz w:val="24"/>
          <w:szCs w:val="24"/>
        </w:rPr>
        <w:t>3</w:t>
      </w:r>
      <w:r w:rsidRPr="002B39E1">
        <w:rPr>
          <w:rFonts w:ascii="Times New Roman" w:hAnsi="Times New Roman"/>
          <w:sz w:val="24"/>
          <w:szCs w:val="24"/>
        </w:rPr>
        <w:t xml:space="preserve"> which shows 34% were first year students,</w:t>
      </w:r>
      <w:r w:rsidR="007D2A9D">
        <w:rPr>
          <w:rFonts w:ascii="Times New Roman" w:hAnsi="Times New Roman"/>
          <w:sz w:val="24"/>
          <w:szCs w:val="24"/>
        </w:rPr>
        <w:t xml:space="preserve"> 23% were second year, 21% were </w:t>
      </w:r>
      <w:r w:rsidRPr="002B39E1">
        <w:rPr>
          <w:rFonts w:ascii="Times New Roman" w:hAnsi="Times New Roman"/>
          <w:sz w:val="24"/>
          <w:szCs w:val="24"/>
        </w:rPr>
        <w:t>third year students and 22% were fourth year students.</w:t>
      </w:r>
    </w:p>
    <w:p w:rsidR="00A551CF" w:rsidRPr="002B39E1" w:rsidRDefault="00327BB0" w:rsidP="007C6256">
      <w:pPr>
        <w:spacing w:line="480" w:lineRule="auto"/>
        <w:jc w:val="center"/>
        <w:rPr>
          <w:rFonts w:ascii="Times New Roman" w:hAnsi="Times New Roman"/>
          <w:sz w:val="24"/>
          <w:szCs w:val="24"/>
        </w:rPr>
      </w:pPr>
      <w:r>
        <w:rPr>
          <w:rFonts w:ascii="Times New Roman" w:hAnsi="Times New Roman"/>
          <w:noProof/>
        </w:rPr>
        <w:drawing>
          <wp:inline distT="0" distB="0" distL="0" distR="0" wp14:anchorId="2A571574" wp14:editId="69DED842">
            <wp:extent cx="4581525" cy="2752725"/>
            <wp:effectExtent l="0" t="0" r="0" b="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551CF" w:rsidRPr="007D2A9D" w:rsidRDefault="00022C7E" w:rsidP="0062780B">
      <w:pPr>
        <w:pStyle w:val="Caption"/>
        <w:ind w:firstLine="720"/>
        <w:rPr>
          <w:rFonts w:ascii="Times New Roman" w:hAnsi="Times New Roman"/>
          <w:b w:val="0"/>
          <w:sz w:val="24"/>
          <w:szCs w:val="24"/>
        </w:rPr>
      </w:pPr>
      <w:bookmarkStart w:id="294" w:name="_Toc10652827"/>
      <w:proofErr w:type="gramStart"/>
      <w:r w:rsidRPr="007D2A9D">
        <w:rPr>
          <w:rFonts w:ascii="Times New Roman" w:hAnsi="Times New Roman"/>
          <w:b w:val="0"/>
          <w:i/>
          <w:sz w:val="24"/>
          <w:szCs w:val="24"/>
        </w:rPr>
        <w:t xml:space="preserve">Figure </w:t>
      </w:r>
      <w:r w:rsidR="008C51F8" w:rsidRPr="007D2A9D">
        <w:rPr>
          <w:rFonts w:ascii="Times New Roman" w:hAnsi="Times New Roman"/>
          <w:b w:val="0"/>
          <w:i/>
          <w:sz w:val="24"/>
          <w:szCs w:val="24"/>
        </w:rPr>
        <w:fldChar w:fldCharType="begin"/>
      </w:r>
      <w:r w:rsidRPr="007D2A9D">
        <w:rPr>
          <w:rFonts w:ascii="Times New Roman" w:hAnsi="Times New Roman"/>
          <w:b w:val="0"/>
          <w:i/>
          <w:sz w:val="24"/>
          <w:szCs w:val="24"/>
        </w:rPr>
        <w:instrText xml:space="preserve"> SEQ Figure \* ARABIC </w:instrText>
      </w:r>
      <w:r w:rsidR="008C51F8" w:rsidRPr="007D2A9D">
        <w:rPr>
          <w:rFonts w:ascii="Times New Roman" w:hAnsi="Times New Roman"/>
          <w:b w:val="0"/>
          <w:i/>
          <w:sz w:val="24"/>
          <w:szCs w:val="24"/>
        </w:rPr>
        <w:fldChar w:fldCharType="separate"/>
      </w:r>
      <w:r w:rsidR="0089326D" w:rsidRPr="007D2A9D">
        <w:rPr>
          <w:rFonts w:ascii="Times New Roman" w:hAnsi="Times New Roman"/>
          <w:b w:val="0"/>
          <w:i/>
          <w:noProof/>
          <w:sz w:val="24"/>
          <w:szCs w:val="24"/>
        </w:rPr>
        <w:t>4</w:t>
      </w:r>
      <w:r w:rsidR="008C51F8" w:rsidRPr="007D2A9D">
        <w:rPr>
          <w:rFonts w:ascii="Times New Roman" w:hAnsi="Times New Roman"/>
          <w:b w:val="0"/>
          <w:i/>
          <w:sz w:val="24"/>
          <w:szCs w:val="24"/>
        </w:rPr>
        <w:fldChar w:fldCharType="end"/>
      </w:r>
      <w:r w:rsidR="007D2A9D">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295" w:name="_Toc530033157"/>
      <w:proofErr w:type="gramStart"/>
      <w:r w:rsidR="00A551CF" w:rsidRPr="007D2A9D">
        <w:rPr>
          <w:rStyle w:val="figureChar"/>
          <w:b w:val="0"/>
          <w:i w:val="0"/>
        </w:rPr>
        <w:t>Course</w:t>
      </w:r>
      <w:r w:rsidR="00A551CF" w:rsidRPr="007D2A9D">
        <w:rPr>
          <w:rFonts w:ascii="Times New Roman" w:hAnsi="Times New Roman"/>
          <w:b w:val="0"/>
          <w:i/>
          <w:sz w:val="24"/>
          <w:szCs w:val="24"/>
        </w:rPr>
        <w:t xml:space="preserve"> </w:t>
      </w:r>
      <w:r w:rsidR="00A551CF" w:rsidRPr="007D2A9D">
        <w:rPr>
          <w:rFonts w:ascii="Times New Roman" w:hAnsi="Times New Roman"/>
          <w:b w:val="0"/>
          <w:sz w:val="24"/>
          <w:szCs w:val="24"/>
        </w:rPr>
        <w:t>undertaken</w:t>
      </w:r>
      <w:bookmarkEnd w:id="295"/>
      <w:r w:rsidR="007D2A9D" w:rsidRPr="007D2A9D">
        <w:rPr>
          <w:rFonts w:ascii="Times New Roman" w:hAnsi="Times New Roman"/>
          <w:b w:val="0"/>
          <w:sz w:val="24"/>
          <w:szCs w:val="24"/>
        </w:rPr>
        <w:t>.</w:t>
      </w:r>
      <w:bookmarkEnd w:id="294"/>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lastRenderedPageBreak/>
        <w:t>The study sought to understand which course the students undertook in the respective</w:t>
      </w:r>
      <w:r w:rsidR="00022C7E" w:rsidRPr="002B39E1">
        <w:rPr>
          <w:rFonts w:ascii="Times New Roman" w:hAnsi="Times New Roman"/>
          <w:sz w:val="24"/>
          <w:szCs w:val="24"/>
        </w:rPr>
        <w:t xml:space="preserve"> universities. From figure 4,</w:t>
      </w:r>
      <w:r w:rsidRPr="002B39E1">
        <w:rPr>
          <w:rFonts w:ascii="Times New Roman" w:hAnsi="Times New Roman"/>
          <w:sz w:val="24"/>
          <w:szCs w:val="24"/>
        </w:rPr>
        <w:t xml:space="preserve"> 46% were from business studies and 54% were from other courses.</w:t>
      </w:r>
    </w:p>
    <w:p w:rsidR="00A551CF" w:rsidRPr="002B39E1" w:rsidRDefault="00327BB0" w:rsidP="007C6256">
      <w:pPr>
        <w:spacing w:line="480" w:lineRule="auto"/>
        <w:jc w:val="both"/>
        <w:rPr>
          <w:rFonts w:ascii="Times New Roman" w:hAnsi="Times New Roman"/>
          <w:sz w:val="24"/>
          <w:szCs w:val="24"/>
        </w:rPr>
      </w:pPr>
      <w:r>
        <w:rPr>
          <w:rFonts w:ascii="Times New Roman" w:hAnsi="Times New Roman"/>
          <w:noProof/>
        </w:rPr>
        <w:drawing>
          <wp:inline distT="0" distB="0" distL="0" distR="0" wp14:anchorId="251B4301" wp14:editId="21E64DD7">
            <wp:extent cx="4581525" cy="2752725"/>
            <wp:effectExtent l="0" t="0" r="0" b="0"/>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551CF" w:rsidRPr="002B39E1" w:rsidRDefault="00022C7E" w:rsidP="00022C7E">
      <w:pPr>
        <w:pStyle w:val="Caption"/>
        <w:rPr>
          <w:rFonts w:ascii="Times New Roman" w:hAnsi="Times New Roman"/>
          <w:b w:val="0"/>
          <w:sz w:val="24"/>
          <w:szCs w:val="24"/>
        </w:rPr>
      </w:pPr>
      <w:bookmarkStart w:id="296" w:name="_Toc10652828"/>
      <w:proofErr w:type="gramStart"/>
      <w:r w:rsidRPr="007D2A9D">
        <w:rPr>
          <w:rFonts w:ascii="Times New Roman" w:hAnsi="Times New Roman"/>
          <w:b w:val="0"/>
          <w:i/>
          <w:sz w:val="24"/>
          <w:szCs w:val="24"/>
        </w:rPr>
        <w:t xml:space="preserve">Figure </w:t>
      </w:r>
      <w:r w:rsidR="008C51F8" w:rsidRPr="007D2A9D">
        <w:rPr>
          <w:rFonts w:ascii="Times New Roman" w:hAnsi="Times New Roman"/>
          <w:b w:val="0"/>
          <w:i/>
          <w:sz w:val="24"/>
          <w:szCs w:val="24"/>
        </w:rPr>
        <w:fldChar w:fldCharType="begin"/>
      </w:r>
      <w:r w:rsidRPr="007D2A9D">
        <w:rPr>
          <w:rFonts w:ascii="Times New Roman" w:hAnsi="Times New Roman"/>
          <w:b w:val="0"/>
          <w:i/>
          <w:sz w:val="24"/>
          <w:szCs w:val="24"/>
        </w:rPr>
        <w:instrText xml:space="preserve"> SEQ Figure \* ARABIC </w:instrText>
      </w:r>
      <w:r w:rsidR="008C51F8" w:rsidRPr="007D2A9D">
        <w:rPr>
          <w:rFonts w:ascii="Times New Roman" w:hAnsi="Times New Roman"/>
          <w:b w:val="0"/>
          <w:i/>
          <w:sz w:val="24"/>
          <w:szCs w:val="24"/>
        </w:rPr>
        <w:fldChar w:fldCharType="separate"/>
      </w:r>
      <w:r w:rsidR="0089326D" w:rsidRPr="007D2A9D">
        <w:rPr>
          <w:rFonts w:ascii="Times New Roman" w:hAnsi="Times New Roman"/>
          <w:b w:val="0"/>
          <w:i/>
          <w:noProof/>
          <w:sz w:val="24"/>
          <w:szCs w:val="24"/>
        </w:rPr>
        <w:t>5</w:t>
      </w:r>
      <w:r w:rsidR="008C51F8" w:rsidRPr="007D2A9D">
        <w:rPr>
          <w:rFonts w:ascii="Times New Roman" w:hAnsi="Times New Roman"/>
          <w:b w:val="0"/>
          <w:i/>
          <w:sz w:val="24"/>
          <w:szCs w:val="24"/>
        </w:rPr>
        <w:fldChar w:fldCharType="end"/>
      </w:r>
      <w:r w:rsidR="007D2A9D">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297" w:name="_Toc530033158"/>
      <w:proofErr w:type="gramStart"/>
      <w:r w:rsidR="009D1F54" w:rsidRPr="007D2A9D">
        <w:rPr>
          <w:rFonts w:ascii="Times New Roman" w:hAnsi="Times New Roman"/>
          <w:b w:val="0"/>
          <w:sz w:val="24"/>
          <w:szCs w:val="24"/>
        </w:rPr>
        <w:t>Freque</w:t>
      </w:r>
      <w:r w:rsidR="00A551CF" w:rsidRPr="007D2A9D">
        <w:rPr>
          <w:rFonts w:ascii="Times New Roman" w:hAnsi="Times New Roman"/>
          <w:b w:val="0"/>
          <w:sz w:val="24"/>
          <w:szCs w:val="24"/>
        </w:rPr>
        <w:t xml:space="preserve">ncy </w:t>
      </w:r>
      <w:r w:rsidR="009D1F54" w:rsidRPr="007D2A9D">
        <w:rPr>
          <w:rFonts w:ascii="Times New Roman" w:hAnsi="Times New Roman"/>
          <w:b w:val="0"/>
          <w:sz w:val="24"/>
          <w:szCs w:val="24"/>
        </w:rPr>
        <w:t>of participation of students in sports and recreation</w:t>
      </w:r>
      <w:bookmarkEnd w:id="297"/>
      <w:r w:rsidR="007D2A9D">
        <w:rPr>
          <w:rFonts w:ascii="Times New Roman" w:hAnsi="Times New Roman"/>
          <w:b w:val="0"/>
          <w:i/>
          <w:sz w:val="24"/>
          <w:szCs w:val="24"/>
        </w:rPr>
        <w:t>.</w:t>
      </w:r>
      <w:bookmarkEnd w:id="296"/>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The study sought to find out whether the respond</w:t>
      </w:r>
      <w:r w:rsidR="00022C7E" w:rsidRPr="002B39E1">
        <w:rPr>
          <w:rFonts w:ascii="Times New Roman" w:hAnsi="Times New Roman"/>
          <w:sz w:val="24"/>
          <w:szCs w:val="24"/>
        </w:rPr>
        <w:t>ents did participate in sports. F</w:t>
      </w:r>
      <w:r w:rsidRPr="002B39E1">
        <w:rPr>
          <w:rFonts w:ascii="Times New Roman" w:hAnsi="Times New Roman"/>
          <w:sz w:val="24"/>
          <w:szCs w:val="24"/>
        </w:rPr>
        <w:t>igure</w:t>
      </w:r>
      <w:r w:rsidR="00022C7E" w:rsidRPr="002B39E1">
        <w:rPr>
          <w:rFonts w:ascii="Times New Roman" w:hAnsi="Times New Roman"/>
          <w:sz w:val="24"/>
          <w:szCs w:val="24"/>
        </w:rPr>
        <w:t xml:space="preserve"> 5</w:t>
      </w:r>
      <w:r w:rsidRPr="002B39E1">
        <w:rPr>
          <w:rFonts w:ascii="Times New Roman" w:hAnsi="Times New Roman"/>
          <w:sz w:val="24"/>
          <w:szCs w:val="24"/>
        </w:rPr>
        <w:t xml:space="preserve"> shows </w:t>
      </w:r>
      <w:r w:rsidR="00022C7E" w:rsidRPr="002B39E1">
        <w:rPr>
          <w:rFonts w:ascii="Times New Roman" w:hAnsi="Times New Roman"/>
          <w:sz w:val="24"/>
          <w:szCs w:val="24"/>
        </w:rPr>
        <w:t xml:space="preserve">that </w:t>
      </w:r>
      <w:r w:rsidRPr="002B39E1">
        <w:rPr>
          <w:rFonts w:ascii="Times New Roman" w:hAnsi="Times New Roman"/>
          <w:sz w:val="24"/>
          <w:szCs w:val="24"/>
        </w:rPr>
        <w:t>69% agreed that they did participate in sports while a minority 31% indicated that they did not. They indicated one reasons for not taking part in sports as not being interested in taking part in sports. Some indicated that they did not have enough time to take part in sports.</w:t>
      </w:r>
    </w:p>
    <w:p w:rsidR="00A551CF" w:rsidRPr="002B39E1" w:rsidRDefault="00327BB0" w:rsidP="007C6256">
      <w:pPr>
        <w:spacing w:line="480" w:lineRule="auto"/>
        <w:jc w:val="center"/>
        <w:rPr>
          <w:rFonts w:ascii="Times New Roman" w:hAnsi="Times New Roman"/>
          <w:sz w:val="24"/>
          <w:szCs w:val="24"/>
        </w:rPr>
      </w:pPr>
      <w:r>
        <w:rPr>
          <w:rFonts w:ascii="Times New Roman" w:hAnsi="Times New Roman"/>
          <w:noProof/>
        </w:rPr>
        <w:lastRenderedPageBreak/>
        <w:drawing>
          <wp:inline distT="0" distB="0" distL="0" distR="0" wp14:anchorId="1B44E7BB" wp14:editId="3D7AB45F">
            <wp:extent cx="4581525" cy="2752725"/>
            <wp:effectExtent l="0" t="0" r="0" b="0"/>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551CF" w:rsidRPr="00BD2CF8" w:rsidRDefault="00AB586D" w:rsidP="00412D3D">
      <w:pPr>
        <w:pStyle w:val="Caption"/>
        <w:ind w:firstLine="720"/>
        <w:rPr>
          <w:rFonts w:ascii="Times New Roman" w:hAnsi="Times New Roman"/>
          <w:b w:val="0"/>
          <w:sz w:val="24"/>
          <w:szCs w:val="24"/>
        </w:rPr>
      </w:pPr>
      <w:bookmarkStart w:id="298" w:name="_Toc10652829"/>
      <w:proofErr w:type="gramStart"/>
      <w:r w:rsidRPr="00412D3D">
        <w:rPr>
          <w:rFonts w:ascii="Times New Roman" w:hAnsi="Times New Roman"/>
          <w:b w:val="0"/>
          <w:i/>
          <w:sz w:val="24"/>
          <w:szCs w:val="24"/>
        </w:rPr>
        <w:t xml:space="preserve">Figure </w:t>
      </w:r>
      <w:r w:rsidR="008C51F8" w:rsidRPr="00412D3D">
        <w:rPr>
          <w:rFonts w:ascii="Times New Roman" w:hAnsi="Times New Roman"/>
          <w:b w:val="0"/>
          <w:i/>
          <w:sz w:val="24"/>
          <w:szCs w:val="24"/>
        </w:rPr>
        <w:fldChar w:fldCharType="begin"/>
      </w:r>
      <w:r w:rsidRPr="00412D3D">
        <w:rPr>
          <w:rFonts w:ascii="Times New Roman" w:hAnsi="Times New Roman"/>
          <w:b w:val="0"/>
          <w:i/>
          <w:sz w:val="24"/>
          <w:szCs w:val="24"/>
        </w:rPr>
        <w:instrText xml:space="preserve"> SEQ Figure \* ARABIC </w:instrText>
      </w:r>
      <w:r w:rsidR="008C51F8" w:rsidRPr="00412D3D">
        <w:rPr>
          <w:rFonts w:ascii="Times New Roman" w:hAnsi="Times New Roman"/>
          <w:b w:val="0"/>
          <w:i/>
          <w:sz w:val="24"/>
          <w:szCs w:val="24"/>
        </w:rPr>
        <w:fldChar w:fldCharType="separate"/>
      </w:r>
      <w:r w:rsidR="0089326D" w:rsidRPr="00412D3D">
        <w:rPr>
          <w:rFonts w:ascii="Times New Roman" w:hAnsi="Times New Roman"/>
          <w:b w:val="0"/>
          <w:i/>
          <w:noProof/>
          <w:sz w:val="24"/>
          <w:szCs w:val="24"/>
        </w:rPr>
        <w:t>6</w:t>
      </w:r>
      <w:r w:rsidR="008C51F8" w:rsidRPr="00412D3D">
        <w:rPr>
          <w:rFonts w:ascii="Times New Roman" w:hAnsi="Times New Roman"/>
          <w:b w:val="0"/>
          <w:i/>
          <w:sz w:val="24"/>
          <w:szCs w:val="24"/>
        </w:rPr>
        <w:fldChar w:fldCharType="end"/>
      </w:r>
      <w:r w:rsidR="00412D3D">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299" w:name="_Toc530033159"/>
      <w:r w:rsidR="00412D3D">
        <w:rPr>
          <w:rFonts w:ascii="Times New Roman" w:hAnsi="Times New Roman"/>
          <w:b w:val="0"/>
          <w:sz w:val="24"/>
          <w:szCs w:val="24"/>
        </w:rPr>
        <w:t xml:space="preserve"> </w:t>
      </w:r>
      <w:proofErr w:type="gramStart"/>
      <w:r w:rsidR="00412D3D" w:rsidRPr="00BD2CF8">
        <w:rPr>
          <w:rFonts w:ascii="Times New Roman" w:hAnsi="Times New Roman"/>
          <w:b w:val="0"/>
          <w:sz w:val="24"/>
          <w:szCs w:val="24"/>
        </w:rPr>
        <w:t>Frequency in p</w:t>
      </w:r>
      <w:r w:rsidR="00A551CF" w:rsidRPr="00BD2CF8">
        <w:rPr>
          <w:rFonts w:ascii="Times New Roman" w:hAnsi="Times New Roman"/>
          <w:b w:val="0"/>
          <w:sz w:val="24"/>
          <w:szCs w:val="24"/>
        </w:rPr>
        <w:t>articipation in sports and recreation</w:t>
      </w:r>
      <w:bookmarkEnd w:id="299"/>
      <w:r w:rsidR="00412D3D" w:rsidRPr="00BD2CF8">
        <w:rPr>
          <w:rFonts w:ascii="Times New Roman" w:hAnsi="Times New Roman"/>
          <w:b w:val="0"/>
          <w:sz w:val="24"/>
          <w:szCs w:val="24"/>
        </w:rPr>
        <w:t>.</w:t>
      </w:r>
      <w:bookmarkEnd w:id="298"/>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respondents were asked how often they participate in sports and recreation. From the response presented in figure </w:t>
      </w:r>
      <w:r w:rsidR="00AB586D" w:rsidRPr="002B39E1">
        <w:rPr>
          <w:rFonts w:ascii="Times New Roman" w:hAnsi="Times New Roman"/>
          <w:sz w:val="24"/>
          <w:szCs w:val="24"/>
        </w:rPr>
        <w:t xml:space="preserve">6 </w:t>
      </w:r>
      <w:r w:rsidR="003A132F" w:rsidRPr="002B39E1">
        <w:rPr>
          <w:rFonts w:ascii="Times New Roman" w:hAnsi="Times New Roman"/>
          <w:sz w:val="24"/>
          <w:szCs w:val="24"/>
        </w:rPr>
        <w:t>shows</w:t>
      </w:r>
      <w:r w:rsidRPr="002B39E1">
        <w:rPr>
          <w:rFonts w:ascii="Times New Roman" w:hAnsi="Times New Roman"/>
          <w:sz w:val="24"/>
          <w:szCs w:val="24"/>
        </w:rPr>
        <w:t xml:space="preserve"> they indicated that 24% seldom participated in sports and recreation activities,</w:t>
      </w:r>
      <w:r w:rsidR="00AB586D" w:rsidRPr="002B39E1">
        <w:rPr>
          <w:rFonts w:ascii="Times New Roman" w:hAnsi="Times New Roman"/>
          <w:sz w:val="24"/>
          <w:szCs w:val="24"/>
        </w:rPr>
        <w:t xml:space="preserve"> </w:t>
      </w:r>
      <w:r w:rsidRPr="002B39E1">
        <w:rPr>
          <w:rFonts w:ascii="Times New Roman" w:hAnsi="Times New Roman"/>
          <w:sz w:val="24"/>
          <w:szCs w:val="24"/>
        </w:rPr>
        <w:t>46% indicated to somewhat often and 30% indicated very often.</w:t>
      </w:r>
    </w:p>
    <w:p w:rsidR="00A551CF" w:rsidRPr="002B39E1" w:rsidRDefault="00A551CF" w:rsidP="007C6256">
      <w:pPr>
        <w:pStyle w:val="Heading2"/>
        <w:spacing w:before="0" w:after="0"/>
      </w:pPr>
      <w:bookmarkStart w:id="300" w:name="_Toc529809903"/>
      <w:bookmarkStart w:id="301" w:name="_Toc529817800"/>
      <w:bookmarkStart w:id="302" w:name="_Toc531596696"/>
      <w:bookmarkStart w:id="303" w:name="_Toc531596832"/>
      <w:bookmarkStart w:id="304" w:name="_Toc11771862"/>
      <w:r w:rsidRPr="002B39E1">
        <w:t>Bio-data of Staff</w:t>
      </w:r>
      <w:bookmarkEnd w:id="300"/>
      <w:bookmarkEnd w:id="301"/>
      <w:bookmarkEnd w:id="302"/>
      <w:bookmarkEnd w:id="303"/>
      <w:bookmarkEnd w:id="304"/>
    </w:p>
    <w:p w:rsidR="00A551CF" w:rsidRPr="002B39E1" w:rsidRDefault="00A551CF" w:rsidP="00AB586D">
      <w:pPr>
        <w:spacing w:line="480" w:lineRule="auto"/>
        <w:ind w:firstLine="720"/>
        <w:rPr>
          <w:rFonts w:ascii="Times New Roman" w:hAnsi="Times New Roman"/>
          <w:sz w:val="24"/>
          <w:szCs w:val="24"/>
        </w:rPr>
      </w:pPr>
      <w:r w:rsidRPr="002B39E1">
        <w:rPr>
          <w:rFonts w:ascii="Times New Roman" w:hAnsi="Times New Roman"/>
          <w:sz w:val="24"/>
          <w:szCs w:val="24"/>
        </w:rPr>
        <w:t>This section shows staffs bio data.</w:t>
      </w:r>
      <w:r w:rsidR="00FD35B9" w:rsidRPr="002B39E1">
        <w:rPr>
          <w:rFonts w:ascii="Times New Roman" w:hAnsi="Times New Roman"/>
        </w:rPr>
        <w:t xml:space="preserve"> </w:t>
      </w:r>
      <w:r w:rsidR="00FD35B9" w:rsidRPr="002B39E1">
        <w:rPr>
          <w:rFonts w:ascii="Times New Roman" w:hAnsi="Times New Roman"/>
          <w:sz w:val="24"/>
          <w:szCs w:val="24"/>
        </w:rPr>
        <w:t xml:space="preserve">It includes gender, age, highest level of education and current job </w:t>
      </w:r>
      <w:r w:rsidR="004B03FA" w:rsidRPr="002B39E1">
        <w:rPr>
          <w:rFonts w:ascii="Times New Roman" w:hAnsi="Times New Roman"/>
          <w:sz w:val="24"/>
          <w:szCs w:val="24"/>
        </w:rPr>
        <w:t>designation.</w:t>
      </w:r>
    </w:p>
    <w:p w:rsidR="00A551CF" w:rsidRPr="002B39E1" w:rsidRDefault="00327BB0" w:rsidP="007C6256">
      <w:pPr>
        <w:spacing w:line="480" w:lineRule="auto"/>
        <w:jc w:val="both"/>
        <w:rPr>
          <w:rFonts w:ascii="Times New Roman" w:hAnsi="Times New Roman"/>
          <w:sz w:val="24"/>
          <w:szCs w:val="24"/>
        </w:rPr>
      </w:pPr>
      <w:r>
        <w:rPr>
          <w:rFonts w:ascii="Times New Roman" w:hAnsi="Times New Roman"/>
          <w:noProof/>
        </w:rPr>
        <w:lastRenderedPageBreak/>
        <w:drawing>
          <wp:inline distT="0" distB="0" distL="0" distR="0" wp14:anchorId="27666646" wp14:editId="1E6E4307">
            <wp:extent cx="4581525" cy="2752725"/>
            <wp:effectExtent l="0" t="0" r="0" b="0"/>
            <wp:docPr id="7"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551CF" w:rsidRPr="00BC3DF5" w:rsidRDefault="00AB586D" w:rsidP="00AB586D">
      <w:pPr>
        <w:pStyle w:val="Caption"/>
        <w:rPr>
          <w:rFonts w:ascii="Times New Roman" w:hAnsi="Times New Roman"/>
          <w:b w:val="0"/>
          <w:sz w:val="24"/>
          <w:szCs w:val="24"/>
        </w:rPr>
      </w:pPr>
      <w:bookmarkStart w:id="305" w:name="_Toc10652830"/>
      <w:proofErr w:type="gramStart"/>
      <w:r w:rsidRPr="00BC3DF5">
        <w:rPr>
          <w:rFonts w:ascii="Times New Roman" w:hAnsi="Times New Roman"/>
          <w:b w:val="0"/>
          <w:i/>
          <w:sz w:val="24"/>
          <w:szCs w:val="24"/>
        </w:rPr>
        <w:t xml:space="preserve">Figure </w:t>
      </w:r>
      <w:r w:rsidR="008C51F8" w:rsidRPr="00BC3DF5">
        <w:rPr>
          <w:rFonts w:ascii="Times New Roman" w:hAnsi="Times New Roman"/>
          <w:b w:val="0"/>
          <w:i/>
          <w:sz w:val="24"/>
          <w:szCs w:val="24"/>
        </w:rPr>
        <w:fldChar w:fldCharType="begin"/>
      </w:r>
      <w:r w:rsidRPr="00BC3DF5">
        <w:rPr>
          <w:rFonts w:ascii="Times New Roman" w:hAnsi="Times New Roman"/>
          <w:b w:val="0"/>
          <w:i/>
          <w:sz w:val="24"/>
          <w:szCs w:val="24"/>
        </w:rPr>
        <w:instrText xml:space="preserve"> SEQ Figure \* ARABIC </w:instrText>
      </w:r>
      <w:r w:rsidR="008C51F8" w:rsidRPr="00BC3DF5">
        <w:rPr>
          <w:rFonts w:ascii="Times New Roman" w:hAnsi="Times New Roman"/>
          <w:b w:val="0"/>
          <w:i/>
          <w:sz w:val="24"/>
          <w:szCs w:val="24"/>
        </w:rPr>
        <w:fldChar w:fldCharType="separate"/>
      </w:r>
      <w:r w:rsidR="0089326D" w:rsidRPr="00BC3DF5">
        <w:rPr>
          <w:rFonts w:ascii="Times New Roman" w:hAnsi="Times New Roman"/>
          <w:b w:val="0"/>
          <w:i/>
          <w:noProof/>
          <w:sz w:val="24"/>
          <w:szCs w:val="24"/>
        </w:rPr>
        <w:t>7</w:t>
      </w:r>
      <w:r w:rsidR="008C51F8" w:rsidRPr="00BC3DF5">
        <w:rPr>
          <w:rFonts w:ascii="Times New Roman" w:hAnsi="Times New Roman"/>
          <w:b w:val="0"/>
          <w:i/>
          <w:sz w:val="24"/>
          <w:szCs w:val="24"/>
        </w:rPr>
        <w:fldChar w:fldCharType="end"/>
      </w:r>
      <w:r w:rsidR="00BC3DF5" w:rsidRPr="00BC3DF5">
        <w:rPr>
          <w:rFonts w:ascii="Times New Roman" w:hAnsi="Times New Roman"/>
          <w:b w:val="0"/>
          <w:i/>
          <w:sz w:val="24"/>
          <w:szCs w:val="24"/>
        </w:rPr>
        <w:t>.</w:t>
      </w:r>
      <w:proofErr w:type="gramEnd"/>
      <w:r w:rsidRPr="00BC3DF5">
        <w:rPr>
          <w:rFonts w:ascii="Times New Roman" w:hAnsi="Times New Roman"/>
          <w:b w:val="0"/>
          <w:i/>
          <w:sz w:val="24"/>
          <w:szCs w:val="24"/>
        </w:rPr>
        <w:t xml:space="preserve"> </w:t>
      </w:r>
      <w:bookmarkStart w:id="306" w:name="_Toc530033160"/>
      <w:proofErr w:type="gramStart"/>
      <w:r w:rsidR="00A551CF" w:rsidRPr="00BC3DF5">
        <w:rPr>
          <w:rFonts w:ascii="Times New Roman" w:hAnsi="Times New Roman"/>
          <w:b w:val="0"/>
          <w:sz w:val="24"/>
          <w:szCs w:val="24"/>
        </w:rPr>
        <w:t xml:space="preserve">Gender </w:t>
      </w:r>
      <w:r w:rsidRPr="00BC3DF5">
        <w:rPr>
          <w:rFonts w:ascii="Times New Roman" w:hAnsi="Times New Roman"/>
          <w:b w:val="0"/>
          <w:sz w:val="24"/>
          <w:szCs w:val="24"/>
        </w:rPr>
        <w:t>of staff</w:t>
      </w:r>
      <w:bookmarkEnd w:id="306"/>
      <w:r w:rsidR="00BC3DF5" w:rsidRPr="00BC3DF5">
        <w:rPr>
          <w:rFonts w:ascii="Times New Roman" w:hAnsi="Times New Roman"/>
          <w:b w:val="0"/>
          <w:sz w:val="24"/>
          <w:szCs w:val="24"/>
        </w:rPr>
        <w:t>.</w:t>
      </w:r>
      <w:bookmarkEnd w:id="305"/>
      <w:proofErr w:type="gramEnd"/>
    </w:p>
    <w:p w:rsidR="00A551CF" w:rsidRPr="002B39E1" w:rsidRDefault="0089326D"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F</w:t>
      </w:r>
      <w:r w:rsidR="00A551CF" w:rsidRPr="002B39E1">
        <w:rPr>
          <w:rFonts w:ascii="Times New Roman" w:hAnsi="Times New Roman"/>
          <w:sz w:val="24"/>
          <w:szCs w:val="24"/>
        </w:rPr>
        <w:t>igure</w:t>
      </w:r>
      <w:r w:rsidRPr="002B39E1">
        <w:rPr>
          <w:rFonts w:ascii="Times New Roman" w:hAnsi="Times New Roman"/>
          <w:sz w:val="24"/>
          <w:szCs w:val="24"/>
        </w:rPr>
        <w:t xml:space="preserve"> </w:t>
      </w:r>
      <w:r w:rsidR="00AB586D" w:rsidRPr="002B39E1">
        <w:rPr>
          <w:rFonts w:ascii="Times New Roman" w:hAnsi="Times New Roman"/>
          <w:sz w:val="24"/>
          <w:szCs w:val="24"/>
        </w:rPr>
        <w:t xml:space="preserve">7 </w:t>
      </w:r>
      <w:r w:rsidRPr="002B39E1">
        <w:rPr>
          <w:rFonts w:ascii="Times New Roman" w:hAnsi="Times New Roman"/>
          <w:sz w:val="24"/>
          <w:szCs w:val="24"/>
        </w:rPr>
        <w:t xml:space="preserve">indicates that </w:t>
      </w:r>
      <w:r w:rsidR="00A551CF" w:rsidRPr="002B39E1">
        <w:rPr>
          <w:rFonts w:ascii="Times New Roman" w:hAnsi="Times New Roman"/>
          <w:sz w:val="24"/>
          <w:szCs w:val="24"/>
        </w:rPr>
        <w:t xml:space="preserve">majority </w:t>
      </w:r>
      <w:r w:rsidR="00AB586D" w:rsidRPr="002B39E1">
        <w:rPr>
          <w:rFonts w:ascii="Times New Roman" w:hAnsi="Times New Roman"/>
          <w:sz w:val="24"/>
          <w:szCs w:val="24"/>
        </w:rPr>
        <w:t xml:space="preserve">of the </w:t>
      </w:r>
      <w:r w:rsidRPr="002B39E1">
        <w:rPr>
          <w:rFonts w:ascii="Times New Roman" w:hAnsi="Times New Roman"/>
          <w:sz w:val="24"/>
          <w:szCs w:val="24"/>
        </w:rPr>
        <w:t xml:space="preserve">staff </w:t>
      </w:r>
      <w:r w:rsidR="00AB586D" w:rsidRPr="002B39E1">
        <w:rPr>
          <w:rFonts w:ascii="Times New Roman" w:hAnsi="Times New Roman"/>
          <w:sz w:val="24"/>
          <w:szCs w:val="24"/>
        </w:rPr>
        <w:t>respondents at 54</w:t>
      </w:r>
      <w:r w:rsidR="00A551CF" w:rsidRPr="002B39E1">
        <w:rPr>
          <w:rFonts w:ascii="Times New Roman" w:hAnsi="Times New Roman"/>
          <w:sz w:val="24"/>
          <w:szCs w:val="24"/>
        </w:rPr>
        <w:t xml:space="preserve">% were </w:t>
      </w:r>
      <w:r w:rsidR="00AB586D" w:rsidRPr="002B39E1">
        <w:rPr>
          <w:rFonts w:ascii="Times New Roman" w:hAnsi="Times New Roman"/>
          <w:sz w:val="24"/>
          <w:szCs w:val="24"/>
        </w:rPr>
        <w:t>fe</w:t>
      </w:r>
      <w:r w:rsidR="00A551CF" w:rsidRPr="002B39E1">
        <w:rPr>
          <w:rFonts w:ascii="Times New Roman" w:hAnsi="Times New Roman"/>
          <w:sz w:val="24"/>
          <w:szCs w:val="24"/>
        </w:rPr>
        <w:t xml:space="preserve">male and </w:t>
      </w:r>
      <w:r w:rsidR="00AB586D" w:rsidRPr="002B39E1">
        <w:rPr>
          <w:rFonts w:ascii="Times New Roman" w:hAnsi="Times New Roman"/>
          <w:sz w:val="24"/>
          <w:szCs w:val="24"/>
        </w:rPr>
        <w:t>54% were male</w:t>
      </w:r>
      <w:r w:rsidR="00A551CF" w:rsidRPr="002B39E1">
        <w:rPr>
          <w:rFonts w:ascii="Times New Roman" w:hAnsi="Times New Roman"/>
          <w:sz w:val="24"/>
          <w:szCs w:val="24"/>
        </w:rPr>
        <w:t>. This shows that various genders were represented in the study.</w:t>
      </w:r>
    </w:p>
    <w:p w:rsidR="00A551CF" w:rsidRPr="002B39E1" w:rsidRDefault="00327BB0" w:rsidP="007C6256">
      <w:pPr>
        <w:spacing w:line="480" w:lineRule="auto"/>
        <w:jc w:val="center"/>
        <w:rPr>
          <w:rFonts w:ascii="Times New Roman" w:hAnsi="Times New Roman"/>
          <w:i/>
          <w:sz w:val="24"/>
          <w:szCs w:val="24"/>
        </w:rPr>
      </w:pPr>
      <w:r>
        <w:rPr>
          <w:rFonts w:ascii="Times New Roman" w:hAnsi="Times New Roman"/>
          <w:noProof/>
        </w:rPr>
        <w:drawing>
          <wp:inline distT="0" distB="0" distL="0" distR="0" wp14:anchorId="070E34D8" wp14:editId="470DF904">
            <wp:extent cx="4581525" cy="2752725"/>
            <wp:effectExtent l="0" t="0" r="0" b="0"/>
            <wp:docPr id="8"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551CF" w:rsidRPr="002B39E1" w:rsidRDefault="00AB586D" w:rsidP="00BC3DF5">
      <w:pPr>
        <w:pStyle w:val="Caption"/>
        <w:ind w:firstLine="720"/>
        <w:rPr>
          <w:rFonts w:ascii="Times New Roman" w:hAnsi="Times New Roman"/>
          <w:b w:val="0"/>
          <w:sz w:val="24"/>
          <w:szCs w:val="24"/>
        </w:rPr>
      </w:pPr>
      <w:bookmarkStart w:id="307" w:name="_Toc10652831"/>
      <w:proofErr w:type="gramStart"/>
      <w:r w:rsidRPr="00F03CD8">
        <w:rPr>
          <w:rFonts w:ascii="Times New Roman" w:hAnsi="Times New Roman"/>
          <w:b w:val="0"/>
          <w:i/>
          <w:sz w:val="24"/>
          <w:szCs w:val="24"/>
        </w:rPr>
        <w:t xml:space="preserve">Figure </w:t>
      </w:r>
      <w:r w:rsidR="008C51F8" w:rsidRPr="00F03CD8">
        <w:rPr>
          <w:rFonts w:ascii="Times New Roman" w:hAnsi="Times New Roman"/>
          <w:b w:val="0"/>
          <w:i/>
          <w:sz w:val="24"/>
          <w:szCs w:val="24"/>
        </w:rPr>
        <w:fldChar w:fldCharType="begin"/>
      </w:r>
      <w:r w:rsidRPr="00F03CD8">
        <w:rPr>
          <w:rFonts w:ascii="Times New Roman" w:hAnsi="Times New Roman"/>
          <w:b w:val="0"/>
          <w:i/>
          <w:sz w:val="24"/>
          <w:szCs w:val="24"/>
        </w:rPr>
        <w:instrText xml:space="preserve"> SEQ Figure \* ARABIC </w:instrText>
      </w:r>
      <w:r w:rsidR="008C51F8" w:rsidRPr="00F03CD8">
        <w:rPr>
          <w:rFonts w:ascii="Times New Roman" w:hAnsi="Times New Roman"/>
          <w:b w:val="0"/>
          <w:i/>
          <w:sz w:val="24"/>
          <w:szCs w:val="24"/>
        </w:rPr>
        <w:fldChar w:fldCharType="separate"/>
      </w:r>
      <w:r w:rsidR="0089326D" w:rsidRPr="00F03CD8">
        <w:rPr>
          <w:rFonts w:ascii="Times New Roman" w:hAnsi="Times New Roman"/>
          <w:b w:val="0"/>
          <w:i/>
          <w:noProof/>
          <w:sz w:val="24"/>
          <w:szCs w:val="24"/>
        </w:rPr>
        <w:t>8</w:t>
      </w:r>
      <w:r w:rsidR="008C51F8" w:rsidRPr="00F03CD8">
        <w:rPr>
          <w:rFonts w:ascii="Times New Roman" w:hAnsi="Times New Roman"/>
          <w:b w:val="0"/>
          <w:i/>
          <w:sz w:val="24"/>
          <w:szCs w:val="24"/>
        </w:rPr>
        <w:fldChar w:fldCharType="end"/>
      </w:r>
      <w:r w:rsidR="00F03CD8">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308" w:name="_Toc530033161"/>
      <w:proofErr w:type="gramStart"/>
      <w:r w:rsidR="00A551CF" w:rsidRPr="00F03CD8">
        <w:rPr>
          <w:rFonts w:ascii="Times New Roman" w:hAnsi="Times New Roman"/>
          <w:b w:val="0"/>
          <w:sz w:val="24"/>
          <w:szCs w:val="24"/>
        </w:rPr>
        <w:t>Age</w:t>
      </w:r>
      <w:r w:rsidRPr="00F03CD8">
        <w:rPr>
          <w:rFonts w:ascii="Times New Roman" w:hAnsi="Times New Roman"/>
          <w:b w:val="0"/>
          <w:sz w:val="24"/>
          <w:szCs w:val="24"/>
        </w:rPr>
        <w:t xml:space="preserve"> of staff members</w:t>
      </w:r>
      <w:bookmarkEnd w:id="308"/>
      <w:r w:rsidR="00F03CD8">
        <w:rPr>
          <w:rFonts w:ascii="Times New Roman" w:hAnsi="Times New Roman"/>
          <w:b w:val="0"/>
          <w:i/>
          <w:sz w:val="24"/>
          <w:szCs w:val="24"/>
        </w:rPr>
        <w:t>.</w:t>
      </w:r>
      <w:bookmarkEnd w:id="307"/>
      <w:proofErr w:type="gramEnd"/>
    </w:p>
    <w:p w:rsidR="00A551CF" w:rsidRPr="002B39E1" w:rsidRDefault="00AB586D" w:rsidP="00AB586D">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F</w:t>
      </w:r>
      <w:r w:rsidR="00A551CF" w:rsidRPr="002B39E1">
        <w:rPr>
          <w:rFonts w:ascii="Times New Roman" w:hAnsi="Times New Roman"/>
          <w:sz w:val="24"/>
          <w:szCs w:val="24"/>
        </w:rPr>
        <w:t>igure</w:t>
      </w:r>
      <w:r w:rsidRPr="002B39E1">
        <w:rPr>
          <w:rFonts w:ascii="Times New Roman" w:hAnsi="Times New Roman"/>
          <w:sz w:val="24"/>
          <w:szCs w:val="24"/>
        </w:rPr>
        <w:t xml:space="preserve"> 8</w:t>
      </w:r>
      <w:r w:rsidR="00A551CF" w:rsidRPr="002B39E1">
        <w:rPr>
          <w:rFonts w:ascii="Times New Roman" w:hAnsi="Times New Roman"/>
          <w:sz w:val="24"/>
          <w:szCs w:val="24"/>
        </w:rPr>
        <w:t xml:space="preserve"> </w:t>
      </w:r>
      <w:r w:rsidR="0089326D" w:rsidRPr="002B39E1">
        <w:rPr>
          <w:rFonts w:ascii="Times New Roman" w:hAnsi="Times New Roman"/>
          <w:sz w:val="24"/>
          <w:szCs w:val="24"/>
        </w:rPr>
        <w:t xml:space="preserve">reveals that among the </w:t>
      </w:r>
      <w:r w:rsidR="00A551CF" w:rsidRPr="002B39E1">
        <w:rPr>
          <w:rFonts w:ascii="Times New Roman" w:hAnsi="Times New Roman"/>
          <w:sz w:val="24"/>
          <w:szCs w:val="24"/>
        </w:rPr>
        <w:t>st</w:t>
      </w:r>
      <w:r w:rsidRPr="002B39E1">
        <w:rPr>
          <w:rFonts w:ascii="Times New Roman" w:hAnsi="Times New Roman"/>
          <w:sz w:val="24"/>
          <w:szCs w:val="24"/>
        </w:rPr>
        <w:t>aff</w:t>
      </w:r>
      <w:r w:rsidR="0089326D" w:rsidRPr="002B39E1">
        <w:rPr>
          <w:rFonts w:ascii="Times New Roman" w:hAnsi="Times New Roman"/>
          <w:sz w:val="24"/>
          <w:szCs w:val="24"/>
        </w:rPr>
        <w:t xml:space="preserve">, </w:t>
      </w:r>
      <w:r w:rsidR="00A551CF" w:rsidRPr="002B39E1">
        <w:rPr>
          <w:rFonts w:ascii="Times New Roman" w:hAnsi="Times New Roman"/>
          <w:sz w:val="24"/>
          <w:szCs w:val="24"/>
        </w:rPr>
        <w:t xml:space="preserve">18% were between the ages of 31-35yrs., 39% were between the ages 36-40 yrs. and 29% were between the ages 41-50 </w:t>
      </w:r>
      <w:r w:rsidRPr="002B39E1">
        <w:rPr>
          <w:rFonts w:ascii="Times New Roman" w:hAnsi="Times New Roman"/>
          <w:sz w:val="24"/>
          <w:szCs w:val="24"/>
        </w:rPr>
        <w:t>yrs. and 14% were over 50years.</w:t>
      </w:r>
    </w:p>
    <w:p w:rsidR="00A551CF" w:rsidRPr="002B39E1" w:rsidRDefault="00327BB0" w:rsidP="007C6256">
      <w:pPr>
        <w:spacing w:line="480" w:lineRule="auto"/>
        <w:jc w:val="center"/>
        <w:rPr>
          <w:rFonts w:ascii="Times New Roman" w:hAnsi="Times New Roman"/>
          <w:sz w:val="24"/>
          <w:szCs w:val="24"/>
        </w:rPr>
      </w:pPr>
      <w:r>
        <w:rPr>
          <w:rFonts w:ascii="Times New Roman" w:hAnsi="Times New Roman"/>
          <w:noProof/>
        </w:rPr>
        <w:lastRenderedPageBreak/>
        <w:drawing>
          <wp:inline distT="0" distB="0" distL="0" distR="0" wp14:anchorId="7E16F148" wp14:editId="51334766">
            <wp:extent cx="4581525" cy="2752725"/>
            <wp:effectExtent l="0" t="0" r="0" b="0"/>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551CF" w:rsidRPr="002B39E1" w:rsidRDefault="00AB586D" w:rsidP="00F03CD8">
      <w:pPr>
        <w:pStyle w:val="Caption"/>
        <w:ind w:firstLine="720"/>
        <w:rPr>
          <w:rFonts w:ascii="Times New Roman" w:hAnsi="Times New Roman"/>
          <w:b w:val="0"/>
          <w:i/>
          <w:sz w:val="24"/>
          <w:szCs w:val="24"/>
        </w:rPr>
      </w:pPr>
      <w:bookmarkStart w:id="309" w:name="_Toc10652832"/>
      <w:proofErr w:type="gramStart"/>
      <w:r w:rsidRPr="00F03CD8">
        <w:rPr>
          <w:rFonts w:ascii="Times New Roman" w:hAnsi="Times New Roman"/>
          <w:b w:val="0"/>
          <w:i/>
          <w:sz w:val="24"/>
          <w:szCs w:val="24"/>
        </w:rPr>
        <w:t xml:space="preserve">Figure </w:t>
      </w:r>
      <w:r w:rsidR="008C51F8" w:rsidRPr="00F03CD8">
        <w:rPr>
          <w:rFonts w:ascii="Times New Roman" w:hAnsi="Times New Roman"/>
          <w:b w:val="0"/>
          <w:i/>
          <w:sz w:val="24"/>
          <w:szCs w:val="24"/>
        </w:rPr>
        <w:fldChar w:fldCharType="begin"/>
      </w:r>
      <w:r w:rsidRPr="00F03CD8">
        <w:rPr>
          <w:rFonts w:ascii="Times New Roman" w:hAnsi="Times New Roman"/>
          <w:b w:val="0"/>
          <w:i/>
          <w:sz w:val="24"/>
          <w:szCs w:val="24"/>
        </w:rPr>
        <w:instrText xml:space="preserve"> SEQ Figure \* ARABIC </w:instrText>
      </w:r>
      <w:r w:rsidR="008C51F8" w:rsidRPr="00F03CD8">
        <w:rPr>
          <w:rFonts w:ascii="Times New Roman" w:hAnsi="Times New Roman"/>
          <w:b w:val="0"/>
          <w:i/>
          <w:sz w:val="24"/>
          <w:szCs w:val="24"/>
        </w:rPr>
        <w:fldChar w:fldCharType="separate"/>
      </w:r>
      <w:r w:rsidR="0089326D" w:rsidRPr="00F03CD8">
        <w:rPr>
          <w:rFonts w:ascii="Times New Roman" w:hAnsi="Times New Roman"/>
          <w:b w:val="0"/>
          <w:i/>
          <w:noProof/>
          <w:sz w:val="24"/>
          <w:szCs w:val="24"/>
        </w:rPr>
        <w:t>9</w:t>
      </w:r>
      <w:r w:rsidR="008C51F8" w:rsidRPr="00F03CD8">
        <w:rPr>
          <w:rFonts w:ascii="Times New Roman" w:hAnsi="Times New Roman"/>
          <w:b w:val="0"/>
          <w:i/>
          <w:sz w:val="24"/>
          <w:szCs w:val="24"/>
        </w:rPr>
        <w:fldChar w:fldCharType="end"/>
      </w:r>
      <w:r w:rsidR="00F03CD8">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310" w:name="_Toc530033162"/>
      <w:proofErr w:type="gramStart"/>
      <w:r w:rsidR="00A551CF" w:rsidRPr="00F03CD8">
        <w:rPr>
          <w:rFonts w:ascii="Times New Roman" w:hAnsi="Times New Roman"/>
          <w:b w:val="0"/>
          <w:sz w:val="24"/>
          <w:szCs w:val="24"/>
        </w:rPr>
        <w:t>Highest level of education</w:t>
      </w:r>
      <w:bookmarkEnd w:id="310"/>
      <w:r w:rsidR="00F03CD8" w:rsidRPr="00F03CD8">
        <w:rPr>
          <w:rFonts w:ascii="Times New Roman" w:hAnsi="Times New Roman"/>
          <w:b w:val="0"/>
          <w:sz w:val="24"/>
          <w:szCs w:val="24"/>
        </w:rPr>
        <w:t>.</w:t>
      </w:r>
      <w:bookmarkEnd w:id="309"/>
      <w:proofErr w:type="gramEnd"/>
      <w:r w:rsidR="00A551CF" w:rsidRPr="002B39E1">
        <w:rPr>
          <w:rFonts w:ascii="Times New Roman" w:hAnsi="Times New Roman"/>
          <w:b w:val="0"/>
          <w:i/>
          <w:sz w:val="24"/>
          <w:szCs w:val="24"/>
        </w:rPr>
        <w:t xml:space="preserve">  </w:t>
      </w:r>
    </w:p>
    <w:p w:rsidR="00A551CF" w:rsidRPr="002B39E1" w:rsidRDefault="0089326D"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With regard to the staffs’ level of education, f</w:t>
      </w:r>
      <w:r w:rsidR="00A551CF" w:rsidRPr="002B39E1">
        <w:rPr>
          <w:rFonts w:ascii="Times New Roman" w:hAnsi="Times New Roman"/>
          <w:sz w:val="24"/>
          <w:szCs w:val="24"/>
        </w:rPr>
        <w:t xml:space="preserve">igure </w:t>
      </w:r>
      <w:r w:rsidR="00AB586D" w:rsidRPr="002B39E1">
        <w:rPr>
          <w:rFonts w:ascii="Times New Roman" w:hAnsi="Times New Roman"/>
          <w:sz w:val="24"/>
          <w:szCs w:val="24"/>
        </w:rPr>
        <w:t>9</w:t>
      </w:r>
      <w:r w:rsidRPr="002B39E1">
        <w:rPr>
          <w:rFonts w:ascii="Times New Roman" w:hAnsi="Times New Roman"/>
          <w:sz w:val="24"/>
          <w:szCs w:val="24"/>
        </w:rPr>
        <w:t xml:space="preserve"> </w:t>
      </w:r>
      <w:r w:rsidR="00AB586D" w:rsidRPr="002B39E1">
        <w:rPr>
          <w:rFonts w:ascii="Times New Roman" w:hAnsi="Times New Roman"/>
          <w:sz w:val="24"/>
          <w:szCs w:val="24"/>
        </w:rPr>
        <w:t xml:space="preserve">reveals that </w:t>
      </w:r>
      <w:r w:rsidR="00A551CF" w:rsidRPr="002B39E1">
        <w:rPr>
          <w:rFonts w:ascii="Times New Roman" w:hAnsi="Times New Roman"/>
          <w:sz w:val="24"/>
          <w:szCs w:val="24"/>
        </w:rPr>
        <w:t>25% were undergraduate degree holders, 71 % were post graduate degree holders and 4% were secondary graduates.</w:t>
      </w:r>
    </w:p>
    <w:p w:rsidR="00A551CF" w:rsidRPr="002B39E1" w:rsidRDefault="00327BB0" w:rsidP="007C6256">
      <w:pPr>
        <w:spacing w:line="480" w:lineRule="auto"/>
        <w:jc w:val="center"/>
        <w:rPr>
          <w:rFonts w:ascii="Times New Roman" w:hAnsi="Times New Roman"/>
          <w:i/>
          <w:sz w:val="24"/>
          <w:szCs w:val="24"/>
        </w:rPr>
      </w:pPr>
      <w:r>
        <w:rPr>
          <w:rFonts w:ascii="Times New Roman" w:hAnsi="Times New Roman"/>
          <w:noProof/>
        </w:rPr>
        <w:drawing>
          <wp:inline distT="0" distB="0" distL="0" distR="0" wp14:anchorId="3746F1A4" wp14:editId="37B0F566">
            <wp:extent cx="4581525" cy="2752725"/>
            <wp:effectExtent l="0" t="0" r="0" b="0"/>
            <wp:docPr id="10"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551CF" w:rsidRPr="002B39E1" w:rsidRDefault="009D1F54" w:rsidP="0089326D">
      <w:pPr>
        <w:pStyle w:val="Caption"/>
        <w:rPr>
          <w:rFonts w:ascii="Times New Roman" w:hAnsi="Times New Roman"/>
          <w:b w:val="0"/>
          <w:sz w:val="24"/>
          <w:szCs w:val="24"/>
        </w:rPr>
      </w:pPr>
      <w:r w:rsidRPr="002B39E1">
        <w:rPr>
          <w:rFonts w:ascii="Times New Roman" w:hAnsi="Times New Roman"/>
          <w:b w:val="0"/>
          <w:sz w:val="24"/>
          <w:szCs w:val="24"/>
        </w:rPr>
        <w:t xml:space="preserve">    </w:t>
      </w:r>
      <w:r w:rsidR="00B81C42">
        <w:rPr>
          <w:rFonts w:ascii="Times New Roman" w:hAnsi="Times New Roman"/>
          <w:b w:val="0"/>
          <w:sz w:val="24"/>
          <w:szCs w:val="24"/>
        </w:rPr>
        <w:tab/>
      </w:r>
      <w:bookmarkStart w:id="311" w:name="_Toc10652833"/>
      <w:proofErr w:type="gramStart"/>
      <w:r w:rsidR="0089326D" w:rsidRPr="00B81C42">
        <w:rPr>
          <w:rFonts w:ascii="Times New Roman" w:hAnsi="Times New Roman"/>
          <w:b w:val="0"/>
          <w:i/>
          <w:sz w:val="24"/>
          <w:szCs w:val="24"/>
        </w:rPr>
        <w:t xml:space="preserve">Figure </w:t>
      </w:r>
      <w:r w:rsidR="008C51F8" w:rsidRPr="00B81C42">
        <w:rPr>
          <w:rFonts w:ascii="Times New Roman" w:hAnsi="Times New Roman"/>
          <w:b w:val="0"/>
          <w:i/>
          <w:sz w:val="24"/>
          <w:szCs w:val="24"/>
        </w:rPr>
        <w:fldChar w:fldCharType="begin"/>
      </w:r>
      <w:r w:rsidR="0089326D" w:rsidRPr="00B81C42">
        <w:rPr>
          <w:rFonts w:ascii="Times New Roman" w:hAnsi="Times New Roman"/>
          <w:b w:val="0"/>
          <w:i/>
          <w:sz w:val="24"/>
          <w:szCs w:val="24"/>
        </w:rPr>
        <w:instrText xml:space="preserve"> SEQ Figure \* ARABIC </w:instrText>
      </w:r>
      <w:r w:rsidR="008C51F8" w:rsidRPr="00B81C42">
        <w:rPr>
          <w:rFonts w:ascii="Times New Roman" w:hAnsi="Times New Roman"/>
          <w:b w:val="0"/>
          <w:i/>
          <w:sz w:val="24"/>
          <w:szCs w:val="24"/>
        </w:rPr>
        <w:fldChar w:fldCharType="separate"/>
      </w:r>
      <w:r w:rsidR="0089326D" w:rsidRPr="00B81C42">
        <w:rPr>
          <w:rFonts w:ascii="Times New Roman" w:hAnsi="Times New Roman"/>
          <w:b w:val="0"/>
          <w:i/>
          <w:noProof/>
          <w:sz w:val="24"/>
          <w:szCs w:val="24"/>
        </w:rPr>
        <w:t>10</w:t>
      </w:r>
      <w:r w:rsidR="008C51F8" w:rsidRPr="00B81C42">
        <w:rPr>
          <w:rFonts w:ascii="Times New Roman" w:hAnsi="Times New Roman"/>
          <w:b w:val="0"/>
          <w:i/>
          <w:sz w:val="24"/>
          <w:szCs w:val="24"/>
        </w:rPr>
        <w:fldChar w:fldCharType="end"/>
      </w:r>
      <w:bookmarkStart w:id="312" w:name="_Toc530033163"/>
      <w:r w:rsidR="00B81C42">
        <w:rPr>
          <w:rFonts w:ascii="Times New Roman" w:hAnsi="Times New Roman"/>
          <w:b w:val="0"/>
          <w:sz w:val="24"/>
          <w:szCs w:val="24"/>
        </w:rPr>
        <w:t>.</w:t>
      </w:r>
      <w:proofErr w:type="gramEnd"/>
      <w:r w:rsidR="00593402">
        <w:rPr>
          <w:rFonts w:ascii="Times New Roman" w:hAnsi="Times New Roman"/>
          <w:b w:val="0"/>
          <w:sz w:val="24"/>
          <w:szCs w:val="24"/>
        </w:rPr>
        <w:t xml:space="preserve"> </w:t>
      </w:r>
      <w:proofErr w:type="gramStart"/>
      <w:r w:rsidR="00A551CF" w:rsidRPr="00B81C42">
        <w:rPr>
          <w:rFonts w:ascii="Times New Roman" w:hAnsi="Times New Roman"/>
          <w:b w:val="0"/>
          <w:sz w:val="24"/>
          <w:szCs w:val="24"/>
        </w:rPr>
        <w:t>Current job designatio</w:t>
      </w:r>
      <w:bookmarkEnd w:id="312"/>
      <w:r w:rsidR="00593402" w:rsidRPr="00B81C42">
        <w:rPr>
          <w:rFonts w:ascii="Times New Roman" w:hAnsi="Times New Roman"/>
          <w:b w:val="0"/>
          <w:sz w:val="24"/>
          <w:szCs w:val="24"/>
        </w:rPr>
        <w:t>n</w:t>
      </w:r>
      <w:r w:rsidR="00B81C42">
        <w:rPr>
          <w:rFonts w:ascii="Times New Roman" w:hAnsi="Times New Roman"/>
          <w:b w:val="0"/>
          <w:sz w:val="24"/>
          <w:szCs w:val="24"/>
        </w:rPr>
        <w:t>.</w:t>
      </w:r>
      <w:bookmarkEnd w:id="311"/>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sought to determine what the current designation of the staff was. </w:t>
      </w:r>
      <w:r w:rsidR="0089326D" w:rsidRPr="002B39E1">
        <w:rPr>
          <w:rFonts w:ascii="Times New Roman" w:hAnsi="Times New Roman"/>
          <w:sz w:val="24"/>
          <w:szCs w:val="24"/>
        </w:rPr>
        <w:t>F</w:t>
      </w:r>
      <w:r w:rsidRPr="002B39E1">
        <w:rPr>
          <w:rFonts w:ascii="Times New Roman" w:hAnsi="Times New Roman"/>
          <w:sz w:val="24"/>
          <w:szCs w:val="24"/>
        </w:rPr>
        <w:t>igure</w:t>
      </w:r>
      <w:r w:rsidR="0089326D" w:rsidRPr="002B39E1">
        <w:rPr>
          <w:rFonts w:ascii="Times New Roman" w:hAnsi="Times New Roman"/>
          <w:sz w:val="24"/>
          <w:szCs w:val="24"/>
        </w:rPr>
        <w:t xml:space="preserve"> 10 sh</w:t>
      </w:r>
      <w:r w:rsidRPr="002B39E1">
        <w:rPr>
          <w:rFonts w:ascii="Times New Roman" w:hAnsi="Times New Roman"/>
          <w:sz w:val="24"/>
          <w:szCs w:val="24"/>
        </w:rPr>
        <w:t xml:space="preserve">ows 54% were lecturers and 46% were administrators. This shows that the </w:t>
      </w:r>
      <w:r w:rsidRPr="002B39E1">
        <w:rPr>
          <w:rFonts w:ascii="Times New Roman" w:hAnsi="Times New Roman"/>
          <w:sz w:val="24"/>
          <w:szCs w:val="24"/>
        </w:rPr>
        <w:lastRenderedPageBreak/>
        <w:t>response were from different groups that are employed in the university giving different views which enriched the response.</w:t>
      </w:r>
    </w:p>
    <w:p w:rsidR="00A551CF" w:rsidRPr="002B39E1" w:rsidRDefault="00327BB0" w:rsidP="007C6256">
      <w:pPr>
        <w:spacing w:line="480" w:lineRule="auto"/>
        <w:jc w:val="center"/>
        <w:rPr>
          <w:rFonts w:ascii="Times New Roman" w:hAnsi="Times New Roman"/>
          <w:i/>
          <w:sz w:val="24"/>
          <w:szCs w:val="24"/>
        </w:rPr>
      </w:pPr>
      <w:r>
        <w:rPr>
          <w:rFonts w:ascii="Times New Roman" w:hAnsi="Times New Roman"/>
          <w:noProof/>
        </w:rPr>
        <w:drawing>
          <wp:inline distT="0" distB="0" distL="0" distR="0" wp14:anchorId="1AC31536" wp14:editId="49117336">
            <wp:extent cx="4581525" cy="2752725"/>
            <wp:effectExtent l="0" t="0" r="0" b="0"/>
            <wp:docPr id="11"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551CF" w:rsidRPr="002B39E1" w:rsidRDefault="0089326D" w:rsidP="00AC0AC6">
      <w:pPr>
        <w:pStyle w:val="Caption"/>
        <w:ind w:firstLine="720"/>
        <w:rPr>
          <w:rFonts w:ascii="Times New Roman" w:hAnsi="Times New Roman"/>
          <w:b w:val="0"/>
          <w:sz w:val="24"/>
          <w:szCs w:val="24"/>
        </w:rPr>
      </w:pPr>
      <w:bookmarkStart w:id="313" w:name="_Toc10652834"/>
      <w:proofErr w:type="gramStart"/>
      <w:r w:rsidRPr="00AC0AC6">
        <w:rPr>
          <w:rFonts w:ascii="Times New Roman" w:hAnsi="Times New Roman"/>
          <w:b w:val="0"/>
          <w:i/>
          <w:sz w:val="24"/>
          <w:szCs w:val="24"/>
        </w:rPr>
        <w:t xml:space="preserve">Figure </w:t>
      </w:r>
      <w:r w:rsidR="008C51F8" w:rsidRPr="00AC0AC6">
        <w:rPr>
          <w:rFonts w:ascii="Times New Roman" w:hAnsi="Times New Roman"/>
          <w:b w:val="0"/>
          <w:i/>
          <w:sz w:val="24"/>
          <w:szCs w:val="24"/>
        </w:rPr>
        <w:fldChar w:fldCharType="begin"/>
      </w:r>
      <w:r w:rsidRPr="00AC0AC6">
        <w:rPr>
          <w:rFonts w:ascii="Times New Roman" w:hAnsi="Times New Roman"/>
          <w:b w:val="0"/>
          <w:i/>
          <w:sz w:val="24"/>
          <w:szCs w:val="24"/>
        </w:rPr>
        <w:instrText xml:space="preserve"> SEQ Figure \* ARABIC </w:instrText>
      </w:r>
      <w:r w:rsidR="008C51F8" w:rsidRPr="00AC0AC6">
        <w:rPr>
          <w:rFonts w:ascii="Times New Roman" w:hAnsi="Times New Roman"/>
          <w:b w:val="0"/>
          <w:i/>
          <w:sz w:val="24"/>
          <w:szCs w:val="24"/>
        </w:rPr>
        <w:fldChar w:fldCharType="separate"/>
      </w:r>
      <w:r w:rsidRPr="00AC0AC6">
        <w:rPr>
          <w:rFonts w:ascii="Times New Roman" w:hAnsi="Times New Roman"/>
          <w:b w:val="0"/>
          <w:i/>
          <w:noProof/>
          <w:sz w:val="24"/>
          <w:szCs w:val="24"/>
        </w:rPr>
        <w:t>11</w:t>
      </w:r>
      <w:r w:rsidR="008C51F8" w:rsidRPr="00AC0AC6">
        <w:rPr>
          <w:rFonts w:ascii="Times New Roman" w:hAnsi="Times New Roman"/>
          <w:b w:val="0"/>
          <w:i/>
          <w:sz w:val="24"/>
          <w:szCs w:val="24"/>
        </w:rPr>
        <w:fldChar w:fldCharType="end"/>
      </w:r>
      <w:r w:rsidR="00AC0AC6">
        <w:rPr>
          <w:rFonts w:ascii="Times New Roman" w:hAnsi="Times New Roman"/>
          <w:b w:val="0"/>
          <w:sz w:val="24"/>
          <w:szCs w:val="24"/>
        </w:rPr>
        <w:t>.</w:t>
      </w:r>
      <w:proofErr w:type="gramEnd"/>
      <w:r w:rsidRPr="002B39E1">
        <w:rPr>
          <w:rFonts w:ascii="Times New Roman" w:hAnsi="Times New Roman"/>
          <w:b w:val="0"/>
          <w:sz w:val="24"/>
          <w:szCs w:val="24"/>
        </w:rPr>
        <w:t xml:space="preserve"> </w:t>
      </w:r>
      <w:bookmarkStart w:id="314" w:name="_Toc530033164"/>
      <w:proofErr w:type="gramStart"/>
      <w:r w:rsidR="009D1F54" w:rsidRPr="00AC0AC6">
        <w:rPr>
          <w:rFonts w:ascii="Times New Roman" w:hAnsi="Times New Roman"/>
          <w:b w:val="0"/>
          <w:sz w:val="24"/>
          <w:szCs w:val="24"/>
        </w:rPr>
        <w:t>Frequency of participation of staff in sports and recreation</w:t>
      </w:r>
      <w:bookmarkEnd w:id="314"/>
      <w:r w:rsidR="00AC0AC6">
        <w:rPr>
          <w:rFonts w:ascii="Times New Roman" w:hAnsi="Times New Roman"/>
          <w:b w:val="0"/>
          <w:i/>
          <w:sz w:val="24"/>
          <w:szCs w:val="24"/>
        </w:rPr>
        <w:t>.</w:t>
      </w:r>
      <w:bookmarkEnd w:id="313"/>
      <w:proofErr w:type="gramEnd"/>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sought to find out whether the respondents did participate in sports. </w:t>
      </w:r>
      <w:r w:rsidR="0089326D" w:rsidRPr="002B39E1">
        <w:rPr>
          <w:rFonts w:ascii="Times New Roman" w:hAnsi="Times New Roman"/>
          <w:sz w:val="24"/>
          <w:szCs w:val="24"/>
        </w:rPr>
        <w:t>Figure 11</w:t>
      </w:r>
      <w:r w:rsidRPr="002B39E1">
        <w:rPr>
          <w:rFonts w:ascii="Times New Roman" w:hAnsi="Times New Roman"/>
          <w:sz w:val="24"/>
          <w:szCs w:val="24"/>
        </w:rPr>
        <w:t>shows 39% agreed that they did participate in sports while 61% indicated that they did not. They indicated one reasons for not taking part in sports as not being interested in taking part in sports. Some indicated that they did not have enough time to take part in sports.</w:t>
      </w:r>
    </w:p>
    <w:p w:rsidR="00A551CF" w:rsidRPr="002B39E1" w:rsidRDefault="00327BB0" w:rsidP="007C6256">
      <w:pPr>
        <w:spacing w:line="480" w:lineRule="auto"/>
        <w:jc w:val="center"/>
        <w:rPr>
          <w:rFonts w:ascii="Times New Roman" w:hAnsi="Times New Roman"/>
          <w:sz w:val="24"/>
          <w:szCs w:val="24"/>
        </w:rPr>
      </w:pPr>
      <w:r>
        <w:rPr>
          <w:rFonts w:ascii="Times New Roman" w:hAnsi="Times New Roman"/>
          <w:noProof/>
        </w:rPr>
        <w:lastRenderedPageBreak/>
        <w:drawing>
          <wp:inline distT="0" distB="0" distL="0" distR="0" wp14:anchorId="3D7DBA1B" wp14:editId="1B596F55">
            <wp:extent cx="4581525" cy="2752725"/>
            <wp:effectExtent l="0" t="0" r="0" b="0"/>
            <wp:docPr id="12"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551CF" w:rsidRPr="002B39E1" w:rsidRDefault="0089326D" w:rsidP="00501BBE">
      <w:pPr>
        <w:pStyle w:val="Caption"/>
        <w:ind w:firstLine="720"/>
        <w:rPr>
          <w:rFonts w:ascii="Times New Roman" w:hAnsi="Times New Roman"/>
          <w:b w:val="0"/>
          <w:sz w:val="24"/>
          <w:szCs w:val="24"/>
        </w:rPr>
      </w:pPr>
      <w:bookmarkStart w:id="315" w:name="_Toc10652835"/>
      <w:proofErr w:type="gramStart"/>
      <w:r w:rsidRPr="00501BBE">
        <w:rPr>
          <w:rFonts w:ascii="Times New Roman" w:hAnsi="Times New Roman"/>
          <w:b w:val="0"/>
          <w:i/>
          <w:sz w:val="24"/>
          <w:szCs w:val="24"/>
        </w:rPr>
        <w:t xml:space="preserve">Figure </w:t>
      </w:r>
      <w:r w:rsidR="008C51F8" w:rsidRPr="00501BBE">
        <w:rPr>
          <w:rFonts w:ascii="Times New Roman" w:hAnsi="Times New Roman"/>
          <w:b w:val="0"/>
          <w:i/>
          <w:sz w:val="24"/>
          <w:szCs w:val="24"/>
        </w:rPr>
        <w:fldChar w:fldCharType="begin"/>
      </w:r>
      <w:r w:rsidRPr="00501BBE">
        <w:rPr>
          <w:rFonts w:ascii="Times New Roman" w:hAnsi="Times New Roman"/>
          <w:b w:val="0"/>
          <w:i/>
          <w:sz w:val="24"/>
          <w:szCs w:val="24"/>
        </w:rPr>
        <w:instrText xml:space="preserve"> SEQ Figure \* ARABIC </w:instrText>
      </w:r>
      <w:r w:rsidR="008C51F8" w:rsidRPr="00501BBE">
        <w:rPr>
          <w:rFonts w:ascii="Times New Roman" w:hAnsi="Times New Roman"/>
          <w:b w:val="0"/>
          <w:i/>
          <w:sz w:val="24"/>
          <w:szCs w:val="24"/>
        </w:rPr>
        <w:fldChar w:fldCharType="separate"/>
      </w:r>
      <w:r w:rsidRPr="00501BBE">
        <w:rPr>
          <w:rFonts w:ascii="Times New Roman" w:hAnsi="Times New Roman"/>
          <w:b w:val="0"/>
          <w:i/>
          <w:noProof/>
          <w:sz w:val="24"/>
          <w:szCs w:val="24"/>
        </w:rPr>
        <w:t>12</w:t>
      </w:r>
      <w:r w:rsidR="008C51F8" w:rsidRPr="00501BBE">
        <w:rPr>
          <w:rFonts w:ascii="Times New Roman" w:hAnsi="Times New Roman"/>
          <w:b w:val="0"/>
          <w:i/>
          <w:sz w:val="24"/>
          <w:szCs w:val="24"/>
        </w:rPr>
        <w:fldChar w:fldCharType="end"/>
      </w:r>
      <w:r w:rsidR="00501BBE" w:rsidRPr="00501BBE">
        <w:rPr>
          <w:rFonts w:ascii="Times New Roman" w:hAnsi="Times New Roman"/>
          <w:b w:val="0"/>
          <w:i/>
          <w:sz w:val="24"/>
          <w:szCs w:val="24"/>
        </w:rPr>
        <w:t>.</w:t>
      </w:r>
      <w:proofErr w:type="gramEnd"/>
      <w:r w:rsidRPr="002B39E1">
        <w:rPr>
          <w:rFonts w:ascii="Times New Roman" w:hAnsi="Times New Roman"/>
          <w:b w:val="0"/>
          <w:sz w:val="24"/>
          <w:szCs w:val="24"/>
        </w:rPr>
        <w:t xml:space="preserve"> </w:t>
      </w:r>
      <w:bookmarkStart w:id="316" w:name="_Toc530033165"/>
      <w:proofErr w:type="gramStart"/>
      <w:r w:rsidR="00A551CF" w:rsidRPr="00501BBE">
        <w:rPr>
          <w:rFonts w:ascii="Times New Roman" w:hAnsi="Times New Roman"/>
          <w:b w:val="0"/>
          <w:sz w:val="24"/>
          <w:szCs w:val="24"/>
        </w:rPr>
        <w:t xml:space="preserve">Frequency in </w:t>
      </w:r>
      <w:r w:rsidR="009D1F54" w:rsidRPr="00501BBE">
        <w:rPr>
          <w:rFonts w:ascii="Times New Roman" w:hAnsi="Times New Roman"/>
          <w:b w:val="0"/>
          <w:sz w:val="24"/>
          <w:szCs w:val="24"/>
        </w:rPr>
        <w:t>participation</w:t>
      </w:r>
      <w:r w:rsidR="00A551CF" w:rsidRPr="00501BBE">
        <w:rPr>
          <w:rFonts w:ascii="Times New Roman" w:hAnsi="Times New Roman"/>
          <w:b w:val="0"/>
          <w:sz w:val="24"/>
          <w:szCs w:val="24"/>
        </w:rPr>
        <w:t xml:space="preserve"> in sports and recreation</w:t>
      </w:r>
      <w:bookmarkEnd w:id="316"/>
      <w:r w:rsidR="00501BBE">
        <w:rPr>
          <w:rFonts w:ascii="Times New Roman" w:hAnsi="Times New Roman"/>
          <w:b w:val="0"/>
          <w:sz w:val="24"/>
          <w:szCs w:val="24"/>
        </w:rPr>
        <w:t>.</w:t>
      </w:r>
      <w:bookmarkEnd w:id="315"/>
      <w:proofErr w:type="gramEnd"/>
    </w:p>
    <w:p w:rsidR="00A551CF" w:rsidRPr="002B39E1" w:rsidRDefault="0089326D"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F</w:t>
      </w:r>
      <w:r w:rsidR="00A551CF" w:rsidRPr="002B39E1">
        <w:rPr>
          <w:rFonts w:ascii="Times New Roman" w:hAnsi="Times New Roman"/>
          <w:sz w:val="24"/>
          <w:szCs w:val="24"/>
        </w:rPr>
        <w:t>igure</w:t>
      </w:r>
      <w:r w:rsidRPr="002B39E1">
        <w:rPr>
          <w:rFonts w:ascii="Times New Roman" w:hAnsi="Times New Roman"/>
          <w:sz w:val="24"/>
          <w:szCs w:val="24"/>
        </w:rPr>
        <w:t xml:space="preserve"> 12</w:t>
      </w:r>
      <w:r w:rsidR="00A551CF" w:rsidRPr="002B39E1">
        <w:rPr>
          <w:rFonts w:ascii="Times New Roman" w:hAnsi="Times New Roman"/>
          <w:sz w:val="24"/>
          <w:szCs w:val="24"/>
        </w:rPr>
        <w:t xml:space="preserve"> shows that 64% of the respondents engaged in sports somewhat often and 36% indicated they engaged very often.</w:t>
      </w:r>
    </w:p>
    <w:p w:rsidR="00D60570" w:rsidRPr="002B39E1" w:rsidRDefault="0048538A" w:rsidP="007C6256">
      <w:pPr>
        <w:pStyle w:val="Heading2"/>
        <w:spacing w:before="0" w:after="0"/>
        <w:ind w:left="1440" w:firstLine="720"/>
      </w:pPr>
      <w:bookmarkStart w:id="317" w:name="_Toc529809904"/>
      <w:bookmarkStart w:id="318" w:name="_Toc529817801"/>
      <w:bookmarkStart w:id="319" w:name="_Toc531596697"/>
      <w:bookmarkStart w:id="320" w:name="_Toc531596833"/>
      <w:bookmarkStart w:id="321" w:name="_Toc11771863"/>
      <w:r w:rsidRPr="002B39E1">
        <w:t>Research Q</w:t>
      </w:r>
      <w:r w:rsidR="00D60570" w:rsidRPr="002B39E1">
        <w:t xml:space="preserve">uestion </w:t>
      </w:r>
      <w:r w:rsidR="00B746FA" w:rsidRPr="002B39E1">
        <w:t>1</w:t>
      </w:r>
      <w:bookmarkEnd w:id="317"/>
      <w:bookmarkEnd w:id="318"/>
      <w:bookmarkEnd w:id="319"/>
      <w:bookmarkEnd w:id="320"/>
      <w:bookmarkEnd w:id="321"/>
    </w:p>
    <w:p w:rsidR="00B6288D" w:rsidRPr="002B39E1" w:rsidRDefault="00EC5FF5" w:rsidP="00870875">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This study sought to determine the sports and r</w:t>
      </w:r>
      <w:r w:rsidR="00A551CF" w:rsidRPr="002B39E1">
        <w:rPr>
          <w:rFonts w:ascii="Times New Roman" w:hAnsi="Times New Roman"/>
          <w:sz w:val="24"/>
          <w:szCs w:val="24"/>
        </w:rPr>
        <w:t>ecrea</w:t>
      </w:r>
      <w:r w:rsidRPr="002B39E1">
        <w:rPr>
          <w:rFonts w:ascii="Times New Roman" w:hAnsi="Times New Roman"/>
          <w:sz w:val="24"/>
          <w:szCs w:val="24"/>
        </w:rPr>
        <w:t xml:space="preserve">tional activities available </w:t>
      </w:r>
      <w:r w:rsidR="00C743D1" w:rsidRPr="002B39E1">
        <w:rPr>
          <w:rFonts w:ascii="Times New Roman" w:hAnsi="Times New Roman"/>
          <w:sz w:val="24"/>
          <w:szCs w:val="24"/>
        </w:rPr>
        <w:t>in</w:t>
      </w:r>
      <w:r w:rsidRPr="002B39E1">
        <w:rPr>
          <w:rFonts w:ascii="Times New Roman" w:hAnsi="Times New Roman"/>
          <w:sz w:val="24"/>
          <w:szCs w:val="24"/>
        </w:rPr>
        <w:t xml:space="preserve"> university c</w:t>
      </w:r>
      <w:r w:rsidR="00A551CF" w:rsidRPr="002B39E1">
        <w:rPr>
          <w:rFonts w:ascii="Times New Roman" w:hAnsi="Times New Roman"/>
          <w:sz w:val="24"/>
          <w:szCs w:val="24"/>
        </w:rPr>
        <w:t>ampuses in T</w:t>
      </w:r>
      <w:r w:rsidR="004B03FA" w:rsidRPr="002B39E1">
        <w:rPr>
          <w:rFonts w:ascii="Times New Roman" w:hAnsi="Times New Roman"/>
          <w:sz w:val="24"/>
          <w:szCs w:val="24"/>
        </w:rPr>
        <w:t>r</w:t>
      </w:r>
      <w:r w:rsidR="002615A6">
        <w:rPr>
          <w:rFonts w:ascii="Times New Roman" w:hAnsi="Times New Roman"/>
          <w:sz w:val="24"/>
          <w:szCs w:val="24"/>
        </w:rPr>
        <w:t xml:space="preserve">ans – </w:t>
      </w:r>
      <w:r w:rsidR="00870875">
        <w:rPr>
          <w:rFonts w:ascii="Times New Roman" w:hAnsi="Times New Roman"/>
          <w:sz w:val="24"/>
          <w:szCs w:val="24"/>
        </w:rPr>
        <w:t>Nzoia County.</w:t>
      </w:r>
    </w:p>
    <w:p w:rsidR="005C124C" w:rsidRPr="002B39E1" w:rsidRDefault="0089326D" w:rsidP="0089326D">
      <w:pPr>
        <w:pStyle w:val="Caption"/>
        <w:rPr>
          <w:rFonts w:ascii="Times New Roman" w:hAnsi="Times New Roman"/>
          <w:b w:val="0"/>
          <w:sz w:val="24"/>
          <w:szCs w:val="24"/>
        </w:rPr>
      </w:pPr>
      <w:bookmarkStart w:id="322" w:name="_Toc528236675"/>
      <w:bookmarkStart w:id="323" w:name="_Toc530033126"/>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5</w:t>
      </w:r>
      <w:r w:rsidR="008C51F8" w:rsidRPr="002B39E1">
        <w:rPr>
          <w:rFonts w:ascii="Times New Roman" w:hAnsi="Times New Roman"/>
          <w:b w:val="0"/>
          <w:sz w:val="24"/>
          <w:szCs w:val="24"/>
        </w:rPr>
        <w:fldChar w:fldCharType="end"/>
      </w:r>
      <w:bookmarkStart w:id="324" w:name="_Toc528236676"/>
      <w:bookmarkStart w:id="325" w:name="_Toc528284990"/>
      <w:bookmarkEnd w:id="322"/>
      <w:r w:rsidRPr="002B39E1">
        <w:rPr>
          <w:rFonts w:ascii="Times New Roman" w:hAnsi="Times New Roman"/>
          <w:b w:val="0"/>
          <w:sz w:val="24"/>
          <w:szCs w:val="24"/>
        </w:rPr>
        <w:t xml:space="preserve"> </w:t>
      </w:r>
    </w:p>
    <w:p w:rsidR="00A551CF" w:rsidRDefault="00A551CF" w:rsidP="00870875">
      <w:pPr>
        <w:pStyle w:val="Caption"/>
        <w:spacing w:after="0" w:line="240" w:lineRule="auto"/>
        <w:rPr>
          <w:rFonts w:ascii="Times New Roman" w:hAnsi="Times New Roman"/>
          <w:b w:val="0"/>
          <w:i/>
          <w:sz w:val="24"/>
          <w:szCs w:val="24"/>
        </w:rPr>
      </w:pPr>
      <w:r w:rsidRPr="002B39E1">
        <w:rPr>
          <w:rFonts w:ascii="Times New Roman" w:hAnsi="Times New Roman"/>
          <w:b w:val="0"/>
          <w:i/>
          <w:sz w:val="24"/>
          <w:szCs w:val="24"/>
        </w:rPr>
        <w:t>Responses of Students</w:t>
      </w:r>
      <w:bookmarkEnd w:id="323"/>
      <w:bookmarkEnd w:id="324"/>
      <w:bookmarkEnd w:id="325"/>
    </w:p>
    <w:p w:rsidR="000B4802" w:rsidRPr="000B4802" w:rsidRDefault="000B4802" w:rsidP="000B4802"/>
    <w:tbl>
      <w:tblPr>
        <w:tblW w:w="5000" w:type="pct"/>
        <w:tblCellMar>
          <w:left w:w="0" w:type="dxa"/>
          <w:right w:w="0" w:type="dxa"/>
        </w:tblCellMar>
        <w:tblLook w:val="0000" w:firstRow="0" w:lastRow="0" w:firstColumn="0" w:lastColumn="0" w:noHBand="0" w:noVBand="0"/>
      </w:tblPr>
      <w:tblGrid>
        <w:gridCol w:w="82"/>
        <w:gridCol w:w="3587"/>
        <w:gridCol w:w="2566"/>
        <w:gridCol w:w="2383"/>
        <w:gridCol w:w="22"/>
      </w:tblGrid>
      <w:tr w:rsidR="00A551CF" w:rsidRPr="002B39E1" w:rsidTr="0089326D">
        <w:trPr>
          <w:cantSplit/>
        </w:trPr>
        <w:tc>
          <w:tcPr>
            <w:tcW w:w="2123" w:type="pct"/>
            <w:gridSpan w:val="2"/>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rPr>
                <w:rFonts w:ascii="Times New Roman" w:hAnsi="Times New Roman"/>
                <w:sz w:val="24"/>
                <w:szCs w:val="24"/>
              </w:rPr>
            </w:pPr>
            <w:r w:rsidRPr="00CF3EA5">
              <w:rPr>
                <w:rFonts w:ascii="Times New Roman" w:hAnsi="Times New Roman"/>
                <w:sz w:val="24"/>
                <w:szCs w:val="24"/>
              </w:rPr>
              <w:t xml:space="preserve">Sport </w:t>
            </w:r>
          </w:p>
        </w:tc>
        <w:tc>
          <w:tcPr>
            <w:tcW w:w="1485" w:type="pct"/>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Frequency</w:t>
            </w:r>
          </w:p>
        </w:tc>
        <w:tc>
          <w:tcPr>
            <w:tcW w:w="1392" w:type="pct"/>
            <w:gridSpan w:val="2"/>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Percent</w:t>
            </w:r>
          </w:p>
        </w:tc>
      </w:tr>
      <w:tr w:rsidR="00A551CF" w:rsidRPr="002B39E1" w:rsidTr="0089326D">
        <w:trPr>
          <w:cantSplit/>
        </w:trPr>
        <w:tc>
          <w:tcPr>
            <w:tcW w:w="47" w:type="pct"/>
            <w:tcBorders>
              <w:top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tcBorders>
              <w:top w:val="single" w:sz="4" w:space="0" w:color="auto"/>
            </w:tcBorders>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Football/Soccer</w:t>
            </w:r>
          </w:p>
        </w:tc>
        <w:tc>
          <w:tcPr>
            <w:tcW w:w="1485" w:type="pct"/>
            <w:tcBorders>
              <w:top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92" w:type="pct"/>
            <w:gridSpan w:val="2"/>
            <w:tcBorders>
              <w:top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89326D">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Music</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89326D">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Basketball</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89326D">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Rugby</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89326D">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Scrabble</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89326D">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Hockey</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89326D">
        <w:trPr>
          <w:gridAfter w:val="1"/>
          <w:wAfter w:w="13" w:type="pct"/>
          <w:cantSplit/>
        </w:trPr>
        <w:tc>
          <w:tcPr>
            <w:tcW w:w="47" w:type="pct"/>
            <w:tcBorders>
              <w:bottom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tcBorders>
              <w:bottom w:val="single" w:sz="4" w:space="0" w:color="auto"/>
            </w:tcBorders>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Volleyball</w:t>
            </w:r>
          </w:p>
        </w:tc>
        <w:tc>
          <w:tcPr>
            <w:tcW w:w="1485" w:type="pct"/>
            <w:tcBorders>
              <w:bottom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1379" w:type="pct"/>
            <w:tcBorders>
              <w:bottom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bl>
    <w:p w:rsidR="00A551CF" w:rsidRPr="002B39E1" w:rsidRDefault="00F949E0" w:rsidP="00B6288D">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 xml:space="preserve">Table 5 shows that </w:t>
      </w:r>
      <w:r w:rsidR="00A551CF" w:rsidRPr="002B39E1">
        <w:rPr>
          <w:rFonts w:ascii="Times New Roman" w:hAnsi="Times New Roman"/>
          <w:sz w:val="24"/>
          <w:szCs w:val="24"/>
        </w:rPr>
        <w:t>the student respondents indicated that all the sports were available in the university campuses.</w:t>
      </w:r>
    </w:p>
    <w:p w:rsidR="00870875" w:rsidRDefault="00870875" w:rsidP="005C124C">
      <w:pPr>
        <w:pStyle w:val="Caption"/>
        <w:spacing w:after="0" w:line="480" w:lineRule="auto"/>
        <w:rPr>
          <w:rFonts w:ascii="Times New Roman" w:hAnsi="Times New Roman"/>
          <w:b w:val="0"/>
          <w:sz w:val="24"/>
          <w:szCs w:val="24"/>
        </w:rPr>
      </w:pPr>
      <w:bookmarkStart w:id="326" w:name="_Toc528236677"/>
      <w:bookmarkStart w:id="327" w:name="_Toc530033127"/>
    </w:p>
    <w:p w:rsidR="005C124C" w:rsidRPr="002B39E1" w:rsidRDefault="00DD63A9" w:rsidP="005C124C">
      <w:pPr>
        <w:pStyle w:val="Caption"/>
        <w:spacing w:after="0" w:line="480" w:lineRule="auto"/>
        <w:rPr>
          <w:rFonts w:ascii="Times New Roman" w:hAnsi="Times New Roman"/>
          <w:b w:val="0"/>
          <w:sz w:val="24"/>
          <w:szCs w:val="24"/>
        </w:rPr>
      </w:pPr>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6</w:t>
      </w:r>
      <w:r w:rsidR="008C51F8" w:rsidRPr="002B39E1">
        <w:rPr>
          <w:rFonts w:ascii="Times New Roman" w:hAnsi="Times New Roman"/>
          <w:b w:val="0"/>
          <w:sz w:val="24"/>
          <w:szCs w:val="24"/>
        </w:rPr>
        <w:fldChar w:fldCharType="end"/>
      </w:r>
      <w:bookmarkStart w:id="328" w:name="_Toc528236678"/>
      <w:bookmarkStart w:id="329" w:name="_Toc528284992"/>
      <w:bookmarkEnd w:id="326"/>
      <w:r w:rsidRPr="002B39E1">
        <w:rPr>
          <w:rFonts w:ascii="Times New Roman" w:hAnsi="Times New Roman"/>
          <w:b w:val="0"/>
          <w:sz w:val="24"/>
          <w:szCs w:val="24"/>
        </w:rPr>
        <w:t xml:space="preserve"> </w:t>
      </w:r>
    </w:p>
    <w:p w:rsidR="00A551CF" w:rsidRDefault="00A551CF" w:rsidP="00870875">
      <w:pPr>
        <w:pStyle w:val="Caption"/>
        <w:spacing w:after="0" w:line="240" w:lineRule="auto"/>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Responses of Staff</w:t>
      </w:r>
      <w:bookmarkEnd w:id="327"/>
      <w:bookmarkEnd w:id="328"/>
      <w:bookmarkEnd w:id="329"/>
    </w:p>
    <w:p w:rsidR="000B4802" w:rsidRPr="000B4802" w:rsidRDefault="000B4802" w:rsidP="000B4802"/>
    <w:tbl>
      <w:tblPr>
        <w:tblW w:w="5000" w:type="pct"/>
        <w:tblCellMar>
          <w:left w:w="0" w:type="dxa"/>
          <w:right w:w="0" w:type="dxa"/>
        </w:tblCellMar>
        <w:tblLook w:val="0000" w:firstRow="0" w:lastRow="0" w:firstColumn="0" w:lastColumn="0" w:noHBand="0" w:noVBand="0"/>
      </w:tblPr>
      <w:tblGrid>
        <w:gridCol w:w="82"/>
        <w:gridCol w:w="3587"/>
        <w:gridCol w:w="2566"/>
        <w:gridCol w:w="2383"/>
        <w:gridCol w:w="22"/>
      </w:tblGrid>
      <w:tr w:rsidR="00A551CF" w:rsidRPr="002B39E1" w:rsidTr="00F949E0">
        <w:trPr>
          <w:cantSplit/>
        </w:trPr>
        <w:tc>
          <w:tcPr>
            <w:tcW w:w="2123" w:type="pct"/>
            <w:gridSpan w:val="2"/>
            <w:tcBorders>
              <w:top w:val="single" w:sz="4" w:space="0" w:color="auto"/>
              <w:bottom w:val="single" w:sz="4" w:space="0" w:color="auto"/>
            </w:tcBorders>
            <w:shd w:val="clear" w:color="auto" w:fill="FFFFFF"/>
            <w:vAlign w:val="bottom"/>
          </w:tcPr>
          <w:p w:rsidR="00A551CF" w:rsidRPr="002B39E1" w:rsidRDefault="00A551CF" w:rsidP="0048538A">
            <w:pPr>
              <w:autoSpaceDE w:val="0"/>
              <w:autoSpaceDN w:val="0"/>
              <w:adjustRightInd w:val="0"/>
              <w:spacing w:line="320" w:lineRule="atLeast"/>
              <w:rPr>
                <w:rFonts w:ascii="Times New Roman" w:hAnsi="Times New Roman"/>
                <w:b/>
                <w:sz w:val="24"/>
                <w:szCs w:val="24"/>
              </w:rPr>
            </w:pPr>
          </w:p>
        </w:tc>
        <w:tc>
          <w:tcPr>
            <w:tcW w:w="1485" w:type="pct"/>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ind w:right="60"/>
              <w:jc w:val="center"/>
              <w:rPr>
                <w:rFonts w:ascii="Times New Roman" w:hAnsi="Times New Roman"/>
                <w:color w:val="000000"/>
                <w:sz w:val="24"/>
                <w:szCs w:val="24"/>
              </w:rPr>
            </w:pPr>
            <w:r w:rsidRPr="00CF3EA5">
              <w:rPr>
                <w:rFonts w:ascii="Times New Roman" w:hAnsi="Times New Roman"/>
                <w:color w:val="000000"/>
                <w:sz w:val="24"/>
                <w:szCs w:val="24"/>
              </w:rPr>
              <w:t>Frequency</w:t>
            </w:r>
          </w:p>
        </w:tc>
        <w:tc>
          <w:tcPr>
            <w:tcW w:w="1392" w:type="pct"/>
            <w:gridSpan w:val="2"/>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ind w:right="60"/>
              <w:jc w:val="center"/>
              <w:rPr>
                <w:rFonts w:ascii="Times New Roman" w:hAnsi="Times New Roman"/>
                <w:color w:val="000000"/>
                <w:sz w:val="24"/>
                <w:szCs w:val="24"/>
              </w:rPr>
            </w:pPr>
            <w:r w:rsidRPr="00CF3EA5">
              <w:rPr>
                <w:rFonts w:ascii="Times New Roman" w:hAnsi="Times New Roman"/>
                <w:color w:val="000000"/>
                <w:sz w:val="24"/>
                <w:szCs w:val="24"/>
              </w:rPr>
              <w:t>Percent</w:t>
            </w:r>
          </w:p>
        </w:tc>
      </w:tr>
      <w:tr w:rsidR="00A551CF" w:rsidRPr="002B39E1" w:rsidTr="00F949E0">
        <w:trPr>
          <w:cantSplit/>
        </w:trPr>
        <w:tc>
          <w:tcPr>
            <w:tcW w:w="47" w:type="pct"/>
            <w:tcBorders>
              <w:top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tcBorders>
              <w:top w:val="single" w:sz="4" w:space="0" w:color="auto"/>
            </w:tcBorders>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Football/Soccer</w:t>
            </w:r>
          </w:p>
        </w:tc>
        <w:tc>
          <w:tcPr>
            <w:tcW w:w="1485" w:type="pct"/>
            <w:tcBorders>
              <w:top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92" w:type="pct"/>
            <w:gridSpan w:val="2"/>
            <w:tcBorders>
              <w:top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F949E0">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Music</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F949E0">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Basketball</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F949E0">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Rugby</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F949E0">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Scrabble</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F949E0">
        <w:trPr>
          <w:gridAfter w:val="1"/>
          <w:wAfter w:w="13" w:type="pct"/>
          <w:cantSplit/>
        </w:trPr>
        <w:tc>
          <w:tcPr>
            <w:tcW w:w="47"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Hockey</w:t>
            </w:r>
          </w:p>
        </w:tc>
        <w:tc>
          <w:tcPr>
            <w:tcW w:w="1485"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79"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r w:rsidR="00A551CF" w:rsidRPr="002B39E1" w:rsidTr="00F949E0">
        <w:trPr>
          <w:gridAfter w:val="1"/>
          <w:wAfter w:w="13" w:type="pct"/>
          <w:cantSplit/>
        </w:trPr>
        <w:tc>
          <w:tcPr>
            <w:tcW w:w="47" w:type="pct"/>
            <w:tcBorders>
              <w:bottom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076" w:type="pct"/>
            <w:tcBorders>
              <w:bottom w:val="single" w:sz="4" w:space="0" w:color="auto"/>
            </w:tcBorders>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Volleyball</w:t>
            </w:r>
          </w:p>
        </w:tc>
        <w:tc>
          <w:tcPr>
            <w:tcW w:w="1485" w:type="pct"/>
            <w:tcBorders>
              <w:bottom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1379" w:type="pct"/>
            <w:tcBorders>
              <w:bottom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100.0</w:t>
            </w:r>
          </w:p>
        </w:tc>
      </w:tr>
    </w:tbl>
    <w:p w:rsidR="00A551CF" w:rsidRPr="002B39E1" w:rsidRDefault="00A551CF" w:rsidP="00B6288D">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F</w:t>
      </w:r>
      <w:r w:rsidR="00DD63A9" w:rsidRPr="002B39E1">
        <w:rPr>
          <w:rFonts w:ascii="Times New Roman" w:hAnsi="Times New Roman"/>
          <w:sz w:val="24"/>
          <w:szCs w:val="24"/>
        </w:rPr>
        <w:t xml:space="preserve">rom the responses in the table 6, </w:t>
      </w:r>
      <w:r w:rsidRPr="002B39E1">
        <w:rPr>
          <w:rFonts w:ascii="Times New Roman" w:hAnsi="Times New Roman"/>
          <w:sz w:val="24"/>
          <w:szCs w:val="24"/>
        </w:rPr>
        <w:t>all the staff respondents indicated that all the sports were available in the university campuses.</w:t>
      </w:r>
      <w:r w:rsidR="00627134" w:rsidRPr="002B39E1">
        <w:rPr>
          <w:rFonts w:ascii="Times New Roman" w:hAnsi="Times New Roman"/>
          <w:sz w:val="24"/>
          <w:szCs w:val="24"/>
        </w:rPr>
        <w:t xml:space="preserve"> The study shows that the students are involved in different types of sports and this variety ensures that all students have at least an </w:t>
      </w:r>
      <w:r w:rsidR="005D7C6B" w:rsidRPr="002B39E1">
        <w:rPr>
          <w:rFonts w:ascii="Times New Roman" w:hAnsi="Times New Roman"/>
          <w:sz w:val="24"/>
          <w:szCs w:val="24"/>
        </w:rPr>
        <w:t>alternative</w:t>
      </w:r>
      <w:r w:rsidR="00627134" w:rsidRPr="002B39E1">
        <w:rPr>
          <w:rFonts w:ascii="Times New Roman" w:hAnsi="Times New Roman"/>
          <w:sz w:val="24"/>
          <w:szCs w:val="24"/>
        </w:rPr>
        <w:t xml:space="preserve"> sport to be engaged in</w:t>
      </w:r>
      <w:r w:rsidR="005D7C6B" w:rsidRPr="002B39E1">
        <w:rPr>
          <w:rFonts w:ascii="Times New Roman" w:hAnsi="Times New Roman"/>
          <w:sz w:val="24"/>
          <w:szCs w:val="24"/>
        </w:rPr>
        <w:t>. additionally, the provision of a variety of sports by the universities ensures that all students are able to pick on at least a sport to be engaged in.</w:t>
      </w:r>
    </w:p>
    <w:p w:rsidR="00EB78B6" w:rsidRPr="002B39E1" w:rsidRDefault="00B746FA" w:rsidP="007C6256">
      <w:pPr>
        <w:pStyle w:val="Heading2"/>
        <w:spacing w:before="0" w:after="0"/>
      </w:pPr>
      <w:bookmarkStart w:id="330" w:name="_Toc529809905"/>
      <w:bookmarkStart w:id="331" w:name="_Toc529817802"/>
      <w:bookmarkStart w:id="332" w:name="_Toc531596698"/>
      <w:bookmarkStart w:id="333" w:name="_Toc531596834"/>
      <w:bookmarkStart w:id="334" w:name="_Toc11771864"/>
      <w:r w:rsidRPr="002B39E1">
        <w:t xml:space="preserve">Research </w:t>
      </w:r>
      <w:r w:rsidR="002615A6">
        <w:t xml:space="preserve">Question </w:t>
      </w:r>
      <w:r w:rsidRPr="002B39E1">
        <w:t>2</w:t>
      </w:r>
      <w:bookmarkEnd w:id="330"/>
      <w:bookmarkEnd w:id="331"/>
      <w:bookmarkEnd w:id="332"/>
      <w:bookmarkEnd w:id="333"/>
      <w:bookmarkEnd w:id="334"/>
    </w:p>
    <w:p w:rsidR="00A95E12" w:rsidRPr="002B39E1" w:rsidRDefault="004C7BC5" w:rsidP="00DD63A9">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Tables 7 and 8 present </w:t>
      </w:r>
      <w:r w:rsidR="00A95E12" w:rsidRPr="002B39E1">
        <w:rPr>
          <w:rFonts w:ascii="Times New Roman" w:hAnsi="Times New Roman"/>
          <w:sz w:val="24"/>
          <w:szCs w:val="24"/>
        </w:rPr>
        <w:t xml:space="preserve">the sports and recreation activities being participated by student and staff in the </w:t>
      </w:r>
      <w:r w:rsidR="00DD63A9" w:rsidRPr="002B39E1">
        <w:rPr>
          <w:rFonts w:ascii="Times New Roman" w:hAnsi="Times New Roman"/>
          <w:sz w:val="24"/>
          <w:szCs w:val="24"/>
        </w:rPr>
        <w:t>universities?</w:t>
      </w:r>
      <w:r w:rsidR="00A95E12" w:rsidRPr="002B39E1">
        <w:rPr>
          <w:rFonts w:ascii="Times New Roman" w:hAnsi="Times New Roman"/>
          <w:sz w:val="24"/>
          <w:szCs w:val="24"/>
        </w:rPr>
        <w:t xml:space="preserve"> </w:t>
      </w:r>
    </w:p>
    <w:p w:rsidR="005C124C" w:rsidRPr="002B39E1" w:rsidRDefault="0048538A" w:rsidP="005C124C">
      <w:pPr>
        <w:pStyle w:val="Caption"/>
        <w:spacing w:after="0" w:line="480" w:lineRule="auto"/>
        <w:rPr>
          <w:rFonts w:ascii="Times New Roman" w:hAnsi="Times New Roman"/>
          <w:b w:val="0"/>
          <w:sz w:val="24"/>
          <w:szCs w:val="24"/>
        </w:rPr>
      </w:pPr>
      <w:bookmarkStart w:id="335" w:name="_Toc528236679"/>
      <w:bookmarkStart w:id="336" w:name="_Toc530033128"/>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7</w:t>
      </w:r>
      <w:r w:rsidR="008C51F8" w:rsidRPr="002B39E1">
        <w:rPr>
          <w:rFonts w:ascii="Times New Roman" w:hAnsi="Times New Roman"/>
          <w:b w:val="0"/>
          <w:sz w:val="24"/>
          <w:szCs w:val="24"/>
        </w:rPr>
        <w:fldChar w:fldCharType="end"/>
      </w:r>
      <w:bookmarkStart w:id="337" w:name="_Toc528236680"/>
      <w:bookmarkStart w:id="338" w:name="_Toc528284994"/>
      <w:bookmarkEnd w:id="335"/>
      <w:r w:rsidRPr="002B39E1">
        <w:rPr>
          <w:rFonts w:ascii="Times New Roman" w:hAnsi="Times New Roman"/>
          <w:b w:val="0"/>
          <w:sz w:val="24"/>
          <w:szCs w:val="24"/>
        </w:rPr>
        <w:t xml:space="preserve"> </w:t>
      </w:r>
    </w:p>
    <w:p w:rsidR="00A551CF" w:rsidRDefault="00A551CF" w:rsidP="00870875">
      <w:pPr>
        <w:pStyle w:val="Caption"/>
        <w:spacing w:after="0" w:line="240" w:lineRule="auto"/>
        <w:rPr>
          <w:rFonts w:ascii="Times New Roman" w:hAnsi="Times New Roman"/>
          <w:b w:val="0"/>
          <w:i/>
          <w:color w:val="000000"/>
          <w:sz w:val="24"/>
          <w:szCs w:val="24"/>
        </w:rPr>
      </w:pPr>
      <w:r w:rsidRPr="002B39E1">
        <w:rPr>
          <w:rFonts w:ascii="Times New Roman" w:hAnsi="Times New Roman"/>
          <w:b w:val="0"/>
          <w:i/>
          <w:color w:val="000000"/>
          <w:sz w:val="24"/>
          <w:szCs w:val="24"/>
        </w:rPr>
        <w:t xml:space="preserve">Responses of Students </w:t>
      </w:r>
      <w:r w:rsidR="0048538A" w:rsidRPr="002B39E1">
        <w:rPr>
          <w:rFonts w:ascii="Times New Roman" w:hAnsi="Times New Roman"/>
          <w:b w:val="0"/>
          <w:i/>
          <w:color w:val="000000"/>
          <w:sz w:val="24"/>
          <w:szCs w:val="24"/>
        </w:rPr>
        <w:t xml:space="preserve">on </w:t>
      </w:r>
      <w:r w:rsidRPr="002B39E1">
        <w:rPr>
          <w:rFonts w:ascii="Times New Roman" w:hAnsi="Times New Roman"/>
          <w:b w:val="0"/>
          <w:i/>
          <w:color w:val="000000"/>
          <w:sz w:val="24"/>
          <w:szCs w:val="24"/>
        </w:rPr>
        <w:t>Sports and Recreational Activities being participated in</w:t>
      </w:r>
      <w:bookmarkEnd w:id="336"/>
      <w:bookmarkEnd w:id="337"/>
      <w:bookmarkEnd w:id="338"/>
      <w:r w:rsidRPr="002B39E1">
        <w:rPr>
          <w:rFonts w:ascii="Times New Roman" w:hAnsi="Times New Roman"/>
          <w:b w:val="0"/>
          <w:i/>
          <w:color w:val="000000"/>
          <w:sz w:val="24"/>
          <w:szCs w:val="24"/>
        </w:rPr>
        <w:t xml:space="preserve"> </w:t>
      </w:r>
    </w:p>
    <w:p w:rsidR="000B4802" w:rsidRPr="000B4802" w:rsidRDefault="000B4802" w:rsidP="000B4802"/>
    <w:tbl>
      <w:tblPr>
        <w:tblW w:w="5000" w:type="pct"/>
        <w:tblCellMar>
          <w:left w:w="0" w:type="dxa"/>
          <w:right w:w="0" w:type="dxa"/>
        </w:tblCellMar>
        <w:tblLook w:val="0000" w:firstRow="0" w:lastRow="0" w:firstColumn="0" w:lastColumn="0" w:noHBand="0" w:noVBand="0"/>
      </w:tblPr>
      <w:tblGrid>
        <w:gridCol w:w="16"/>
        <w:gridCol w:w="3682"/>
        <w:gridCol w:w="2829"/>
        <w:gridCol w:w="2113"/>
      </w:tblGrid>
      <w:tr w:rsidR="00A551CF" w:rsidRPr="00CF3EA5" w:rsidTr="00896BA9">
        <w:trPr>
          <w:cantSplit/>
        </w:trPr>
        <w:tc>
          <w:tcPr>
            <w:tcW w:w="2140" w:type="pct"/>
            <w:gridSpan w:val="2"/>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rPr>
                <w:rFonts w:ascii="Times New Roman" w:hAnsi="Times New Roman"/>
                <w:sz w:val="24"/>
                <w:szCs w:val="24"/>
              </w:rPr>
            </w:pPr>
            <w:r w:rsidRPr="00CF3EA5">
              <w:rPr>
                <w:rFonts w:ascii="Times New Roman" w:hAnsi="Times New Roman"/>
                <w:sz w:val="24"/>
                <w:szCs w:val="24"/>
              </w:rPr>
              <w:t>Sports</w:t>
            </w:r>
          </w:p>
        </w:tc>
        <w:tc>
          <w:tcPr>
            <w:tcW w:w="1637" w:type="pct"/>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Frequency</w:t>
            </w:r>
          </w:p>
        </w:tc>
        <w:tc>
          <w:tcPr>
            <w:tcW w:w="1223" w:type="pct"/>
            <w:tcBorders>
              <w:top w:val="single" w:sz="4" w:space="0" w:color="auto"/>
              <w:bottom w:val="single" w:sz="4" w:space="0" w:color="auto"/>
            </w:tcBorders>
            <w:shd w:val="clear" w:color="auto" w:fill="FFFFFF"/>
            <w:vAlign w:val="bottom"/>
          </w:tcPr>
          <w:p w:rsidR="00A551CF" w:rsidRPr="00CF3EA5"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Percent</w:t>
            </w:r>
          </w:p>
        </w:tc>
      </w:tr>
      <w:tr w:rsidR="00A551CF" w:rsidRPr="002B39E1" w:rsidTr="00896BA9">
        <w:trPr>
          <w:cantSplit/>
        </w:trPr>
        <w:tc>
          <w:tcPr>
            <w:tcW w:w="9" w:type="pct"/>
            <w:tcBorders>
              <w:top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tcBorders>
              <w:top w:val="single" w:sz="4" w:space="0" w:color="auto"/>
            </w:tcBorders>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Football/Soccer</w:t>
            </w:r>
          </w:p>
        </w:tc>
        <w:tc>
          <w:tcPr>
            <w:tcW w:w="1637" w:type="pct"/>
            <w:tcBorders>
              <w:top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65</w:t>
            </w:r>
          </w:p>
        </w:tc>
        <w:tc>
          <w:tcPr>
            <w:tcW w:w="1223" w:type="pct"/>
            <w:tcBorders>
              <w:top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71.4</w:t>
            </w:r>
          </w:p>
        </w:tc>
      </w:tr>
      <w:tr w:rsidR="00A551CF" w:rsidRPr="002B39E1" w:rsidTr="00896BA9">
        <w:trPr>
          <w:cantSplit/>
        </w:trPr>
        <w:tc>
          <w:tcPr>
            <w:tcW w:w="9"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Music</w:t>
            </w:r>
          </w:p>
        </w:tc>
        <w:tc>
          <w:tcPr>
            <w:tcW w:w="1637"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44</w:t>
            </w:r>
          </w:p>
        </w:tc>
        <w:tc>
          <w:tcPr>
            <w:tcW w:w="1223"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48.4</w:t>
            </w:r>
          </w:p>
        </w:tc>
      </w:tr>
      <w:tr w:rsidR="00A551CF" w:rsidRPr="002B39E1" w:rsidTr="00896BA9">
        <w:trPr>
          <w:cantSplit/>
        </w:trPr>
        <w:tc>
          <w:tcPr>
            <w:tcW w:w="9"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Basketball</w:t>
            </w:r>
          </w:p>
        </w:tc>
        <w:tc>
          <w:tcPr>
            <w:tcW w:w="1637"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39</w:t>
            </w:r>
          </w:p>
        </w:tc>
        <w:tc>
          <w:tcPr>
            <w:tcW w:w="1223"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42.9</w:t>
            </w:r>
          </w:p>
        </w:tc>
      </w:tr>
      <w:tr w:rsidR="00A551CF" w:rsidRPr="002B39E1" w:rsidTr="00896BA9">
        <w:trPr>
          <w:cantSplit/>
        </w:trPr>
        <w:tc>
          <w:tcPr>
            <w:tcW w:w="9"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Rugby</w:t>
            </w:r>
          </w:p>
        </w:tc>
        <w:tc>
          <w:tcPr>
            <w:tcW w:w="1637"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w:t>
            </w:r>
          </w:p>
        </w:tc>
        <w:tc>
          <w:tcPr>
            <w:tcW w:w="1223"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31.9</w:t>
            </w:r>
          </w:p>
        </w:tc>
      </w:tr>
      <w:tr w:rsidR="00A551CF" w:rsidRPr="002B39E1" w:rsidTr="00896BA9">
        <w:trPr>
          <w:cantSplit/>
        </w:trPr>
        <w:tc>
          <w:tcPr>
            <w:tcW w:w="9"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Scrabble</w:t>
            </w:r>
          </w:p>
        </w:tc>
        <w:tc>
          <w:tcPr>
            <w:tcW w:w="1637"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19</w:t>
            </w:r>
          </w:p>
        </w:tc>
        <w:tc>
          <w:tcPr>
            <w:tcW w:w="1223"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20.9</w:t>
            </w:r>
          </w:p>
        </w:tc>
      </w:tr>
      <w:tr w:rsidR="00A551CF" w:rsidRPr="002B39E1" w:rsidTr="00896BA9">
        <w:trPr>
          <w:cantSplit/>
        </w:trPr>
        <w:tc>
          <w:tcPr>
            <w:tcW w:w="9"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Hockey</w:t>
            </w:r>
          </w:p>
        </w:tc>
        <w:tc>
          <w:tcPr>
            <w:tcW w:w="1637"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27</w:t>
            </w:r>
          </w:p>
        </w:tc>
        <w:tc>
          <w:tcPr>
            <w:tcW w:w="1223" w:type="pct"/>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29.7</w:t>
            </w:r>
          </w:p>
        </w:tc>
      </w:tr>
      <w:tr w:rsidR="00A551CF" w:rsidRPr="002B39E1" w:rsidTr="00896BA9">
        <w:trPr>
          <w:cantSplit/>
        </w:trPr>
        <w:tc>
          <w:tcPr>
            <w:tcW w:w="9" w:type="pct"/>
            <w:tcBorders>
              <w:bottom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p>
        </w:tc>
        <w:tc>
          <w:tcPr>
            <w:tcW w:w="2131" w:type="pct"/>
            <w:tcBorders>
              <w:bottom w:val="single" w:sz="4" w:space="0" w:color="auto"/>
            </w:tcBorders>
            <w:shd w:val="clear" w:color="auto" w:fill="FFFFFF"/>
          </w:tcPr>
          <w:p w:rsidR="00A551CF" w:rsidRPr="002B39E1" w:rsidRDefault="00A551CF" w:rsidP="0048538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Volleyball</w:t>
            </w:r>
          </w:p>
        </w:tc>
        <w:tc>
          <w:tcPr>
            <w:tcW w:w="1637" w:type="pct"/>
            <w:tcBorders>
              <w:bottom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54</w:t>
            </w:r>
          </w:p>
        </w:tc>
        <w:tc>
          <w:tcPr>
            <w:tcW w:w="1223" w:type="pct"/>
            <w:tcBorders>
              <w:bottom w:val="single" w:sz="4" w:space="0" w:color="auto"/>
            </w:tcBorders>
            <w:shd w:val="clear" w:color="auto" w:fill="FFFFFF"/>
            <w:vAlign w:val="center"/>
          </w:tcPr>
          <w:p w:rsidR="00A551CF" w:rsidRPr="002B39E1" w:rsidRDefault="00A551CF" w:rsidP="0048538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59.3</w:t>
            </w:r>
          </w:p>
        </w:tc>
      </w:tr>
    </w:tbl>
    <w:p w:rsidR="00A551CF" w:rsidRPr="002B39E1" w:rsidRDefault="00610A7A" w:rsidP="00B6288D">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lastRenderedPageBreak/>
        <w:t xml:space="preserve">Table 7 indicates sports and recreational activities that students have participated in. The study indicates that </w:t>
      </w:r>
      <w:r w:rsidR="00A551CF" w:rsidRPr="002B39E1">
        <w:rPr>
          <w:rFonts w:ascii="Times New Roman" w:hAnsi="Times New Roman"/>
          <w:sz w:val="24"/>
          <w:szCs w:val="24"/>
        </w:rPr>
        <w:t xml:space="preserve">71.4% </w:t>
      </w:r>
      <w:r w:rsidRPr="002B39E1">
        <w:rPr>
          <w:rFonts w:ascii="Times New Roman" w:hAnsi="Times New Roman"/>
          <w:sz w:val="24"/>
          <w:szCs w:val="24"/>
        </w:rPr>
        <w:t xml:space="preserve">have participated in </w:t>
      </w:r>
      <w:r w:rsidR="00A551CF" w:rsidRPr="002B39E1">
        <w:rPr>
          <w:rFonts w:ascii="Times New Roman" w:hAnsi="Times New Roman"/>
          <w:sz w:val="24"/>
          <w:szCs w:val="24"/>
        </w:rPr>
        <w:t>football/ soccer,</w:t>
      </w:r>
      <w:r w:rsidRPr="002B39E1">
        <w:rPr>
          <w:rFonts w:ascii="Times New Roman" w:hAnsi="Times New Roman"/>
          <w:sz w:val="24"/>
          <w:szCs w:val="24"/>
        </w:rPr>
        <w:t xml:space="preserve"> </w:t>
      </w:r>
      <w:r w:rsidR="00A551CF" w:rsidRPr="002B39E1">
        <w:rPr>
          <w:rFonts w:ascii="Times New Roman" w:hAnsi="Times New Roman"/>
          <w:sz w:val="24"/>
          <w:szCs w:val="24"/>
        </w:rPr>
        <w:t>48.4</w:t>
      </w:r>
      <w:r w:rsidRPr="002B39E1">
        <w:rPr>
          <w:rFonts w:ascii="Times New Roman" w:hAnsi="Times New Roman"/>
          <w:sz w:val="24"/>
          <w:szCs w:val="24"/>
        </w:rPr>
        <w:t>% music</w:t>
      </w:r>
      <w:r w:rsidR="00A551CF" w:rsidRPr="002B39E1">
        <w:rPr>
          <w:rFonts w:ascii="Times New Roman" w:hAnsi="Times New Roman"/>
          <w:sz w:val="24"/>
          <w:szCs w:val="24"/>
        </w:rPr>
        <w:t>, 42.9</w:t>
      </w:r>
      <w:r w:rsidRPr="002B39E1">
        <w:rPr>
          <w:rFonts w:ascii="Times New Roman" w:hAnsi="Times New Roman"/>
          <w:sz w:val="24"/>
          <w:szCs w:val="24"/>
        </w:rPr>
        <w:t xml:space="preserve">% basketball, 31.9% rugby, 20.9% </w:t>
      </w:r>
      <w:r w:rsidR="00A551CF" w:rsidRPr="002B39E1">
        <w:rPr>
          <w:rFonts w:ascii="Times New Roman" w:hAnsi="Times New Roman"/>
          <w:sz w:val="24"/>
          <w:szCs w:val="24"/>
        </w:rPr>
        <w:t>scrabble</w:t>
      </w:r>
      <w:r w:rsidRPr="002B39E1">
        <w:rPr>
          <w:rFonts w:ascii="Times New Roman" w:hAnsi="Times New Roman"/>
          <w:sz w:val="24"/>
          <w:szCs w:val="24"/>
        </w:rPr>
        <w:t>, 29.7</w:t>
      </w:r>
      <w:r w:rsidR="00A551CF" w:rsidRPr="002B39E1">
        <w:rPr>
          <w:rFonts w:ascii="Times New Roman" w:hAnsi="Times New Roman"/>
          <w:sz w:val="24"/>
          <w:szCs w:val="24"/>
        </w:rPr>
        <w:t xml:space="preserve"> </w:t>
      </w:r>
      <w:r w:rsidRPr="002B39E1">
        <w:rPr>
          <w:rFonts w:ascii="Times New Roman" w:hAnsi="Times New Roman"/>
          <w:sz w:val="24"/>
          <w:szCs w:val="24"/>
        </w:rPr>
        <w:t xml:space="preserve">% </w:t>
      </w:r>
      <w:r w:rsidR="00A551CF" w:rsidRPr="002B39E1">
        <w:rPr>
          <w:rFonts w:ascii="Times New Roman" w:hAnsi="Times New Roman"/>
          <w:sz w:val="24"/>
          <w:szCs w:val="24"/>
        </w:rPr>
        <w:t xml:space="preserve">hockey, </w:t>
      </w:r>
      <w:r w:rsidRPr="002B39E1">
        <w:rPr>
          <w:rFonts w:ascii="Times New Roman" w:hAnsi="Times New Roman"/>
          <w:sz w:val="24"/>
          <w:szCs w:val="24"/>
        </w:rPr>
        <w:t xml:space="preserve">and 59.3% </w:t>
      </w:r>
      <w:r w:rsidR="00A551CF" w:rsidRPr="002B39E1">
        <w:rPr>
          <w:rFonts w:ascii="Times New Roman" w:hAnsi="Times New Roman"/>
          <w:sz w:val="24"/>
          <w:szCs w:val="24"/>
        </w:rPr>
        <w:t>volley ball.</w:t>
      </w:r>
    </w:p>
    <w:p w:rsidR="005C124C" w:rsidRPr="002B39E1" w:rsidRDefault="00610A7A" w:rsidP="005C124C">
      <w:pPr>
        <w:pStyle w:val="Caption"/>
        <w:spacing w:after="0" w:line="480" w:lineRule="auto"/>
        <w:rPr>
          <w:rFonts w:ascii="Times New Roman" w:hAnsi="Times New Roman"/>
          <w:b w:val="0"/>
          <w:sz w:val="24"/>
          <w:szCs w:val="24"/>
        </w:rPr>
      </w:pPr>
      <w:bookmarkStart w:id="339" w:name="_Toc528236682"/>
      <w:bookmarkStart w:id="340" w:name="_Toc528284996"/>
      <w:bookmarkStart w:id="341" w:name="_Toc530033129"/>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8</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870875">
      <w:pPr>
        <w:pStyle w:val="Caption"/>
        <w:spacing w:after="0" w:line="240" w:lineRule="auto"/>
        <w:rPr>
          <w:rFonts w:ascii="Times New Roman" w:hAnsi="Times New Roman"/>
          <w:b w:val="0"/>
          <w:i/>
          <w:color w:val="000000"/>
          <w:sz w:val="24"/>
          <w:szCs w:val="24"/>
        </w:rPr>
      </w:pPr>
      <w:r w:rsidRPr="002B39E1">
        <w:rPr>
          <w:rFonts w:ascii="Times New Roman" w:hAnsi="Times New Roman"/>
          <w:b w:val="0"/>
          <w:i/>
          <w:color w:val="000000"/>
          <w:sz w:val="24"/>
          <w:szCs w:val="24"/>
        </w:rPr>
        <w:t>Responses of Staff Sports and Recreational Activities being participated in</w:t>
      </w:r>
      <w:bookmarkEnd w:id="339"/>
      <w:bookmarkEnd w:id="340"/>
      <w:bookmarkEnd w:id="341"/>
      <w:r w:rsidRPr="002B39E1">
        <w:rPr>
          <w:rFonts w:ascii="Times New Roman" w:hAnsi="Times New Roman"/>
          <w:b w:val="0"/>
          <w:i/>
          <w:color w:val="000000"/>
          <w:sz w:val="24"/>
          <w:szCs w:val="24"/>
        </w:rPr>
        <w:t xml:space="preserve"> </w:t>
      </w:r>
    </w:p>
    <w:p w:rsidR="000B4802" w:rsidRPr="000B4802" w:rsidRDefault="000B4802" w:rsidP="000B4802"/>
    <w:tbl>
      <w:tblPr>
        <w:tblW w:w="5000" w:type="pct"/>
        <w:tblCellMar>
          <w:left w:w="0" w:type="dxa"/>
          <w:right w:w="0" w:type="dxa"/>
        </w:tblCellMar>
        <w:tblLook w:val="0000" w:firstRow="0" w:lastRow="0" w:firstColumn="0" w:lastColumn="0" w:noHBand="0" w:noVBand="0"/>
      </w:tblPr>
      <w:tblGrid>
        <w:gridCol w:w="88"/>
        <w:gridCol w:w="3478"/>
        <w:gridCol w:w="28"/>
        <w:gridCol w:w="2791"/>
        <w:gridCol w:w="2179"/>
        <w:gridCol w:w="76"/>
      </w:tblGrid>
      <w:tr w:rsidR="00A551CF" w:rsidRPr="002B39E1" w:rsidTr="00896BA9">
        <w:trPr>
          <w:cantSplit/>
        </w:trPr>
        <w:tc>
          <w:tcPr>
            <w:tcW w:w="2080" w:type="pct"/>
            <w:gridSpan w:val="3"/>
            <w:tcBorders>
              <w:top w:val="single" w:sz="4" w:space="0" w:color="auto"/>
              <w:bottom w:val="single" w:sz="4" w:space="0" w:color="auto"/>
            </w:tcBorders>
            <w:shd w:val="clear" w:color="auto" w:fill="FFFFFF"/>
            <w:vAlign w:val="bottom"/>
          </w:tcPr>
          <w:p w:rsidR="00A551CF" w:rsidRPr="00CF3EA5" w:rsidRDefault="00A551CF" w:rsidP="00610A7A">
            <w:pPr>
              <w:autoSpaceDE w:val="0"/>
              <w:autoSpaceDN w:val="0"/>
              <w:adjustRightInd w:val="0"/>
              <w:spacing w:line="320" w:lineRule="atLeast"/>
              <w:rPr>
                <w:rFonts w:ascii="Times New Roman" w:hAnsi="Times New Roman"/>
                <w:sz w:val="24"/>
                <w:szCs w:val="24"/>
              </w:rPr>
            </w:pPr>
            <w:r w:rsidRPr="00CF3EA5">
              <w:rPr>
                <w:rFonts w:ascii="Times New Roman" w:hAnsi="Times New Roman"/>
                <w:sz w:val="24"/>
                <w:szCs w:val="24"/>
              </w:rPr>
              <w:t>Sports</w:t>
            </w:r>
          </w:p>
        </w:tc>
        <w:tc>
          <w:tcPr>
            <w:tcW w:w="1615" w:type="pct"/>
            <w:tcBorders>
              <w:top w:val="single" w:sz="4" w:space="0" w:color="auto"/>
              <w:bottom w:val="single" w:sz="4" w:space="0" w:color="auto"/>
            </w:tcBorders>
            <w:shd w:val="clear" w:color="auto" w:fill="FFFFFF"/>
            <w:vAlign w:val="bottom"/>
          </w:tcPr>
          <w:p w:rsidR="00A551CF" w:rsidRPr="00CF3EA5"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Frequency</w:t>
            </w:r>
          </w:p>
        </w:tc>
        <w:tc>
          <w:tcPr>
            <w:tcW w:w="1305" w:type="pct"/>
            <w:gridSpan w:val="2"/>
            <w:tcBorders>
              <w:top w:val="single" w:sz="4" w:space="0" w:color="auto"/>
              <w:bottom w:val="single" w:sz="4" w:space="0" w:color="auto"/>
            </w:tcBorders>
            <w:shd w:val="clear" w:color="auto" w:fill="FFFFFF"/>
            <w:vAlign w:val="bottom"/>
          </w:tcPr>
          <w:p w:rsidR="00A551CF" w:rsidRPr="00CF3EA5"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Percent</w:t>
            </w:r>
          </w:p>
        </w:tc>
      </w:tr>
      <w:tr w:rsidR="00A551CF" w:rsidRPr="002B39E1" w:rsidTr="00896BA9">
        <w:trPr>
          <w:cantSplit/>
        </w:trPr>
        <w:tc>
          <w:tcPr>
            <w:tcW w:w="51" w:type="pct"/>
            <w:tcBorders>
              <w:top w:val="single" w:sz="4" w:space="0" w:color="auto"/>
            </w:tcBorders>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29" w:type="pct"/>
            <w:gridSpan w:val="2"/>
            <w:tcBorders>
              <w:top w:val="single" w:sz="4" w:space="0" w:color="auto"/>
            </w:tcBorders>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Football/Soccer</w:t>
            </w:r>
          </w:p>
        </w:tc>
        <w:tc>
          <w:tcPr>
            <w:tcW w:w="1615" w:type="pct"/>
            <w:tcBorders>
              <w:top w:val="single" w:sz="4" w:space="0" w:color="auto"/>
            </w:tcBorders>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w:t>
            </w:r>
          </w:p>
        </w:tc>
        <w:tc>
          <w:tcPr>
            <w:tcW w:w="1305" w:type="pct"/>
            <w:gridSpan w:val="2"/>
            <w:tcBorders>
              <w:top w:val="single" w:sz="4" w:space="0" w:color="auto"/>
            </w:tcBorders>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46.4</w:t>
            </w:r>
          </w:p>
        </w:tc>
      </w:tr>
      <w:tr w:rsidR="00A551CF" w:rsidRPr="002B39E1" w:rsidTr="00896BA9">
        <w:trPr>
          <w:gridAfter w:val="1"/>
          <w:wAfter w:w="44" w:type="pct"/>
          <w:cantSplit/>
        </w:trPr>
        <w:tc>
          <w:tcPr>
            <w:tcW w:w="51"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13"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Music</w:t>
            </w:r>
          </w:p>
        </w:tc>
        <w:tc>
          <w:tcPr>
            <w:tcW w:w="1631" w:type="pct"/>
            <w:gridSpan w:val="2"/>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11</w:t>
            </w:r>
          </w:p>
        </w:tc>
        <w:tc>
          <w:tcPr>
            <w:tcW w:w="1261" w:type="pct"/>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39.3</w:t>
            </w:r>
          </w:p>
        </w:tc>
      </w:tr>
      <w:tr w:rsidR="00A551CF" w:rsidRPr="002B39E1" w:rsidTr="00896BA9">
        <w:trPr>
          <w:gridAfter w:val="1"/>
          <w:wAfter w:w="44" w:type="pct"/>
          <w:cantSplit/>
        </w:trPr>
        <w:tc>
          <w:tcPr>
            <w:tcW w:w="51"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13"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Basketball</w:t>
            </w:r>
          </w:p>
        </w:tc>
        <w:tc>
          <w:tcPr>
            <w:tcW w:w="1631" w:type="pct"/>
            <w:gridSpan w:val="2"/>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w:t>
            </w:r>
          </w:p>
        </w:tc>
        <w:tc>
          <w:tcPr>
            <w:tcW w:w="1261" w:type="pct"/>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32.1</w:t>
            </w:r>
          </w:p>
        </w:tc>
      </w:tr>
      <w:tr w:rsidR="00A551CF" w:rsidRPr="002B39E1" w:rsidTr="00896BA9">
        <w:trPr>
          <w:gridAfter w:val="1"/>
          <w:wAfter w:w="44" w:type="pct"/>
          <w:cantSplit/>
        </w:trPr>
        <w:tc>
          <w:tcPr>
            <w:tcW w:w="51"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13"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Rugby</w:t>
            </w:r>
          </w:p>
        </w:tc>
        <w:tc>
          <w:tcPr>
            <w:tcW w:w="1631" w:type="pct"/>
            <w:gridSpan w:val="2"/>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w:t>
            </w:r>
          </w:p>
        </w:tc>
        <w:tc>
          <w:tcPr>
            <w:tcW w:w="1261" w:type="pct"/>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21.4</w:t>
            </w:r>
          </w:p>
        </w:tc>
      </w:tr>
      <w:tr w:rsidR="00A551CF" w:rsidRPr="002B39E1" w:rsidTr="00896BA9">
        <w:trPr>
          <w:gridAfter w:val="1"/>
          <w:wAfter w:w="44" w:type="pct"/>
          <w:cantSplit/>
        </w:trPr>
        <w:tc>
          <w:tcPr>
            <w:tcW w:w="51"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13"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Scrabble</w:t>
            </w:r>
          </w:p>
        </w:tc>
        <w:tc>
          <w:tcPr>
            <w:tcW w:w="1631" w:type="pct"/>
            <w:gridSpan w:val="2"/>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w:t>
            </w:r>
          </w:p>
        </w:tc>
        <w:tc>
          <w:tcPr>
            <w:tcW w:w="1261" w:type="pct"/>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64.3</w:t>
            </w:r>
          </w:p>
        </w:tc>
      </w:tr>
      <w:tr w:rsidR="00A551CF" w:rsidRPr="002B39E1" w:rsidTr="00896BA9">
        <w:trPr>
          <w:gridAfter w:val="1"/>
          <w:wAfter w:w="44" w:type="pct"/>
          <w:cantSplit/>
        </w:trPr>
        <w:tc>
          <w:tcPr>
            <w:tcW w:w="51"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13" w:type="pct"/>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Hockey</w:t>
            </w:r>
          </w:p>
        </w:tc>
        <w:tc>
          <w:tcPr>
            <w:tcW w:w="1631" w:type="pct"/>
            <w:gridSpan w:val="2"/>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w:t>
            </w:r>
          </w:p>
        </w:tc>
        <w:tc>
          <w:tcPr>
            <w:tcW w:w="1261" w:type="pct"/>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14.3</w:t>
            </w:r>
          </w:p>
        </w:tc>
      </w:tr>
      <w:tr w:rsidR="00A551CF" w:rsidRPr="002B39E1" w:rsidTr="00896BA9">
        <w:trPr>
          <w:gridAfter w:val="1"/>
          <w:wAfter w:w="44" w:type="pct"/>
          <w:cantSplit/>
        </w:trPr>
        <w:tc>
          <w:tcPr>
            <w:tcW w:w="51" w:type="pct"/>
            <w:tcBorders>
              <w:bottom w:val="single" w:sz="4" w:space="0" w:color="auto"/>
            </w:tcBorders>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p>
        </w:tc>
        <w:tc>
          <w:tcPr>
            <w:tcW w:w="2013" w:type="pct"/>
            <w:tcBorders>
              <w:bottom w:val="single" w:sz="4" w:space="0" w:color="auto"/>
            </w:tcBorders>
            <w:shd w:val="clear" w:color="auto" w:fill="FFFFFF"/>
          </w:tcPr>
          <w:p w:rsidR="00A551CF" w:rsidRPr="002B39E1" w:rsidRDefault="00A551CF" w:rsidP="00610A7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Volleyball</w:t>
            </w:r>
          </w:p>
        </w:tc>
        <w:tc>
          <w:tcPr>
            <w:tcW w:w="1631" w:type="pct"/>
            <w:gridSpan w:val="2"/>
            <w:tcBorders>
              <w:bottom w:val="single" w:sz="4" w:space="0" w:color="auto"/>
            </w:tcBorders>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w:t>
            </w:r>
          </w:p>
        </w:tc>
        <w:tc>
          <w:tcPr>
            <w:tcW w:w="1261" w:type="pct"/>
            <w:tcBorders>
              <w:bottom w:val="single" w:sz="4" w:space="0" w:color="auto"/>
            </w:tcBorders>
            <w:shd w:val="clear" w:color="auto" w:fill="FFFFFF"/>
            <w:vAlign w:val="center"/>
          </w:tcPr>
          <w:p w:rsidR="00A551CF" w:rsidRPr="002B39E1" w:rsidRDefault="00A551CF" w:rsidP="00610A7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28.6</w:t>
            </w:r>
          </w:p>
        </w:tc>
      </w:tr>
    </w:tbl>
    <w:p w:rsidR="00A551CF" w:rsidRPr="002B39E1" w:rsidRDefault="00610A7A" w:rsidP="005C124C">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 xml:space="preserve">Table 8 indicates the responses of the staff on sports and recreational activities that they have participated in and it reveals that </w:t>
      </w:r>
      <w:r w:rsidR="00A551CF" w:rsidRPr="002B39E1">
        <w:rPr>
          <w:rFonts w:ascii="Times New Roman" w:hAnsi="Times New Roman"/>
          <w:sz w:val="24"/>
          <w:szCs w:val="24"/>
        </w:rPr>
        <w:t xml:space="preserve">46.4% </w:t>
      </w:r>
      <w:r w:rsidRPr="002B39E1">
        <w:rPr>
          <w:rFonts w:ascii="Times New Roman" w:hAnsi="Times New Roman"/>
          <w:sz w:val="24"/>
          <w:szCs w:val="24"/>
        </w:rPr>
        <w:t xml:space="preserve">have participated in </w:t>
      </w:r>
      <w:r w:rsidR="00A551CF" w:rsidRPr="002B39E1">
        <w:rPr>
          <w:rFonts w:ascii="Times New Roman" w:hAnsi="Times New Roman"/>
          <w:sz w:val="24"/>
          <w:szCs w:val="24"/>
        </w:rPr>
        <w:t>football/ soccer,</w:t>
      </w:r>
      <w:r w:rsidRPr="002B39E1">
        <w:rPr>
          <w:rFonts w:ascii="Times New Roman" w:hAnsi="Times New Roman"/>
          <w:sz w:val="24"/>
          <w:szCs w:val="24"/>
        </w:rPr>
        <w:t xml:space="preserve"> </w:t>
      </w:r>
      <w:r w:rsidR="00A551CF" w:rsidRPr="002B39E1">
        <w:rPr>
          <w:rFonts w:ascii="Times New Roman" w:hAnsi="Times New Roman"/>
          <w:sz w:val="24"/>
          <w:szCs w:val="24"/>
        </w:rPr>
        <w:t>39.3% music, 32.1</w:t>
      </w:r>
      <w:r w:rsidRPr="002B39E1">
        <w:rPr>
          <w:rFonts w:ascii="Times New Roman" w:hAnsi="Times New Roman"/>
          <w:sz w:val="24"/>
          <w:szCs w:val="24"/>
        </w:rPr>
        <w:t>% basketball</w:t>
      </w:r>
      <w:r w:rsidR="00A551CF" w:rsidRPr="002B39E1">
        <w:rPr>
          <w:rFonts w:ascii="Times New Roman" w:hAnsi="Times New Roman"/>
          <w:sz w:val="24"/>
          <w:szCs w:val="24"/>
        </w:rPr>
        <w:t xml:space="preserve">, 21.4 % rugby, 64.3% </w:t>
      </w:r>
      <w:r w:rsidRPr="002B39E1">
        <w:rPr>
          <w:rFonts w:ascii="Times New Roman" w:hAnsi="Times New Roman"/>
          <w:sz w:val="24"/>
          <w:szCs w:val="24"/>
        </w:rPr>
        <w:t xml:space="preserve">scrabble, 14.3 % </w:t>
      </w:r>
      <w:r w:rsidR="00A551CF" w:rsidRPr="002B39E1">
        <w:rPr>
          <w:rFonts w:ascii="Times New Roman" w:hAnsi="Times New Roman"/>
          <w:sz w:val="24"/>
          <w:szCs w:val="24"/>
        </w:rPr>
        <w:t xml:space="preserve">hockey, </w:t>
      </w:r>
      <w:r w:rsidRPr="002B39E1">
        <w:rPr>
          <w:rFonts w:ascii="Times New Roman" w:hAnsi="Times New Roman"/>
          <w:sz w:val="24"/>
          <w:szCs w:val="24"/>
        </w:rPr>
        <w:t xml:space="preserve">and </w:t>
      </w:r>
      <w:r w:rsidR="00A551CF" w:rsidRPr="002B39E1">
        <w:rPr>
          <w:rFonts w:ascii="Times New Roman" w:hAnsi="Times New Roman"/>
          <w:sz w:val="24"/>
          <w:szCs w:val="24"/>
        </w:rPr>
        <w:t>28.6% volley ball.</w:t>
      </w:r>
    </w:p>
    <w:p w:rsidR="00EB78B6" w:rsidRPr="002615A6" w:rsidRDefault="002615A6" w:rsidP="007C6256">
      <w:pPr>
        <w:pStyle w:val="Heading2"/>
        <w:spacing w:before="0" w:after="0"/>
      </w:pPr>
      <w:bookmarkStart w:id="342" w:name="_Toc529809906"/>
      <w:bookmarkStart w:id="343" w:name="_Toc529817803"/>
      <w:bookmarkStart w:id="344" w:name="_Toc531596699"/>
      <w:bookmarkStart w:id="345" w:name="_Toc531596835"/>
      <w:bookmarkStart w:id="346" w:name="_Toc11771865"/>
      <w:r>
        <w:t xml:space="preserve">Research Question </w:t>
      </w:r>
      <w:r w:rsidR="00B746FA" w:rsidRPr="002B39E1">
        <w:t>3</w:t>
      </w:r>
      <w:bookmarkEnd w:id="342"/>
      <w:bookmarkEnd w:id="343"/>
      <w:bookmarkEnd w:id="344"/>
      <w:bookmarkEnd w:id="345"/>
      <w:bookmarkEnd w:id="346"/>
    </w:p>
    <w:p w:rsidR="00F55ABF" w:rsidRDefault="000F4099" w:rsidP="00F55ABF">
      <w:pPr>
        <w:spacing w:line="480" w:lineRule="auto"/>
        <w:ind w:firstLine="720"/>
        <w:rPr>
          <w:rFonts w:ascii="Times New Roman" w:hAnsi="Times New Roman"/>
          <w:color w:val="000000"/>
          <w:sz w:val="24"/>
          <w:szCs w:val="24"/>
        </w:rPr>
      </w:pPr>
      <w:r w:rsidRPr="002B39E1">
        <w:rPr>
          <w:rFonts w:ascii="Times New Roman" w:hAnsi="Times New Roman"/>
          <w:color w:val="000000"/>
          <w:sz w:val="24"/>
          <w:szCs w:val="24"/>
        </w:rPr>
        <w:t>This study sought to determine the</w:t>
      </w:r>
      <w:r w:rsidR="00F605CB" w:rsidRPr="002B39E1">
        <w:rPr>
          <w:rFonts w:ascii="Times New Roman" w:hAnsi="Times New Roman"/>
          <w:color w:val="000000"/>
          <w:sz w:val="24"/>
          <w:szCs w:val="24"/>
        </w:rPr>
        <w:t xml:space="preserve"> perceptions of the a) students and b) staff on the effect of sports and recreation on a) social development and b) economic development</w:t>
      </w:r>
      <w:r w:rsidR="00ED1FED">
        <w:rPr>
          <w:rFonts w:ascii="Times New Roman" w:hAnsi="Times New Roman"/>
          <w:color w:val="000000"/>
          <w:sz w:val="24"/>
          <w:szCs w:val="24"/>
        </w:rPr>
        <w:t>.</w:t>
      </w:r>
    </w:p>
    <w:p w:rsidR="00F55ABF" w:rsidRPr="002B39E1" w:rsidRDefault="00F55ABF" w:rsidP="00F55ABF">
      <w:pPr>
        <w:spacing w:line="480" w:lineRule="auto"/>
        <w:ind w:firstLine="720"/>
        <w:rPr>
          <w:rFonts w:ascii="Times New Roman" w:hAnsi="Times New Roman"/>
          <w:color w:val="000000"/>
          <w:sz w:val="24"/>
          <w:szCs w:val="24"/>
        </w:rPr>
      </w:pPr>
      <w:r>
        <w:rPr>
          <w:rFonts w:ascii="Times New Roman" w:hAnsi="Times New Roman"/>
          <w:color w:val="000000"/>
          <w:sz w:val="24"/>
          <w:szCs w:val="24"/>
        </w:rPr>
        <w:t xml:space="preserve">The analysis and interpretation of the mean of the respondents’ views in this section is </w:t>
      </w:r>
      <w:r w:rsidRPr="002B39E1">
        <w:rPr>
          <w:rFonts w:ascii="Times New Roman" w:hAnsi="Times New Roman"/>
          <w:color w:val="000000"/>
          <w:sz w:val="24"/>
          <w:szCs w:val="24"/>
        </w:rPr>
        <w:t xml:space="preserve">on a four-point scale of 1-4 where: </w:t>
      </w:r>
      <w:r>
        <w:rPr>
          <w:rFonts w:ascii="Times New Roman" w:hAnsi="Times New Roman"/>
          <w:color w:val="000000"/>
          <w:sz w:val="24"/>
          <w:szCs w:val="24"/>
        </w:rPr>
        <w:t xml:space="preserve">1 – 1.49 = strongly disagree, 1.50 – 2.49 = disagree, 2.50 – 3.49 = agree and 3.50 – 4.00 = </w:t>
      </w:r>
      <w:r w:rsidR="00ED1FED">
        <w:rPr>
          <w:rFonts w:ascii="Times New Roman" w:hAnsi="Times New Roman"/>
          <w:color w:val="000000"/>
          <w:sz w:val="24"/>
          <w:szCs w:val="24"/>
        </w:rPr>
        <w:t xml:space="preserve">strongly </w:t>
      </w:r>
      <w:r>
        <w:rPr>
          <w:rFonts w:ascii="Times New Roman" w:hAnsi="Times New Roman"/>
          <w:color w:val="000000"/>
          <w:sz w:val="24"/>
          <w:szCs w:val="24"/>
        </w:rPr>
        <w:t>agree.</w:t>
      </w:r>
      <w:r w:rsidRPr="002B39E1">
        <w:rPr>
          <w:rFonts w:ascii="Times New Roman" w:hAnsi="Times New Roman"/>
          <w:b/>
          <w:color w:val="000000"/>
          <w:sz w:val="24"/>
          <w:szCs w:val="24"/>
        </w:rPr>
        <w:t xml:space="preserve"> </w:t>
      </w:r>
    </w:p>
    <w:p w:rsidR="00870875" w:rsidRDefault="00870875" w:rsidP="005C124C">
      <w:pPr>
        <w:pStyle w:val="Caption"/>
        <w:spacing w:after="0" w:line="480" w:lineRule="auto"/>
        <w:rPr>
          <w:rFonts w:ascii="Times New Roman" w:hAnsi="Times New Roman"/>
          <w:b w:val="0"/>
          <w:sz w:val="24"/>
          <w:szCs w:val="24"/>
        </w:rPr>
      </w:pPr>
      <w:bookmarkStart w:id="347" w:name="_Toc528236684"/>
      <w:bookmarkStart w:id="348" w:name="_Toc528284998"/>
      <w:bookmarkStart w:id="349" w:name="_Toc530033130"/>
    </w:p>
    <w:p w:rsidR="00870875" w:rsidRDefault="00870875" w:rsidP="005C124C">
      <w:pPr>
        <w:pStyle w:val="Caption"/>
        <w:spacing w:after="0" w:line="480" w:lineRule="auto"/>
        <w:rPr>
          <w:rFonts w:ascii="Times New Roman" w:hAnsi="Times New Roman"/>
          <w:b w:val="0"/>
          <w:sz w:val="24"/>
          <w:szCs w:val="24"/>
        </w:rPr>
      </w:pPr>
    </w:p>
    <w:p w:rsidR="00870875" w:rsidRDefault="00870875" w:rsidP="005C124C">
      <w:pPr>
        <w:pStyle w:val="Caption"/>
        <w:spacing w:after="0" w:line="480" w:lineRule="auto"/>
        <w:rPr>
          <w:rFonts w:ascii="Times New Roman" w:hAnsi="Times New Roman"/>
          <w:b w:val="0"/>
          <w:sz w:val="24"/>
          <w:szCs w:val="24"/>
        </w:rPr>
      </w:pPr>
    </w:p>
    <w:p w:rsidR="005C124C" w:rsidRPr="002B39E1" w:rsidRDefault="000E6AA1" w:rsidP="005C124C">
      <w:pPr>
        <w:pStyle w:val="Caption"/>
        <w:spacing w:after="0" w:line="480" w:lineRule="auto"/>
        <w:rPr>
          <w:rFonts w:ascii="Times New Roman" w:hAnsi="Times New Roman"/>
          <w:b w:val="0"/>
          <w:sz w:val="24"/>
          <w:szCs w:val="24"/>
        </w:rPr>
      </w:pPr>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9</w:t>
      </w:r>
      <w:r w:rsidR="008C51F8" w:rsidRPr="002B39E1">
        <w:rPr>
          <w:rFonts w:ascii="Times New Roman" w:hAnsi="Times New Roman"/>
          <w:b w:val="0"/>
          <w:sz w:val="24"/>
          <w:szCs w:val="24"/>
        </w:rPr>
        <w:fldChar w:fldCharType="end"/>
      </w:r>
    </w:p>
    <w:p w:rsidR="00A551CF" w:rsidRDefault="000C7DD5" w:rsidP="00870875">
      <w:pPr>
        <w:pStyle w:val="Caption"/>
        <w:spacing w:after="0" w:line="240" w:lineRule="auto"/>
        <w:rPr>
          <w:rFonts w:ascii="Times New Roman" w:hAnsi="Times New Roman"/>
          <w:b w:val="0"/>
          <w:i/>
          <w:color w:val="000000"/>
          <w:sz w:val="24"/>
          <w:szCs w:val="24"/>
        </w:rPr>
      </w:pPr>
      <w:r w:rsidRPr="002B39E1">
        <w:rPr>
          <w:rFonts w:ascii="Times New Roman" w:hAnsi="Times New Roman"/>
          <w:b w:val="0"/>
          <w:i/>
          <w:color w:val="000000"/>
          <w:sz w:val="24"/>
          <w:szCs w:val="24"/>
        </w:rPr>
        <w:t xml:space="preserve">Perceived </w:t>
      </w:r>
      <w:r w:rsidR="00A551CF" w:rsidRPr="002B39E1">
        <w:rPr>
          <w:rFonts w:ascii="Times New Roman" w:hAnsi="Times New Roman"/>
          <w:b w:val="0"/>
          <w:i/>
          <w:color w:val="000000"/>
          <w:sz w:val="24"/>
          <w:szCs w:val="24"/>
        </w:rPr>
        <w:t>Impact of sports and recreation on social development perceptions of students</w:t>
      </w:r>
      <w:bookmarkEnd w:id="347"/>
      <w:bookmarkEnd w:id="348"/>
      <w:bookmarkEnd w:id="349"/>
    </w:p>
    <w:p w:rsidR="005B61B7" w:rsidRPr="005B61B7" w:rsidRDefault="005B61B7" w:rsidP="005B61B7"/>
    <w:tbl>
      <w:tblPr>
        <w:tblW w:w="8570" w:type="dxa"/>
        <w:tblInd w:w="-20" w:type="dxa"/>
        <w:tblLayout w:type="fixed"/>
        <w:tblCellMar>
          <w:left w:w="0" w:type="dxa"/>
          <w:right w:w="0" w:type="dxa"/>
        </w:tblCellMar>
        <w:tblLook w:val="0000" w:firstRow="0" w:lastRow="0" w:firstColumn="0" w:lastColumn="0" w:noHBand="0" w:noVBand="0"/>
      </w:tblPr>
      <w:tblGrid>
        <w:gridCol w:w="6230"/>
        <w:gridCol w:w="720"/>
        <w:gridCol w:w="1620"/>
      </w:tblGrid>
      <w:tr w:rsidR="00B04B30" w:rsidRPr="00CF3EA5" w:rsidTr="00F55ABF">
        <w:trPr>
          <w:cantSplit/>
        </w:trPr>
        <w:tc>
          <w:tcPr>
            <w:tcW w:w="6230" w:type="dxa"/>
            <w:tcBorders>
              <w:top w:val="single" w:sz="4" w:space="0" w:color="auto"/>
              <w:bottom w:val="single" w:sz="4" w:space="0" w:color="auto"/>
            </w:tcBorders>
            <w:shd w:val="clear" w:color="auto" w:fill="FFFFFF"/>
            <w:vAlign w:val="bottom"/>
          </w:tcPr>
          <w:p w:rsidR="00B04B30" w:rsidRPr="00CF3EA5" w:rsidRDefault="00B04B30" w:rsidP="00F55ABF">
            <w:pPr>
              <w:autoSpaceDE w:val="0"/>
              <w:autoSpaceDN w:val="0"/>
              <w:adjustRightInd w:val="0"/>
              <w:spacing w:line="240" w:lineRule="auto"/>
              <w:rPr>
                <w:rFonts w:ascii="Times New Roman" w:hAnsi="Times New Roman"/>
                <w:sz w:val="24"/>
                <w:szCs w:val="24"/>
              </w:rPr>
            </w:pPr>
            <w:r w:rsidRPr="00CF3EA5">
              <w:rPr>
                <w:rFonts w:ascii="Times New Roman" w:hAnsi="Times New Roman"/>
                <w:sz w:val="24"/>
                <w:szCs w:val="24"/>
              </w:rPr>
              <w:t>Statement</w:t>
            </w:r>
          </w:p>
        </w:tc>
        <w:tc>
          <w:tcPr>
            <w:tcW w:w="720" w:type="dxa"/>
            <w:tcBorders>
              <w:top w:val="single" w:sz="4" w:space="0" w:color="auto"/>
              <w:bottom w:val="single" w:sz="4" w:space="0" w:color="auto"/>
            </w:tcBorders>
            <w:shd w:val="clear" w:color="auto" w:fill="FFFFFF"/>
            <w:vAlign w:val="bottom"/>
          </w:tcPr>
          <w:p w:rsidR="00B04B30" w:rsidRPr="00CF3EA5"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CF3EA5">
              <w:rPr>
                <w:rFonts w:ascii="Times New Roman" w:hAnsi="Times New Roman"/>
                <w:color w:val="000000"/>
                <w:sz w:val="24"/>
                <w:szCs w:val="24"/>
              </w:rPr>
              <w:t>Mean</w:t>
            </w:r>
          </w:p>
        </w:tc>
        <w:tc>
          <w:tcPr>
            <w:tcW w:w="1620" w:type="dxa"/>
            <w:tcBorders>
              <w:top w:val="single" w:sz="4" w:space="0" w:color="auto"/>
              <w:bottom w:val="single" w:sz="4" w:space="0" w:color="auto"/>
            </w:tcBorders>
            <w:shd w:val="clear" w:color="auto" w:fill="FFFFFF"/>
            <w:vAlign w:val="bottom"/>
          </w:tcPr>
          <w:p w:rsidR="00B04B30" w:rsidRPr="00CF3EA5"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CF3EA5">
              <w:rPr>
                <w:rFonts w:ascii="Times New Roman" w:hAnsi="Times New Roman"/>
                <w:color w:val="000000"/>
                <w:sz w:val="24"/>
                <w:szCs w:val="24"/>
              </w:rPr>
              <w:t>Std. Deviation</w:t>
            </w:r>
          </w:p>
        </w:tc>
      </w:tr>
      <w:tr w:rsidR="00B04B30" w:rsidRPr="002B39E1" w:rsidTr="00F55ABF">
        <w:trPr>
          <w:cantSplit/>
          <w:trHeight w:val="530"/>
        </w:trPr>
        <w:tc>
          <w:tcPr>
            <w:tcW w:w="6230" w:type="dxa"/>
            <w:tcBorders>
              <w:top w:val="single" w:sz="4" w:space="0" w:color="auto"/>
            </w:tcBorders>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Participation in sports and recreation brings some health benefits</w:t>
            </w:r>
          </w:p>
        </w:tc>
        <w:tc>
          <w:tcPr>
            <w:tcW w:w="720" w:type="dxa"/>
            <w:tcBorders>
              <w:top w:val="single" w:sz="4" w:space="0" w:color="auto"/>
            </w:tcBorders>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3.56</w:t>
            </w:r>
          </w:p>
        </w:tc>
        <w:tc>
          <w:tcPr>
            <w:tcW w:w="1620" w:type="dxa"/>
            <w:tcBorders>
              <w:top w:val="single" w:sz="4" w:space="0" w:color="auto"/>
            </w:tcBorders>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.581</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 xml:space="preserve"> Participation in sports activities helps modify the behavior of students and staff</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3.38</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.679</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 and physical activity can make a substantial contribution to the well-being of students and staff</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3.33</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.539</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Participation in sports and recreational activities enhances the quality of life in the institution</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3.22</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.712</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Sports and recreational activities in the institution enhance teamwork in the organization.</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3.18</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.569</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Sports and recreation develop life skills and leadership abilities.</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3.02</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.683</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Sports and recreational activities enhance cohesion in the organization.</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3.31</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.812</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Sports and recreational activities minimize discrimination in the institution.</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3.16</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.969</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Sports and recreational activities reinforce the pattern of community identification and belonging.</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3.03</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.948</w:t>
            </w:r>
          </w:p>
        </w:tc>
      </w:tr>
      <w:tr w:rsidR="00B04B30" w:rsidRPr="002B39E1" w:rsidTr="00F55ABF">
        <w:trPr>
          <w:cantSplit/>
        </w:trPr>
        <w:tc>
          <w:tcPr>
            <w:tcW w:w="6230" w:type="dxa"/>
            <w:shd w:val="clear" w:color="auto" w:fill="FFFFFF"/>
          </w:tcPr>
          <w:p w:rsidR="00B04B30" w:rsidRPr="00593402" w:rsidRDefault="00B04B30" w:rsidP="00F55ABF">
            <w:pPr>
              <w:autoSpaceDE w:val="0"/>
              <w:autoSpaceDN w:val="0"/>
              <w:adjustRightInd w:val="0"/>
              <w:spacing w:line="240" w:lineRule="auto"/>
              <w:ind w:right="60"/>
              <w:rPr>
                <w:rFonts w:ascii="Times New Roman" w:hAnsi="Times New Roman"/>
                <w:color w:val="000000"/>
                <w:sz w:val="24"/>
                <w:szCs w:val="24"/>
              </w:rPr>
            </w:pPr>
            <w:r w:rsidRPr="00593402">
              <w:rPr>
                <w:rFonts w:ascii="Times New Roman" w:hAnsi="Times New Roman"/>
                <w:color w:val="000000"/>
                <w:sz w:val="24"/>
                <w:szCs w:val="24"/>
              </w:rPr>
              <w:t>Sports and recreational activities reduce the delinquency in the students</w:t>
            </w:r>
          </w:p>
        </w:tc>
        <w:tc>
          <w:tcPr>
            <w:tcW w:w="7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3.20</w:t>
            </w:r>
          </w:p>
        </w:tc>
        <w:tc>
          <w:tcPr>
            <w:tcW w:w="1620" w:type="dxa"/>
            <w:shd w:val="clear" w:color="auto" w:fill="FFFFFF"/>
            <w:vAlign w:val="center"/>
          </w:tcPr>
          <w:p w:rsidR="00B04B30" w:rsidRPr="00593402"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593402">
              <w:rPr>
                <w:rFonts w:ascii="Times New Roman" w:hAnsi="Times New Roman"/>
                <w:color w:val="000000"/>
                <w:sz w:val="24"/>
                <w:szCs w:val="24"/>
              </w:rPr>
              <w:t>.749</w:t>
            </w:r>
          </w:p>
        </w:tc>
      </w:tr>
      <w:tr w:rsidR="00B04B30" w:rsidRPr="00CF3EA5" w:rsidTr="00F55ABF">
        <w:trPr>
          <w:cantSplit/>
        </w:trPr>
        <w:tc>
          <w:tcPr>
            <w:tcW w:w="6230" w:type="dxa"/>
            <w:tcBorders>
              <w:bottom w:val="single" w:sz="4" w:space="0" w:color="auto"/>
            </w:tcBorders>
            <w:shd w:val="clear" w:color="auto" w:fill="FFFFFF"/>
          </w:tcPr>
          <w:p w:rsidR="00B04B30" w:rsidRPr="00CF3EA5" w:rsidRDefault="00B04B30" w:rsidP="00F55ABF">
            <w:pPr>
              <w:autoSpaceDE w:val="0"/>
              <w:autoSpaceDN w:val="0"/>
              <w:adjustRightInd w:val="0"/>
              <w:spacing w:line="240" w:lineRule="auto"/>
              <w:ind w:right="60"/>
              <w:rPr>
                <w:rFonts w:ascii="Times New Roman" w:hAnsi="Times New Roman"/>
                <w:color w:val="000000"/>
                <w:sz w:val="24"/>
                <w:szCs w:val="24"/>
              </w:rPr>
            </w:pPr>
            <w:r w:rsidRPr="00CF3EA5">
              <w:rPr>
                <w:rFonts w:ascii="Times New Roman" w:hAnsi="Times New Roman"/>
                <w:color w:val="000000"/>
                <w:sz w:val="24"/>
                <w:szCs w:val="24"/>
              </w:rPr>
              <w:t>Effect on social development</w:t>
            </w:r>
          </w:p>
        </w:tc>
        <w:tc>
          <w:tcPr>
            <w:tcW w:w="720" w:type="dxa"/>
            <w:tcBorders>
              <w:bottom w:val="single" w:sz="4" w:space="0" w:color="auto"/>
            </w:tcBorders>
            <w:shd w:val="clear" w:color="auto" w:fill="FFFFFF"/>
            <w:vAlign w:val="center"/>
          </w:tcPr>
          <w:p w:rsidR="00B04B30" w:rsidRPr="00CF3EA5"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CF3EA5">
              <w:rPr>
                <w:rFonts w:ascii="Times New Roman" w:hAnsi="Times New Roman"/>
                <w:color w:val="000000"/>
                <w:sz w:val="24"/>
                <w:szCs w:val="24"/>
              </w:rPr>
              <w:t>3.2396</w:t>
            </w:r>
          </w:p>
        </w:tc>
        <w:tc>
          <w:tcPr>
            <w:tcW w:w="1620" w:type="dxa"/>
            <w:tcBorders>
              <w:bottom w:val="single" w:sz="4" w:space="0" w:color="auto"/>
            </w:tcBorders>
            <w:shd w:val="clear" w:color="auto" w:fill="FFFFFF"/>
            <w:vAlign w:val="center"/>
          </w:tcPr>
          <w:p w:rsidR="00B04B30" w:rsidRPr="00CF3EA5" w:rsidRDefault="00B04B30" w:rsidP="00870875">
            <w:pPr>
              <w:autoSpaceDE w:val="0"/>
              <w:autoSpaceDN w:val="0"/>
              <w:adjustRightInd w:val="0"/>
              <w:spacing w:line="240" w:lineRule="auto"/>
              <w:ind w:right="60"/>
              <w:jc w:val="right"/>
              <w:rPr>
                <w:rFonts w:ascii="Times New Roman" w:hAnsi="Times New Roman"/>
                <w:color w:val="000000"/>
                <w:sz w:val="24"/>
                <w:szCs w:val="24"/>
              </w:rPr>
            </w:pPr>
            <w:r w:rsidRPr="00CF3EA5">
              <w:rPr>
                <w:rFonts w:ascii="Times New Roman" w:hAnsi="Times New Roman"/>
                <w:color w:val="000000"/>
                <w:sz w:val="24"/>
                <w:szCs w:val="24"/>
              </w:rPr>
              <w:t>.29283</w:t>
            </w:r>
          </w:p>
        </w:tc>
      </w:tr>
    </w:tbl>
    <w:p w:rsidR="00AC0786" w:rsidRPr="00CF3EA5" w:rsidRDefault="00AC0786" w:rsidP="000F366B">
      <w:pPr>
        <w:autoSpaceDE w:val="0"/>
        <w:autoSpaceDN w:val="0"/>
        <w:adjustRightInd w:val="0"/>
        <w:spacing w:line="480" w:lineRule="auto"/>
        <w:ind w:firstLine="720"/>
        <w:rPr>
          <w:rFonts w:ascii="Times New Roman" w:hAnsi="Times New Roman"/>
          <w:sz w:val="24"/>
          <w:szCs w:val="24"/>
        </w:rPr>
      </w:pPr>
    </w:p>
    <w:p w:rsidR="002C736A" w:rsidRDefault="0087525D" w:rsidP="000F366B">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Table 9 reveals that the respondents generally agree that sports and recreational activities have some role in impacting the social development with a mean of 3.2396 and standard deviation of .29283. </w:t>
      </w:r>
      <w:r w:rsidR="00DF766C">
        <w:rPr>
          <w:rFonts w:ascii="Times New Roman" w:hAnsi="Times New Roman"/>
          <w:sz w:val="24"/>
          <w:szCs w:val="24"/>
        </w:rPr>
        <w:t>With</w:t>
      </w:r>
      <w:r>
        <w:rPr>
          <w:rFonts w:ascii="Times New Roman" w:hAnsi="Times New Roman"/>
          <w:sz w:val="24"/>
          <w:szCs w:val="24"/>
        </w:rPr>
        <w:t xml:space="preserve"> regard to the specific elements of social development examined, </w:t>
      </w:r>
      <w:r w:rsidR="00A551CF" w:rsidRPr="002B39E1">
        <w:rPr>
          <w:rFonts w:ascii="Times New Roman" w:hAnsi="Times New Roman"/>
          <w:sz w:val="24"/>
          <w:szCs w:val="24"/>
        </w:rPr>
        <w:t xml:space="preserve">table </w:t>
      </w:r>
      <w:r w:rsidR="000F366B" w:rsidRPr="002B39E1">
        <w:rPr>
          <w:rFonts w:ascii="Times New Roman" w:hAnsi="Times New Roman"/>
          <w:sz w:val="24"/>
          <w:szCs w:val="24"/>
        </w:rPr>
        <w:t>9</w:t>
      </w:r>
      <w:r w:rsidR="00A551CF" w:rsidRPr="002B39E1">
        <w:rPr>
          <w:rFonts w:ascii="Times New Roman" w:hAnsi="Times New Roman"/>
          <w:sz w:val="24"/>
          <w:szCs w:val="24"/>
        </w:rPr>
        <w:t xml:space="preserve"> </w:t>
      </w:r>
      <w:r w:rsidR="000F366B" w:rsidRPr="002B39E1">
        <w:rPr>
          <w:rFonts w:ascii="Times New Roman" w:hAnsi="Times New Roman"/>
          <w:sz w:val="24"/>
          <w:szCs w:val="24"/>
        </w:rPr>
        <w:t xml:space="preserve">shows that </w:t>
      </w:r>
      <w:r w:rsidR="00A551CF" w:rsidRPr="002B39E1">
        <w:rPr>
          <w:rFonts w:ascii="Times New Roman" w:hAnsi="Times New Roman"/>
          <w:sz w:val="24"/>
          <w:szCs w:val="24"/>
        </w:rPr>
        <w:t xml:space="preserve">the </w:t>
      </w:r>
      <w:r w:rsidR="00F55ABF">
        <w:rPr>
          <w:rFonts w:ascii="Times New Roman" w:hAnsi="Times New Roman"/>
          <w:sz w:val="24"/>
          <w:szCs w:val="24"/>
        </w:rPr>
        <w:t xml:space="preserve">respondents strongly agree that </w:t>
      </w:r>
      <w:r w:rsidR="00A551CF" w:rsidRPr="002B39E1">
        <w:rPr>
          <w:rFonts w:ascii="Times New Roman" w:hAnsi="Times New Roman"/>
          <w:sz w:val="24"/>
          <w:szCs w:val="24"/>
        </w:rPr>
        <w:t xml:space="preserve">participation in sports and recreation brings some health benefits </w:t>
      </w:r>
      <w:r w:rsidR="00F55ABF">
        <w:rPr>
          <w:rFonts w:ascii="Times New Roman" w:hAnsi="Times New Roman"/>
          <w:sz w:val="24"/>
          <w:szCs w:val="24"/>
        </w:rPr>
        <w:t xml:space="preserve">with </w:t>
      </w:r>
      <w:r w:rsidR="00A551CF" w:rsidRPr="002B39E1">
        <w:rPr>
          <w:rFonts w:ascii="Times New Roman" w:hAnsi="Times New Roman"/>
          <w:sz w:val="24"/>
          <w:szCs w:val="24"/>
        </w:rPr>
        <w:t xml:space="preserve">a mean of 3.56 </w:t>
      </w:r>
      <w:r w:rsidR="00F55ABF">
        <w:rPr>
          <w:rFonts w:ascii="Times New Roman" w:hAnsi="Times New Roman"/>
          <w:sz w:val="24"/>
          <w:szCs w:val="24"/>
        </w:rPr>
        <w:t xml:space="preserve">and a standard deviation 0.581. </w:t>
      </w:r>
      <w:r w:rsidR="00B01FF7">
        <w:rPr>
          <w:rFonts w:ascii="Times New Roman" w:hAnsi="Times New Roman"/>
          <w:sz w:val="24"/>
          <w:szCs w:val="24"/>
        </w:rPr>
        <w:t>The</w:t>
      </w:r>
      <w:r w:rsidR="00F55ABF">
        <w:rPr>
          <w:rFonts w:ascii="Times New Roman" w:hAnsi="Times New Roman"/>
          <w:sz w:val="24"/>
          <w:szCs w:val="24"/>
        </w:rPr>
        <w:t xml:space="preserve"> respondents agree that </w:t>
      </w:r>
      <w:r w:rsidR="00A551CF" w:rsidRPr="002B39E1">
        <w:rPr>
          <w:rFonts w:ascii="Times New Roman" w:hAnsi="Times New Roman"/>
          <w:sz w:val="24"/>
          <w:szCs w:val="24"/>
        </w:rPr>
        <w:t xml:space="preserve">participation in sports activities helps modify the behavior of students and staff </w:t>
      </w:r>
      <w:r w:rsidR="00F55ABF">
        <w:rPr>
          <w:rFonts w:ascii="Times New Roman" w:hAnsi="Times New Roman"/>
          <w:sz w:val="24"/>
          <w:szCs w:val="24"/>
        </w:rPr>
        <w:t xml:space="preserve">with </w:t>
      </w:r>
      <w:r w:rsidR="00A551CF" w:rsidRPr="002B39E1">
        <w:rPr>
          <w:rFonts w:ascii="Times New Roman" w:hAnsi="Times New Roman"/>
          <w:sz w:val="24"/>
          <w:szCs w:val="24"/>
        </w:rPr>
        <w:t xml:space="preserve">a mean </w:t>
      </w:r>
      <w:r w:rsidR="00B01FF7" w:rsidRPr="002B39E1">
        <w:rPr>
          <w:rFonts w:ascii="Times New Roman" w:hAnsi="Times New Roman"/>
          <w:sz w:val="24"/>
          <w:szCs w:val="24"/>
        </w:rPr>
        <w:t>of 3.38 and</w:t>
      </w:r>
      <w:r w:rsidR="00A551CF" w:rsidRPr="002B39E1">
        <w:rPr>
          <w:rFonts w:ascii="Times New Roman" w:hAnsi="Times New Roman"/>
          <w:sz w:val="24"/>
          <w:szCs w:val="24"/>
        </w:rPr>
        <w:t xml:space="preserve"> a standard deviation 0.679.  </w:t>
      </w:r>
      <w:r w:rsidR="00B01FF7">
        <w:rPr>
          <w:rFonts w:ascii="Times New Roman" w:hAnsi="Times New Roman"/>
          <w:sz w:val="24"/>
          <w:szCs w:val="24"/>
        </w:rPr>
        <w:t xml:space="preserve">Further, the respondents agree that </w:t>
      </w:r>
      <w:r w:rsidR="00A551CF" w:rsidRPr="002B39E1">
        <w:rPr>
          <w:rFonts w:ascii="Times New Roman" w:hAnsi="Times New Roman"/>
          <w:sz w:val="24"/>
          <w:szCs w:val="24"/>
        </w:rPr>
        <w:t>sport and physical activity can make a substantial contribution to the well-being of students and staff with a mean of 3.33 and a standard deviation 0.539</w:t>
      </w:r>
      <w:r w:rsidR="00B01FF7">
        <w:rPr>
          <w:rFonts w:ascii="Times New Roman" w:hAnsi="Times New Roman"/>
          <w:sz w:val="24"/>
          <w:szCs w:val="24"/>
        </w:rPr>
        <w:t xml:space="preserve"> and that </w:t>
      </w:r>
      <w:r w:rsidR="00A551CF" w:rsidRPr="002B39E1">
        <w:rPr>
          <w:rFonts w:ascii="Times New Roman" w:hAnsi="Times New Roman"/>
          <w:sz w:val="24"/>
          <w:szCs w:val="24"/>
        </w:rPr>
        <w:t xml:space="preserve">participation in sports and recreational activities enhances the </w:t>
      </w:r>
      <w:r w:rsidR="00A551CF" w:rsidRPr="002B39E1">
        <w:rPr>
          <w:rFonts w:ascii="Times New Roman" w:hAnsi="Times New Roman"/>
          <w:sz w:val="24"/>
          <w:szCs w:val="24"/>
        </w:rPr>
        <w:lastRenderedPageBreak/>
        <w:t xml:space="preserve">quality of life in the institution </w:t>
      </w:r>
      <w:r w:rsidR="00B01FF7">
        <w:rPr>
          <w:rFonts w:ascii="Times New Roman" w:hAnsi="Times New Roman"/>
          <w:sz w:val="24"/>
          <w:szCs w:val="24"/>
        </w:rPr>
        <w:t xml:space="preserve">with </w:t>
      </w:r>
      <w:r w:rsidR="00A551CF" w:rsidRPr="002B39E1">
        <w:rPr>
          <w:rFonts w:ascii="Times New Roman" w:hAnsi="Times New Roman"/>
          <w:sz w:val="24"/>
          <w:szCs w:val="24"/>
        </w:rPr>
        <w:t xml:space="preserve">a mean of 3.22 and a standard deviation 0.712.  </w:t>
      </w:r>
      <w:r w:rsidR="00ED1FED">
        <w:rPr>
          <w:rFonts w:ascii="Times New Roman" w:hAnsi="Times New Roman"/>
          <w:sz w:val="24"/>
          <w:szCs w:val="24"/>
        </w:rPr>
        <w:t>Additionally</w:t>
      </w:r>
      <w:r w:rsidR="002C736A">
        <w:rPr>
          <w:rFonts w:ascii="Times New Roman" w:hAnsi="Times New Roman"/>
          <w:sz w:val="24"/>
          <w:szCs w:val="24"/>
        </w:rPr>
        <w:t xml:space="preserve">, the respondents agree that </w:t>
      </w:r>
      <w:r w:rsidR="00A551CF" w:rsidRPr="002B39E1">
        <w:rPr>
          <w:rFonts w:ascii="Times New Roman" w:hAnsi="Times New Roman"/>
          <w:sz w:val="24"/>
          <w:szCs w:val="24"/>
        </w:rPr>
        <w:t xml:space="preserve">sports and recreational activities in the institution enhance teamwork in the organization </w:t>
      </w:r>
      <w:r w:rsidR="002C736A">
        <w:rPr>
          <w:rFonts w:ascii="Times New Roman" w:hAnsi="Times New Roman"/>
          <w:sz w:val="24"/>
          <w:szCs w:val="24"/>
        </w:rPr>
        <w:t xml:space="preserve">with </w:t>
      </w:r>
      <w:r w:rsidR="00A551CF" w:rsidRPr="002B39E1">
        <w:rPr>
          <w:rFonts w:ascii="Times New Roman" w:hAnsi="Times New Roman"/>
          <w:sz w:val="24"/>
          <w:szCs w:val="24"/>
        </w:rPr>
        <w:t>a mean of 3.18 and a standard deviation 0.569</w:t>
      </w:r>
      <w:r w:rsidR="002C736A">
        <w:rPr>
          <w:rFonts w:ascii="Times New Roman" w:hAnsi="Times New Roman"/>
          <w:sz w:val="24"/>
          <w:szCs w:val="24"/>
        </w:rPr>
        <w:t xml:space="preserve"> and that </w:t>
      </w:r>
      <w:r w:rsidR="00A551CF" w:rsidRPr="002B39E1">
        <w:rPr>
          <w:rFonts w:ascii="Times New Roman" w:hAnsi="Times New Roman"/>
          <w:sz w:val="24"/>
          <w:szCs w:val="24"/>
        </w:rPr>
        <w:t xml:space="preserve">sports and recreation develops life skills and leadership abilities with a mean of 3.02 and a standard deviation 0.683. </w:t>
      </w:r>
    </w:p>
    <w:p w:rsidR="00A551CF" w:rsidRDefault="002C736A" w:rsidP="000F366B">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Further, the respondents agree that </w:t>
      </w:r>
      <w:r w:rsidR="00A551CF" w:rsidRPr="002B39E1">
        <w:rPr>
          <w:rFonts w:ascii="Times New Roman" w:hAnsi="Times New Roman"/>
          <w:sz w:val="24"/>
          <w:szCs w:val="24"/>
        </w:rPr>
        <w:t xml:space="preserve">sports and recreational activities enhance cohesion in the organization </w:t>
      </w:r>
      <w:r>
        <w:rPr>
          <w:rFonts w:ascii="Times New Roman" w:hAnsi="Times New Roman"/>
          <w:sz w:val="24"/>
          <w:szCs w:val="24"/>
        </w:rPr>
        <w:t xml:space="preserve">with a </w:t>
      </w:r>
      <w:r w:rsidR="00A551CF" w:rsidRPr="002B39E1">
        <w:rPr>
          <w:rFonts w:ascii="Times New Roman" w:hAnsi="Times New Roman"/>
          <w:sz w:val="24"/>
          <w:szCs w:val="24"/>
        </w:rPr>
        <w:t>mean of 3.31 and a standard deviation 0.812</w:t>
      </w:r>
      <w:r>
        <w:rPr>
          <w:rFonts w:ascii="Times New Roman" w:hAnsi="Times New Roman"/>
          <w:sz w:val="24"/>
          <w:szCs w:val="24"/>
        </w:rPr>
        <w:t xml:space="preserve"> and also agree that </w:t>
      </w:r>
      <w:r w:rsidR="00A551CF" w:rsidRPr="002B39E1">
        <w:rPr>
          <w:rFonts w:ascii="Times New Roman" w:hAnsi="Times New Roman"/>
          <w:sz w:val="24"/>
          <w:szCs w:val="24"/>
        </w:rPr>
        <w:t xml:space="preserve">sports and recreational activities minimize discrimination in the institution </w:t>
      </w:r>
      <w:r>
        <w:rPr>
          <w:rFonts w:ascii="Times New Roman" w:hAnsi="Times New Roman"/>
          <w:sz w:val="24"/>
          <w:szCs w:val="24"/>
        </w:rPr>
        <w:t xml:space="preserve">with </w:t>
      </w:r>
      <w:r w:rsidR="00A551CF" w:rsidRPr="002B39E1">
        <w:rPr>
          <w:rFonts w:ascii="Times New Roman" w:hAnsi="Times New Roman"/>
          <w:sz w:val="24"/>
          <w:szCs w:val="24"/>
        </w:rPr>
        <w:t>a mean 3.16 and standard deviation 0.969</w:t>
      </w:r>
      <w:r>
        <w:rPr>
          <w:rFonts w:ascii="Times New Roman" w:hAnsi="Times New Roman"/>
          <w:sz w:val="24"/>
          <w:szCs w:val="24"/>
        </w:rPr>
        <w:t xml:space="preserve"> as well as that </w:t>
      </w:r>
      <w:r w:rsidR="00A551CF" w:rsidRPr="002B39E1">
        <w:rPr>
          <w:rFonts w:ascii="Times New Roman" w:hAnsi="Times New Roman"/>
          <w:sz w:val="24"/>
          <w:szCs w:val="24"/>
        </w:rPr>
        <w:t xml:space="preserve">sports and recreational activities reinforce the pattern of community identification and belonging </w:t>
      </w:r>
      <w:r>
        <w:rPr>
          <w:rFonts w:ascii="Times New Roman" w:hAnsi="Times New Roman"/>
          <w:sz w:val="24"/>
          <w:szCs w:val="24"/>
        </w:rPr>
        <w:t xml:space="preserve">with </w:t>
      </w:r>
      <w:r w:rsidR="00A551CF" w:rsidRPr="002B39E1">
        <w:rPr>
          <w:rFonts w:ascii="Times New Roman" w:hAnsi="Times New Roman"/>
          <w:sz w:val="24"/>
          <w:szCs w:val="24"/>
        </w:rPr>
        <w:t>a mean of 3.03 and a standard deviation 0.948. Finally</w:t>
      </w:r>
      <w:r>
        <w:rPr>
          <w:rFonts w:ascii="Times New Roman" w:hAnsi="Times New Roman"/>
          <w:sz w:val="24"/>
          <w:szCs w:val="24"/>
        </w:rPr>
        <w:t xml:space="preserve">, </w:t>
      </w:r>
      <w:r w:rsidR="00A551CF" w:rsidRPr="002B39E1">
        <w:rPr>
          <w:rFonts w:ascii="Times New Roman" w:hAnsi="Times New Roman"/>
          <w:sz w:val="24"/>
          <w:szCs w:val="24"/>
        </w:rPr>
        <w:t xml:space="preserve">the </w:t>
      </w:r>
      <w:r>
        <w:rPr>
          <w:rFonts w:ascii="Times New Roman" w:hAnsi="Times New Roman"/>
          <w:sz w:val="24"/>
          <w:szCs w:val="24"/>
        </w:rPr>
        <w:t xml:space="preserve">respondents agree that </w:t>
      </w:r>
      <w:r w:rsidR="00A551CF" w:rsidRPr="002B39E1">
        <w:rPr>
          <w:rFonts w:ascii="Times New Roman" w:hAnsi="Times New Roman"/>
          <w:sz w:val="24"/>
          <w:szCs w:val="24"/>
        </w:rPr>
        <w:t xml:space="preserve">sports and recreational activities reduce the delinquency in the students </w:t>
      </w:r>
      <w:r>
        <w:rPr>
          <w:rFonts w:ascii="Times New Roman" w:hAnsi="Times New Roman"/>
          <w:sz w:val="24"/>
          <w:szCs w:val="24"/>
        </w:rPr>
        <w:t xml:space="preserve">with </w:t>
      </w:r>
      <w:r w:rsidR="00A551CF" w:rsidRPr="002B39E1">
        <w:rPr>
          <w:rFonts w:ascii="Times New Roman" w:hAnsi="Times New Roman"/>
          <w:sz w:val="24"/>
          <w:szCs w:val="24"/>
        </w:rPr>
        <w:t xml:space="preserve">a mean of 3.20 and a standard deviation 0.749. </w:t>
      </w:r>
      <w:r>
        <w:rPr>
          <w:rFonts w:ascii="Times New Roman" w:hAnsi="Times New Roman"/>
          <w:sz w:val="24"/>
          <w:szCs w:val="24"/>
        </w:rPr>
        <w:t>With these findings, the study observes that sports and recreational activities play a major role in enhancing social development of an individual. Consequently, it is advisable that organizations embrace and facilitate their employees in engaging in some form of sports and recreation as a means of promoting the development of some acceptable social behaviors among the employees such as cohesion and integration, communal identity and even cultivating a sense of belonging.</w:t>
      </w:r>
    </w:p>
    <w:p w:rsidR="00AC0786" w:rsidRDefault="00AC0786" w:rsidP="000F366B">
      <w:pPr>
        <w:pStyle w:val="Caption"/>
        <w:rPr>
          <w:rFonts w:ascii="Times New Roman" w:hAnsi="Times New Roman"/>
          <w:b w:val="0"/>
          <w:sz w:val="24"/>
          <w:szCs w:val="24"/>
        </w:rPr>
      </w:pPr>
      <w:bookmarkStart w:id="350" w:name="_Toc528236686"/>
      <w:bookmarkStart w:id="351" w:name="_Toc528285000"/>
      <w:bookmarkStart w:id="352" w:name="_Toc530033131"/>
    </w:p>
    <w:p w:rsidR="00AC0786" w:rsidRDefault="00AC0786" w:rsidP="000F366B">
      <w:pPr>
        <w:pStyle w:val="Caption"/>
        <w:rPr>
          <w:rFonts w:ascii="Times New Roman" w:hAnsi="Times New Roman"/>
          <w:b w:val="0"/>
          <w:sz w:val="24"/>
          <w:szCs w:val="24"/>
        </w:rPr>
      </w:pPr>
    </w:p>
    <w:p w:rsidR="00AC0786" w:rsidRDefault="00AC0786" w:rsidP="000F366B">
      <w:pPr>
        <w:pStyle w:val="Caption"/>
        <w:rPr>
          <w:rFonts w:ascii="Times New Roman" w:hAnsi="Times New Roman"/>
          <w:b w:val="0"/>
          <w:sz w:val="24"/>
          <w:szCs w:val="24"/>
        </w:rPr>
      </w:pPr>
    </w:p>
    <w:p w:rsidR="00AC0786" w:rsidRDefault="00AC0786" w:rsidP="000F366B">
      <w:pPr>
        <w:pStyle w:val="Caption"/>
        <w:rPr>
          <w:rFonts w:ascii="Times New Roman" w:hAnsi="Times New Roman"/>
          <w:b w:val="0"/>
          <w:sz w:val="24"/>
          <w:szCs w:val="24"/>
        </w:rPr>
      </w:pPr>
    </w:p>
    <w:p w:rsidR="00AC0786" w:rsidRDefault="00AC0786" w:rsidP="000F366B">
      <w:pPr>
        <w:pStyle w:val="Caption"/>
        <w:rPr>
          <w:rFonts w:ascii="Times New Roman" w:hAnsi="Times New Roman"/>
          <w:b w:val="0"/>
          <w:sz w:val="24"/>
          <w:szCs w:val="24"/>
        </w:rPr>
      </w:pPr>
    </w:p>
    <w:p w:rsidR="00AC0786" w:rsidRDefault="00AC0786" w:rsidP="000F366B">
      <w:pPr>
        <w:pStyle w:val="Caption"/>
        <w:rPr>
          <w:rFonts w:ascii="Times New Roman" w:hAnsi="Times New Roman"/>
          <w:b w:val="0"/>
          <w:sz w:val="24"/>
          <w:szCs w:val="24"/>
        </w:rPr>
      </w:pPr>
    </w:p>
    <w:p w:rsidR="005C124C" w:rsidRPr="002B39E1" w:rsidRDefault="000F366B" w:rsidP="000F366B">
      <w:pPr>
        <w:pStyle w:val="Caption"/>
        <w:rPr>
          <w:rFonts w:ascii="Times New Roman" w:hAnsi="Times New Roman"/>
          <w:b w:val="0"/>
          <w:sz w:val="24"/>
          <w:szCs w:val="24"/>
        </w:rPr>
      </w:pPr>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10</w:t>
      </w:r>
      <w:r w:rsidR="008C51F8" w:rsidRPr="002B39E1">
        <w:rPr>
          <w:rFonts w:ascii="Times New Roman" w:hAnsi="Times New Roman"/>
          <w:b w:val="0"/>
          <w:sz w:val="24"/>
          <w:szCs w:val="24"/>
        </w:rPr>
        <w:fldChar w:fldCharType="end"/>
      </w:r>
    </w:p>
    <w:p w:rsidR="00A551CF" w:rsidRDefault="006F28CF" w:rsidP="00AC0786">
      <w:pPr>
        <w:pStyle w:val="Caption"/>
        <w:spacing w:after="0" w:line="240" w:lineRule="auto"/>
        <w:rPr>
          <w:rFonts w:ascii="Times New Roman" w:hAnsi="Times New Roman"/>
          <w:b w:val="0"/>
          <w:i/>
          <w:color w:val="000000"/>
          <w:sz w:val="24"/>
          <w:szCs w:val="24"/>
        </w:rPr>
      </w:pPr>
      <w:r w:rsidRPr="002B39E1">
        <w:rPr>
          <w:rFonts w:ascii="Times New Roman" w:hAnsi="Times New Roman"/>
          <w:b w:val="0"/>
          <w:i/>
          <w:color w:val="000000"/>
          <w:sz w:val="24"/>
          <w:szCs w:val="24"/>
        </w:rPr>
        <w:t xml:space="preserve">Perceived </w:t>
      </w:r>
      <w:r w:rsidR="00A551CF" w:rsidRPr="002B39E1">
        <w:rPr>
          <w:rFonts w:ascii="Times New Roman" w:hAnsi="Times New Roman"/>
          <w:b w:val="0"/>
          <w:i/>
          <w:color w:val="000000"/>
          <w:sz w:val="24"/>
          <w:szCs w:val="24"/>
        </w:rPr>
        <w:t>Impact of sports and recreation on social development perceptions of staff</w:t>
      </w:r>
      <w:bookmarkEnd w:id="350"/>
      <w:bookmarkEnd w:id="351"/>
      <w:bookmarkEnd w:id="352"/>
    </w:p>
    <w:p w:rsidR="005B61B7" w:rsidRPr="005B61B7" w:rsidRDefault="005B61B7" w:rsidP="005B61B7"/>
    <w:tbl>
      <w:tblPr>
        <w:tblW w:w="8300" w:type="dxa"/>
        <w:tblInd w:w="-20" w:type="dxa"/>
        <w:tblLayout w:type="fixed"/>
        <w:tblCellMar>
          <w:left w:w="0" w:type="dxa"/>
          <w:right w:w="0" w:type="dxa"/>
        </w:tblCellMar>
        <w:tblLook w:val="0000" w:firstRow="0" w:lastRow="0" w:firstColumn="0" w:lastColumn="0" w:noHBand="0" w:noVBand="0"/>
      </w:tblPr>
      <w:tblGrid>
        <w:gridCol w:w="5960"/>
        <w:gridCol w:w="810"/>
        <w:gridCol w:w="1530"/>
      </w:tblGrid>
      <w:tr w:rsidR="00DF766C" w:rsidRPr="002B39E1" w:rsidTr="00DF766C">
        <w:trPr>
          <w:cantSplit/>
        </w:trPr>
        <w:tc>
          <w:tcPr>
            <w:tcW w:w="5960" w:type="dxa"/>
            <w:tcBorders>
              <w:top w:val="single" w:sz="4" w:space="0" w:color="auto"/>
              <w:bottom w:val="single" w:sz="4" w:space="0" w:color="auto"/>
            </w:tcBorders>
            <w:shd w:val="clear" w:color="auto" w:fill="FFFFFF"/>
            <w:vAlign w:val="bottom"/>
          </w:tcPr>
          <w:p w:rsidR="00DF766C" w:rsidRPr="002B39E1" w:rsidRDefault="00DF766C" w:rsidP="00ED1FED">
            <w:pPr>
              <w:autoSpaceDE w:val="0"/>
              <w:autoSpaceDN w:val="0"/>
              <w:adjustRightInd w:val="0"/>
              <w:spacing w:line="320" w:lineRule="atLeast"/>
              <w:rPr>
                <w:rFonts w:ascii="Times New Roman" w:hAnsi="Times New Roman"/>
                <w:sz w:val="24"/>
                <w:szCs w:val="24"/>
              </w:rPr>
            </w:pPr>
          </w:p>
        </w:tc>
        <w:tc>
          <w:tcPr>
            <w:tcW w:w="810" w:type="dxa"/>
            <w:tcBorders>
              <w:top w:val="single" w:sz="4" w:space="0" w:color="auto"/>
              <w:bottom w:val="single" w:sz="4" w:space="0" w:color="auto"/>
            </w:tcBorders>
            <w:shd w:val="clear" w:color="auto" w:fill="FFFFFF"/>
            <w:vAlign w:val="bottom"/>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Mean</w:t>
            </w:r>
          </w:p>
        </w:tc>
        <w:tc>
          <w:tcPr>
            <w:tcW w:w="1530" w:type="dxa"/>
            <w:tcBorders>
              <w:top w:val="single" w:sz="4" w:space="0" w:color="auto"/>
              <w:bottom w:val="single" w:sz="4" w:space="0" w:color="auto"/>
            </w:tcBorders>
            <w:shd w:val="clear" w:color="auto" w:fill="FFFFFF"/>
            <w:vAlign w:val="bottom"/>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Std. Deviation</w:t>
            </w:r>
          </w:p>
        </w:tc>
      </w:tr>
      <w:tr w:rsidR="00DF766C" w:rsidRPr="002B39E1" w:rsidTr="00DF766C">
        <w:trPr>
          <w:cantSplit/>
        </w:trPr>
        <w:tc>
          <w:tcPr>
            <w:tcW w:w="5960" w:type="dxa"/>
            <w:tcBorders>
              <w:top w:val="single" w:sz="4" w:space="0" w:color="auto"/>
            </w:tcBorders>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Participation in sports and recreation brings some health benefits</w:t>
            </w:r>
          </w:p>
        </w:tc>
        <w:tc>
          <w:tcPr>
            <w:tcW w:w="810" w:type="dxa"/>
            <w:tcBorders>
              <w:top w:val="single" w:sz="4" w:space="0" w:color="auto"/>
            </w:tcBorders>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3.82</w:t>
            </w:r>
          </w:p>
        </w:tc>
        <w:tc>
          <w:tcPr>
            <w:tcW w:w="1530" w:type="dxa"/>
            <w:tcBorders>
              <w:top w:val="single" w:sz="4" w:space="0" w:color="auto"/>
            </w:tcBorders>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.390</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 xml:space="preserve"> Participation in sports activities helps modify the behavior of students and staff</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3.50</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.694</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58"/>
              <w:rPr>
                <w:rFonts w:ascii="Times New Roman" w:hAnsi="Times New Roman"/>
                <w:color w:val="000000"/>
                <w:sz w:val="24"/>
                <w:szCs w:val="24"/>
              </w:rPr>
            </w:pPr>
            <w:r w:rsidRPr="002B39E1">
              <w:rPr>
                <w:rFonts w:ascii="Times New Roman" w:hAnsi="Times New Roman"/>
                <w:color w:val="000000"/>
                <w:sz w:val="24"/>
                <w:szCs w:val="24"/>
              </w:rPr>
              <w:t>Sport and physical activity can make a substantial contribution to the well-being of students and staff</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3.75</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.441</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Participation in sports and recreational activities enhances the quality of life in the institution</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3.54</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.508</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in the institution enhance teamwork in the organization.</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3.50</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.638</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 develop life skills and leadership abilities.</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3.86</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.356</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enhance cohesion in the organization.</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3.71</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.460</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minimize discrimination in the institution.</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3.89</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.315</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reinforce the pattern of community identification and belonging.</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3.79</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.418</w:t>
            </w:r>
          </w:p>
        </w:tc>
      </w:tr>
      <w:tr w:rsidR="00DF766C" w:rsidRPr="002B39E1" w:rsidTr="00DF766C">
        <w:trPr>
          <w:cantSplit/>
        </w:trPr>
        <w:tc>
          <w:tcPr>
            <w:tcW w:w="5960" w:type="dxa"/>
            <w:shd w:val="clear" w:color="auto" w:fill="FFFFFF"/>
          </w:tcPr>
          <w:p w:rsidR="00DF766C" w:rsidRPr="002B39E1" w:rsidRDefault="00DF766C"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reduce the delinquency in the students</w:t>
            </w:r>
          </w:p>
        </w:tc>
        <w:tc>
          <w:tcPr>
            <w:tcW w:w="81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3.46</w:t>
            </w:r>
          </w:p>
        </w:tc>
        <w:tc>
          <w:tcPr>
            <w:tcW w:w="1530" w:type="dxa"/>
            <w:shd w:val="clear" w:color="auto" w:fill="FFFFFF"/>
            <w:vAlign w:val="center"/>
          </w:tcPr>
          <w:p w:rsidR="00DF766C" w:rsidRPr="002B39E1"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.508</w:t>
            </w:r>
          </w:p>
        </w:tc>
      </w:tr>
      <w:tr w:rsidR="00DF766C" w:rsidRPr="00CF3EA5" w:rsidTr="00DF766C">
        <w:trPr>
          <w:cantSplit/>
        </w:trPr>
        <w:tc>
          <w:tcPr>
            <w:tcW w:w="5960" w:type="dxa"/>
            <w:shd w:val="clear" w:color="auto" w:fill="FFFFFF"/>
          </w:tcPr>
          <w:p w:rsidR="00DF766C" w:rsidRPr="00CF3EA5" w:rsidRDefault="00DF766C" w:rsidP="00ED1FED">
            <w:pPr>
              <w:autoSpaceDE w:val="0"/>
              <w:autoSpaceDN w:val="0"/>
              <w:adjustRightInd w:val="0"/>
              <w:spacing w:line="320" w:lineRule="atLeast"/>
              <w:ind w:right="60"/>
              <w:rPr>
                <w:rFonts w:ascii="Times New Roman" w:hAnsi="Times New Roman"/>
                <w:color w:val="000000"/>
                <w:sz w:val="24"/>
                <w:szCs w:val="24"/>
              </w:rPr>
            </w:pPr>
            <w:r w:rsidRPr="00CF3EA5">
              <w:rPr>
                <w:rFonts w:ascii="Times New Roman" w:hAnsi="Times New Roman"/>
                <w:color w:val="000000"/>
                <w:sz w:val="24"/>
                <w:szCs w:val="24"/>
              </w:rPr>
              <w:t>Effect on social development</w:t>
            </w:r>
          </w:p>
        </w:tc>
        <w:tc>
          <w:tcPr>
            <w:tcW w:w="810" w:type="dxa"/>
            <w:shd w:val="clear" w:color="auto" w:fill="FFFFFF"/>
            <w:vAlign w:val="center"/>
          </w:tcPr>
          <w:p w:rsidR="00DF766C" w:rsidRPr="00CF3EA5"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3.6821</w:t>
            </w:r>
          </w:p>
        </w:tc>
        <w:tc>
          <w:tcPr>
            <w:tcW w:w="1530" w:type="dxa"/>
            <w:shd w:val="clear" w:color="auto" w:fill="FFFFFF"/>
            <w:vAlign w:val="center"/>
          </w:tcPr>
          <w:p w:rsidR="00DF766C" w:rsidRPr="00CF3EA5" w:rsidRDefault="00DF766C" w:rsidP="00ED1FED">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.18867</w:t>
            </w:r>
          </w:p>
        </w:tc>
      </w:tr>
      <w:tr w:rsidR="00DF766C" w:rsidRPr="00CF3EA5" w:rsidTr="00DF766C">
        <w:trPr>
          <w:cantSplit/>
        </w:trPr>
        <w:tc>
          <w:tcPr>
            <w:tcW w:w="5960" w:type="dxa"/>
            <w:tcBorders>
              <w:bottom w:val="single" w:sz="4" w:space="0" w:color="auto"/>
            </w:tcBorders>
            <w:shd w:val="clear" w:color="auto" w:fill="FFFFFF"/>
          </w:tcPr>
          <w:p w:rsidR="00DF766C" w:rsidRPr="00CF3EA5" w:rsidRDefault="00DF766C" w:rsidP="00ED1FED">
            <w:pPr>
              <w:autoSpaceDE w:val="0"/>
              <w:autoSpaceDN w:val="0"/>
              <w:adjustRightInd w:val="0"/>
              <w:spacing w:line="320" w:lineRule="atLeast"/>
              <w:ind w:right="60"/>
              <w:rPr>
                <w:rFonts w:ascii="Times New Roman" w:hAnsi="Times New Roman"/>
                <w:color w:val="000000"/>
                <w:sz w:val="24"/>
                <w:szCs w:val="24"/>
              </w:rPr>
            </w:pPr>
            <w:r w:rsidRPr="00CF3EA5">
              <w:rPr>
                <w:rFonts w:ascii="Times New Roman" w:hAnsi="Times New Roman"/>
                <w:color w:val="000000"/>
                <w:sz w:val="24"/>
                <w:szCs w:val="24"/>
              </w:rPr>
              <w:t>N = 28</w:t>
            </w:r>
          </w:p>
        </w:tc>
        <w:tc>
          <w:tcPr>
            <w:tcW w:w="810" w:type="dxa"/>
            <w:tcBorders>
              <w:bottom w:val="single" w:sz="4" w:space="0" w:color="auto"/>
            </w:tcBorders>
            <w:shd w:val="clear" w:color="auto" w:fill="FFFFFF"/>
            <w:vAlign w:val="center"/>
          </w:tcPr>
          <w:p w:rsidR="00DF766C" w:rsidRPr="00CF3EA5" w:rsidRDefault="00DF766C" w:rsidP="00ED1FED">
            <w:pPr>
              <w:autoSpaceDE w:val="0"/>
              <w:autoSpaceDN w:val="0"/>
              <w:adjustRightInd w:val="0"/>
              <w:spacing w:line="320" w:lineRule="atLeast"/>
              <w:rPr>
                <w:rFonts w:ascii="Times New Roman" w:hAnsi="Times New Roman"/>
                <w:sz w:val="24"/>
                <w:szCs w:val="24"/>
              </w:rPr>
            </w:pPr>
          </w:p>
        </w:tc>
        <w:tc>
          <w:tcPr>
            <w:tcW w:w="1530" w:type="dxa"/>
            <w:tcBorders>
              <w:bottom w:val="single" w:sz="4" w:space="0" w:color="auto"/>
            </w:tcBorders>
            <w:shd w:val="clear" w:color="auto" w:fill="FFFFFF"/>
            <w:vAlign w:val="center"/>
          </w:tcPr>
          <w:p w:rsidR="00DF766C" w:rsidRPr="00CF3EA5" w:rsidRDefault="00DF766C" w:rsidP="00ED1FED">
            <w:pPr>
              <w:autoSpaceDE w:val="0"/>
              <w:autoSpaceDN w:val="0"/>
              <w:adjustRightInd w:val="0"/>
              <w:spacing w:line="320" w:lineRule="atLeast"/>
              <w:rPr>
                <w:rFonts w:ascii="Times New Roman" w:hAnsi="Times New Roman"/>
                <w:sz w:val="24"/>
                <w:szCs w:val="24"/>
              </w:rPr>
            </w:pPr>
          </w:p>
        </w:tc>
      </w:tr>
    </w:tbl>
    <w:p w:rsidR="00AC0786" w:rsidRDefault="00AC0786" w:rsidP="00B53722">
      <w:pPr>
        <w:autoSpaceDE w:val="0"/>
        <w:autoSpaceDN w:val="0"/>
        <w:adjustRightInd w:val="0"/>
        <w:spacing w:line="480" w:lineRule="auto"/>
        <w:ind w:firstLine="720"/>
        <w:rPr>
          <w:rFonts w:ascii="Times New Roman" w:hAnsi="Times New Roman"/>
          <w:sz w:val="24"/>
          <w:szCs w:val="24"/>
        </w:rPr>
      </w:pPr>
    </w:p>
    <w:p w:rsidR="002A06DB" w:rsidRDefault="002C736A" w:rsidP="00B53722">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With regard to the perceptions of the staff on the role of sports and recreational activities on social development,</w:t>
      </w:r>
      <w:r w:rsidR="002A06DB">
        <w:rPr>
          <w:rFonts w:ascii="Times New Roman" w:hAnsi="Times New Roman"/>
          <w:sz w:val="24"/>
          <w:szCs w:val="24"/>
        </w:rPr>
        <w:t xml:space="preserve"> </w:t>
      </w:r>
      <w:r w:rsidR="002A06DB" w:rsidRPr="002B39E1">
        <w:rPr>
          <w:rFonts w:ascii="Times New Roman" w:hAnsi="Times New Roman"/>
          <w:sz w:val="24"/>
          <w:szCs w:val="24"/>
        </w:rPr>
        <w:t xml:space="preserve">the </w:t>
      </w:r>
      <w:r w:rsidR="002A06DB">
        <w:rPr>
          <w:rFonts w:ascii="Times New Roman" w:hAnsi="Times New Roman"/>
          <w:sz w:val="24"/>
          <w:szCs w:val="24"/>
        </w:rPr>
        <w:t>staff respondents as presented in table 10, generally strongly agree that sports and recreational activities have a role to play n social development with a o</w:t>
      </w:r>
      <w:r w:rsidR="002A06DB" w:rsidRPr="002B39E1">
        <w:rPr>
          <w:rFonts w:ascii="Times New Roman" w:hAnsi="Times New Roman"/>
          <w:sz w:val="24"/>
          <w:szCs w:val="24"/>
        </w:rPr>
        <w:t>f 3.6821 and standard deviation of 0.18867.</w:t>
      </w:r>
      <w:r>
        <w:rPr>
          <w:rFonts w:ascii="Times New Roman" w:hAnsi="Times New Roman"/>
          <w:sz w:val="24"/>
          <w:szCs w:val="24"/>
        </w:rPr>
        <w:t xml:space="preserve"> </w:t>
      </w:r>
      <w:r w:rsidR="002A06DB">
        <w:rPr>
          <w:rFonts w:ascii="Times New Roman" w:hAnsi="Times New Roman"/>
          <w:sz w:val="24"/>
          <w:szCs w:val="24"/>
        </w:rPr>
        <w:t xml:space="preserve">With regard to the specific elements tested, </w:t>
      </w:r>
      <w:r>
        <w:rPr>
          <w:rFonts w:ascii="Times New Roman" w:hAnsi="Times New Roman"/>
          <w:sz w:val="24"/>
          <w:szCs w:val="24"/>
        </w:rPr>
        <w:t xml:space="preserve">the study as presented in table 10 shows that </w:t>
      </w:r>
      <w:r w:rsidR="00B53722" w:rsidRPr="002B39E1">
        <w:rPr>
          <w:rFonts w:ascii="Times New Roman" w:hAnsi="Times New Roman"/>
          <w:sz w:val="24"/>
          <w:szCs w:val="24"/>
        </w:rPr>
        <w:t xml:space="preserve">the </w:t>
      </w:r>
      <w:r w:rsidR="002A06DB">
        <w:rPr>
          <w:rFonts w:ascii="Times New Roman" w:hAnsi="Times New Roman"/>
          <w:sz w:val="24"/>
          <w:szCs w:val="24"/>
        </w:rPr>
        <w:t xml:space="preserve">staff </w:t>
      </w:r>
      <w:r>
        <w:rPr>
          <w:rFonts w:ascii="Times New Roman" w:hAnsi="Times New Roman"/>
          <w:sz w:val="24"/>
          <w:szCs w:val="24"/>
        </w:rPr>
        <w:t xml:space="preserve">respondents strongly agree that </w:t>
      </w:r>
      <w:r w:rsidR="00A551CF" w:rsidRPr="002B39E1">
        <w:rPr>
          <w:rFonts w:ascii="Times New Roman" w:hAnsi="Times New Roman"/>
          <w:sz w:val="24"/>
          <w:szCs w:val="24"/>
        </w:rPr>
        <w:t xml:space="preserve">participation in sports and recreation brings some health benefits </w:t>
      </w:r>
      <w:r>
        <w:rPr>
          <w:rFonts w:ascii="Times New Roman" w:hAnsi="Times New Roman"/>
          <w:sz w:val="24"/>
          <w:szCs w:val="24"/>
        </w:rPr>
        <w:t xml:space="preserve">with </w:t>
      </w:r>
      <w:r w:rsidR="00A551CF" w:rsidRPr="002B39E1">
        <w:rPr>
          <w:rFonts w:ascii="Times New Roman" w:hAnsi="Times New Roman"/>
          <w:sz w:val="24"/>
          <w:szCs w:val="24"/>
        </w:rPr>
        <w:t xml:space="preserve">a mean </w:t>
      </w:r>
      <w:r w:rsidR="002A06DB" w:rsidRPr="002B39E1">
        <w:rPr>
          <w:rFonts w:ascii="Times New Roman" w:hAnsi="Times New Roman"/>
          <w:sz w:val="24"/>
          <w:szCs w:val="24"/>
        </w:rPr>
        <w:t>of 3.82</w:t>
      </w:r>
      <w:r w:rsidR="002A06DB">
        <w:rPr>
          <w:rFonts w:ascii="Times New Roman" w:hAnsi="Times New Roman"/>
          <w:sz w:val="24"/>
          <w:szCs w:val="24"/>
        </w:rPr>
        <w:t xml:space="preserve"> and a standard deviation 0.39 as well as that </w:t>
      </w:r>
      <w:r w:rsidR="00A551CF" w:rsidRPr="002B39E1">
        <w:rPr>
          <w:rFonts w:ascii="Times New Roman" w:hAnsi="Times New Roman"/>
          <w:sz w:val="24"/>
          <w:szCs w:val="24"/>
        </w:rPr>
        <w:t xml:space="preserve">participation in </w:t>
      </w:r>
      <w:r w:rsidR="00A551CF" w:rsidRPr="002B39E1">
        <w:rPr>
          <w:rFonts w:ascii="Times New Roman" w:hAnsi="Times New Roman"/>
          <w:sz w:val="24"/>
          <w:szCs w:val="24"/>
        </w:rPr>
        <w:lastRenderedPageBreak/>
        <w:t xml:space="preserve">sports activities helps modify the behavior of students and staff </w:t>
      </w:r>
      <w:r w:rsidR="002A06DB">
        <w:rPr>
          <w:rFonts w:ascii="Times New Roman" w:hAnsi="Times New Roman"/>
          <w:sz w:val="24"/>
          <w:szCs w:val="24"/>
        </w:rPr>
        <w:t xml:space="preserve">with </w:t>
      </w:r>
      <w:r w:rsidR="00A551CF" w:rsidRPr="002B39E1">
        <w:rPr>
          <w:rFonts w:ascii="Times New Roman" w:hAnsi="Times New Roman"/>
          <w:sz w:val="24"/>
          <w:szCs w:val="24"/>
        </w:rPr>
        <w:t xml:space="preserve">a mean </w:t>
      </w:r>
      <w:r w:rsidR="002A06DB" w:rsidRPr="002B39E1">
        <w:rPr>
          <w:rFonts w:ascii="Times New Roman" w:hAnsi="Times New Roman"/>
          <w:sz w:val="24"/>
          <w:szCs w:val="24"/>
        </w:rPr>
        <w:t>of 3.5 and</w:t>
      </w:r>
      <w:r w:rsidR="00A551CF" w:rsidRPr="002B39E1">
        <w:rPr>
          <w:rFonts w:ascii="Times New Roman" w:hAnsi="Times New Roman"/>
          <w:sz w:val="24"/>
          <w:szCs w:val="24"/>
        </w:rPr>
        <w:t xml:space="preserve"> a standard deviation 0.694.  </w:t>
      </w:r>
      <w:r w:rsidR="00DB0F51">
        <w:rPr>
          <w:rFonts w:ascii="Times New Roman" w:hAnsi="Times New Roman"/>
          <w:sz w:val="24"/>
          <w:szCs w:val="24"/>
        </w:rPr>
        <w:t>T</w:t>
      </w:r>
      <w:r w:rsidR="002A06DB">
        <w:rPr>
          <w:rFonts w:ascii="Times New Roman" w:hAnsi="Times New Roman"/>
          <w:sz w:val="24"/>
          <w:szCs w:val="24"/>
        </w:rPr>
        <w:t xml:space="preserve">he </w:t>
      </w:r>
      <w:r w:rsidR="00DB0F51">
        <w:rPr>
          <w:rFonts w:ascii="Times New Roman" w:hAnsi="Times New Roman"/>
          <w:sz w:val="24"/>
          <w:szCs w:val="24"/>
        </w:rPr>
        <w:t xml:space="preserve">staff </w:t>
      </w:r>
      <w:r w:rsidR="002A06DB">
        <w:rPr>
          <w:rFonts w:ascii="Times New Roman" w:hAnsi="Times New Roman"/>
          <w:sz w:val="24"/>
          <w:szCs w:val="24"/>
        </w:rPr>
        <w:t xml:space="preserve">respondents further strongly agree that </w:t>
      </w:r>
      <w:r w:rsidR="00A551CF" w:rsidRPr="002B39E1">
        <w:rPr>
          <w:rFonts w:ascii="Times New Roman" w:hAnsi="Times New Roman"/>
          <w:sz w:val="24"/>
          <w:szCs w:val="24"/>
        </w:rPr>
        <w:t xml:space="preserve">sport and physical activity can make a substantial contribution to the well-being of students and staff </w:t>
      </w:r>
      <w:r w:rsidR="002A06DB">
        <w:rPr>
          <w:rFonts w:ascii="Times New Roman" w:hAnsi="Times New Roman"/>
          <w:sz w:val="24"/>
          <w:szCs w:val="24"/>
        </w:rPr>
        <w:t xml:space="preserve">with </w:t>
      </w:r>
      <w:r w:rsidR="00A551CF" w:rsidRPr="002B39E1">
        <w:rPr>
          <w:rFonts w:ascii="Times New Roman" w:hAnsi="Times New Roman"/>
          <w:sz w:val="24"/>
          <w:szCs w:val="24"/>
        </w:rPr>
        <w:t>a mean of 3.75 and a standard deviation 0.441</w:t>
      </w:r>
      <w:r w:rsidR="002A06DB">
        <w:rPr>
          <w:rFonts w:ascii="Times New Roman" w:hAnsi="Times New Roman"/>
          <w:sz w:val="24"/>
          <w:szCs w:val="24"/>
        </w:rPr>
        <w:t xml:space="preserve"> and that </w:t>
      </w:r>
      <w:r w:rsidR="00A551CF" w:rsidRPr="002B39E1">
        <w:rPr>
          <w:rFonts w:ascii="Times New Roman" w:hAnsi="Times New Roman"/>
          <w:sz w:val="24"/>
          <w:szCs w:val="24"/>
        </w:rPr>
        <w:t xml:space="preserve">statement participation in sports and recreational activities enhances the quality of life in the institution </w:t>
      </w:r>
      <w:r w:rsidR="002A06DB">
        <w:rPr>
          <w:rFonts w:ascii="Times New Roman" w:hAnsi="Times New Roman"/>
          <w:sz w:val="24"/>
          <w:szCs w:val="24"/>
        </w:rPr>
        <w:t xml:space="preserve">with </w:t>
      </w:r>
      <w:r w:rsidR="00A551CF" w:rsidRPr="002B39E1">
        <w:rPr>
          <w:rFonts w:ascii="Times New Roman" w:hAnsi="Times New Roman"/>
          <w:sz w:val="24"/>
          <w:szCs w:val="24"/>
        </w:rPr>
        <w:t xml:space="preserve">a mean of 3.54 and a standard deviation 0.508.  </w:t>
      </w:r>
    </w:p>
    <w:p w:rsidR="002A06DB" w:rsidRDefault="00DB0F51" w:rsidP="00B53722">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Additionally, the staff </w:t>
      </w:r>
      <w:r w:rsidR="002A06DB">
        <w:rPr>
          <w:rFonts w:ascii="Times New Roman" w:hAnsi="Times New Roman"/>
          <w:sz w:val="24"/>
          <w:szCs w:val="24"/>
        </w:rPr>
        <w:t xml:space="preserve">respondents strongly agree that </w:t>
      </w:r>
      <w:r w:rsidR="00A551CF" w:rsidRPr="002B39E1">
        <w:rPr>
          <w:rFonts w:ascii="Times New Roman" w:hAnsi="Times New Roman"/>
          <w:sz w:val="24"/>
          <w:szCs w:val="24"/>
        </w:rPr>
        <w:t xml:space="preserve">sports and recreational activities in the institution enhance teamwork in the organization </w:t>
      </w:r>
      <w:r w:rsidR="002A06DB">
        <w:rPr>
          <w:rFonts w:ascii="Times New Roman" w:hAnsi="Times New Roman"/>
          <w:sz w:val="24"/>
          <w:szCs w:val="24"/>
        </w:rPr>
        <w:t xml:space="preserve">with </w:t>
      </w:r>
      <w:r w:rsidR="00A551CF" w:rsidRPr="002B39E1">
        <w:rPr>
          <w:rFonts w:ascii="Times New Roman" w:hAnsi="Times New Roman"/>
          <w:sz w:val="24"/>
          <w:szCs w:val="24"/>
        </w:rPr>
        <w:t>a mean of 3.50 and a standard deviation 0.638</w:t>
      </w:r>
      <w:r w:rsidR="002A06DB">
        <w:rPr>
          <w:rFonts w:ascii="Times New Roman" w:hAnsi="Times New Roman"/>
          <w:sz w:val="24"/>
          <w:szCs w:val="24"/>
        </w:rPr>
        <w:t xml:space="preserve"> and that </w:t>
      </w:r>
      <w:r w:rsidR="00A551CF" w:rsidRPr="002B39E1">
        <w:rPr>
          <w:rFonts w:ascii="Times New Roman" w:hAnsi="Times New Roman"/>
          <w:sz w:val="24"/>
          <w:szCs w:val="24"/>
        </w:rPr>
        <w:t xml:space="preserve">sports and recreation develops life skills and leadership abilities with a mean of 3.86 and a standard deviation 0.356. </w:t>
      </w:r>
      <w:r w:rsidR="002A06DB">
        <w:rPr>
          <w:rFonts w:ascii="Times New Roman" w:hAnsi="Times New Roman"/>
          <w:sz w:val="24"/>
          <w:szCs w:val="24"/>
        </w:rPr>
        <w:t xml:space="preserve">Also, the staff respondents strongly agree that </w:t>
      </w:r>
      <w:r w:rsidR="00A551CF" w:rsidRPr="002B39E1">
        <w:rPr>
          <w:rFonts w:ascii="Times New Roman" w:hAnsi="Times New Roman"/>
          <w:sz w:val="24"/>
          <w:szCs w:val="24"/>
        </w:rPr>
        <w:t xml:space="preserve">sports and recreational activities enhance cohesion in the organization </w:t>
      </w:r>
      <w:r w:rsidR="002A06DB">
        <w:rPr>
          <w:rFonts w:ascii="Times New Roman" w:hAnsi="Times New Roman"/>
          <w:sz w:val="24"/>
          <w:szCs w:val="24"/>
        </w:rPr>
        <w:t xml:space="preserve">with </w:t>
      </w:r>
      <w:r w:rsidR="00A551CF" w:rsidRPr="002B39E1">
        <w:rPr>
          <w:rFonts w:ascii="Times New Roman" w:hAnsi="Times New Roman"/>
          <w:sz w:val="24"/>
          <w:szCs w:val="24"/>
        </w:rPr>
        <w:t>a mean of 3.71</w:t>
      </w:r>
      <w:r w:rsidR="002A06DB">
        <w:rPr>
          <w:rFonts w:ascii="Times New Roman" w:hAnsi="Times New Roman"/>
          <w:sz w:val="24"/>
          <w:szCs w:val="24"/>
        </w:rPr>
        <w:t xml:space="preserve"> and a standard deviation 0.46 as well as that </w:t>
      </w:r>
      <w:r w:rsidR="002A06DB" w:rsidRPr="002B39E1">
        <w:rPr>
          <w:rFonts w:ascii="Times New Roman" w:hAnsi="Times New Roman"/>
          <w:sz w:val="24"/>
          <w:szCs w:val="24"/>
        </w:rPr>
        <w:t>sport</w:t>
      </w:r>
      <w:r w:rsidR="00A551CF" w:rsidRPr="002B39E1">
        <w:rPr>
          <w:rFonts w:ascii="Times New Roman" w:hAnsi="Times New Roman"/>
          <w:sz w:val="24"/>
          <w:szCs w:val="24"/>
        </w:rPr>
        <w:t xml:space="preserve"> and recreational activities minimize discrimination in the institution </w:t>
      </w:r>
      <w:r w:rsidR="002A06DB">
        <w:rPr>
          <w:rFonts w:ascii="Times New Roman" w:hAnsi="Times New Roman"/>
          <w:sz w:val="24"/>
          <w:szCs w:val="24"/>
        </w:rPr>
        <w:t xml:space="preserve">with </w:t>
      </w:r>
      <w:r w:rsidR="00A551CF" w:rsidRPr="002B39E1">
        <w:rPr>
          <w:rFonts w:ascii="Times New Roman" w:hAnsi="Times New Roman"/>
          <w:sz w:val="24"/>
          <w:szCs w:val="24"/>
        </w:rPr>
        <w:t xml:space="preserve">a mean 3.89 and standard deviation 0.315. </w:t>
      </w:r>
    </w:p>
    <w:p w:rsidR="00A551CF" w:rsidRDefault="002A06DB" w:rsidP="00B53722">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Finally, the </w:t>
      </w:r>
      <w:r w:rsidR="00DB0F51">
        <w:rPr>
          <w:rFonts w:ascii="Times New Roman" w:hAnsi="Times New Roman"/>
          <w:sz w:val="24"/>
          <w:szCs w:val="24"/>
        </w:rPr>
        <w:t xml:space="preserve">staff </w:t>
      </w:r>
      <w:r>
        <w:rPr>
          <w:rFonts w:ascii="Times New Roman" w:hAnsi="Times New Roman"/>
          <w:sz w:val="24"/>
          <w:szCs w:val="24"/>
        </w:rPr>
        <w:t xml:space="preserve">respondents strongly agree that </w:t>
      </w:r>
      <w:r w:rsidR="00A551CF" w:rsidRPr="002B39E1">
        <w:rPr>
          <w:rFonts w:ascii="Times New Roman" w:hAnsi="Times New Roman"/>
          <w:sz w:val="24"/>
          <w:szCs w:val="24"/>
        </w:rPr>
        <w:t xml:space="preserve">sports and recreational activities reinforce the pattern of community identification and belonging </w:t>
      </w:r>
      <w:r>
        <w:rPr>
          <w:rFonts w:ascii="Times New Roman" w:hAnsi="Times New Roman"/>
          <w:sz w:val="24"/>
          <w:szCs w:val="24"/>
        </w:rPr>
        <w:t xml:space="preserve">with </w:t>
      </w:r>
      <w:r w:rsidR="00A551CF" w:rsidRPr="002B39E1">
        <w:rPr>
          <w:rFonts w:ascii="Times New Roman" w:hAnsi="Times New Roman"/>
          <w:sz w:val="24"/>
          <w:szCs w:val="24"/>
        </w:rPr>
        <w:t xml:space="preserve">a mean of 3.75 and a standard deviation 0.418. </w:t>
      </w:r>
      <w:r>
        <w:rPr>
          <w:rFonts w:ascii="Times New Roman" w:hAnsi="Times New Roman"/>
          <w:sz w:val="24"/>
          <w:szCs w:val="24"/>
        </w:rPr>
        <w:t xml:space="preserve">However, the </w:t>
      </w:r>
      <w:r w:rsidR="00DB0F51">
        <w:rPr>
          <w:rFonts w:ascii="Times New Roman" w:hAnsi="Times New Roman"/>
          <w:sz w:val="24"/>
          <w:szCs w:val="24"/>
        </w:rPr>
        <w:t xml:space="preserve">staff </w:t>
      </w:r>
      <w:r>
        <w:rPr>
          <w:rFonts w:ascii="Times New Roman" w:hAnsi="Times New Roman"/>
          <w:sz w:val="24"/>
          <w:szCs w:val="24"/>
        </w:rPr>
        <w:t xml:space="preserve">respondents agree that </w:t>
      </w:r>
      <w:r w:rsidR="00A551CF" w:rsidRPr="002B39E1">
        <w:rPr>
          <w:rFonts w:ascii="Times New Roman" w:hAnsi="Times New Roman"/>
          <w:sz w:val="24"/>
          <w:szCs w:val="24"/>
        </w:rPr>
        <w:t xml:space="preserve">sports and recreational activities reduce the delinquency in the students </w:t>
      </w:r>
      <w:r>
        <w:rPr>
          <w:rFonts w:ascii="Times New Roman" w:hAnsi="Times New Roman"/>
          <w:sz w:val="24"/>
          <w:szCs w:val="24"/>
        </w:rPr>
        <w:t xml:space="preserve">with </w:t>
      </w:r>
      <w:r w:rsidR="00A551CF" w:rsidRPr="002B39E1">
        <w:rPr>
          <w:rFonts w:ascii="Times New Roman" w:hAnsi="Times New Roman"/>
          <w:sz w:val="24"/>
          <w:szCs w:val="24"/>
        </w:rPr>
        <w:t xml:space="preserve">a mean of 3.46 and a standard deviation 0508.  </w:t>
      </w:r>
    </w:p>
    <w:p w:rsidR="00DF766C" w:rsidRDefault="00DF766C" w:rsidP="00B53722">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The study further observes that from the university staff perspective, sports and recreational activities play a major role in enhancing social development of an individual. Consequently, it is advisable that organizations embrace and facilitate their employees in engaging in some form of sports and recreation as a means of promoting the development </w:t>
      </w:r>
      <w:r>
        <w:rPr>
          <w:rFonts w:ascii="Times New Roman" w:hAnsi="Times New Roman"/>
          <w:sz w:val="24"/>
          <w:szCs w:val="24"/>
        </w:rPr>
        <w:lastRenderedPageBreak/>
        <w:t>of some acceptable social behaviors among the employees such as cohesion and integration, communal identity and even cultivating a sense of belonging. These findings are consistent with the perceptions of the students on the same, though the students agree while the staffs strongly agree on most of the elements.</w:t>
      </w:r>
    </w:p>
    <w:p w:rsidR="00ED1FED" w:rsidRDefault="00ED1FED" w:rsidP="00D35393">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The study further considered the perception of both the university students and the university staffs on the perceived roles of sports and recreational activities on the economic development of students and the staff. The findings have been analyzed on a 4 point Likert scale similar to the scale adopted in the analysis of the views with regard to the roles of sports and recreational activities on the social development of the students. The finding of this particular analysis is as presented in table</w:t>
      </w:r>
      <w:r w:rsidR="00C7333D">
        <w:rPr>
          <w:rFonts w:ascii="Times New Roman" w:hAnsi="Times New Roman"/>
          <w:sz w:val="24"/>
          <w:szCs w:val="24"/>
        </w:rPr>
        <w:t>s</w:t>
      </w:r>
      <w:r>
        <w:rPr>
          <w:rFonts w:ascii="Times New Roman" w:hAnsi="Times New Roman"/>
          <w:sz w:val="24"/>
          <w:szCs w:val="24"/>
        </w:rPr>
        <w:t xml:space="preserve"> 11</w:t>
      </w:r>
      <w:r w:rsidR="00C7333D">
        <w:rPr>
          <w:rFonts w:ascii="Times New Roman" w:hAnsi="Times New Roman"/>
          <w:sz w:val="24"/>
          <w:szCs w:val="24"/>
        </w:rPr>
        <w:t xml:space="preserve"> for the views of the students and 12 for the views of the staff</w:t>
      </w:r>
      <w:r w:rsidR="00D35393">
        <w:rPr>
          <w:rFonts w:ascii="Times New Roman" w:hAnsi="Times New Roman"/>
          <w:sz w:val="24"/>
          <w:szCs w:val="24"/>
        </w:rPr>
        <w:t>.</w:t>
      </w:r>
    </w:p>
    <w:p w:rsidR="00B6288D" w:rsidRPr="002B39E1" w:rsidRDefault="00B53722" w:rsidP="00B53722">
      <w:pPr>
        <w:pStyle w:val="Caption"/>
        <w:rPr>
          <w:rFonts w:ascii="Times New Roman" w:hAnsi="Times New Roman"/>
          <w:b w:val="0"/>
          <w:sz w:val="24"/>
          <w:szCs w:val="24"/>
        </w:rPr>
      </w:pPr>
      <w:bookmarkStart w:id="353" w:name="_Toc528236688"/>
      <w:bookmarkStart w:id="354" w:name="_Toc528285002"/>
      <w:bookmarkStart w:id="355" w:name="_Toc530033132"/>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11</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6F28CF" w:rsidP="00D35393">
      <w:pPr>
        <w:pStyle w:val="Caption"/>
        <w:spacing w:after="0" w:line="240" w:lineRule="auto"/>
        <w:rPr>
          <w:rFonts w:ascii="Times New Roman" w:hAnsi="Times New Roman"/>
          <w:b w:val="0"/>
          <w:i/>
          <w:color w:val="000000"/>
          <w:sz w:val="24"/>
          <w:szCs w:val="24"/>
        </w:rPr>
      </w:pPr>
      <w:r w:rsidRPr="002B39E1">
        <w:rPr>
          <w:rFonts w:ascii="Times New Roman" w:hAnsi="Times New Roman"/>
          <w:b w:val="0"/>
          <w:i/>
          <w:color w:val="000000"/>
          <w:sz w:val="24"/>
          <w:szCs w:val="24"/>
        </w:rPr>
        <w:t xml:space="preserve">Perceived </w:t>
      </w:r>
      <w:r w:rsidR="00A551CF" w:rsidRPr="002B39E1">
        <w:rPr>
          <w:rFonts w:ascii="Times New Roman" w:hAnsi="Times New Roman"/>
          <w:b w:val="0"/>
          <w:i/>
          <w:color w:val="000000"/>
          <w:sz w:val="24"/>
          <w:szCs w:val="24"/>
        </w:rPr>
        <w:t>Impact of sports and recreation on economic development of Students</w:t>
      </w:r>
      <w:bookmarkEnd w:id="353"/>
      <w:bookmarkEnd w:id="354"/>
      <w:bookmarkEnd w:id="355"/>
    </w:p>
    <w:p w:rsidR="005B61B7" w:rsidRPr="005B61B7" w:rsidRDefault="005B61B7" w:rsidP="005B61B7"/>
    <w:tbl>
      <w:tblPr>
        <w:tblW w:w="8480" w:type="dxa"/>
        <w:tblInd w:w="-20" w:type="dxa"/>
        <w:tblLayout w:type="fixed"/>
        <w:tblCellMar>
          <w:left w:w="0" w:type="dxa"/>
          <w:right w:w="0" w:type="dxa"/>
        </w:tblCellMar>
        <w:tblLook w:val="0000" w:firstRow="0" w:lastRow="0" w:firstColumn="0" w:lastColumn="0" w:noHBand="0" w:noVBand="0"/>
      </w:tblPr>
      <w:tblGrid>
        <w:gridCol w:w="6140"/>
        <w:gridCol w:w="810"/>
        <w:gridCol w:w="1530"/>
      </w:tblGrid>
      <w:tr w:rsidR="00ED1FED" w:rsidRPr="002B39E1" w:rsidTr="00ED1FED">
        <w:trPr>
          <w:cantSplit/>
        </w:trPr>
        <w:tc>
          <w:tcPr>
            <w:tcW w:w="6140" w:type="dxa"/>
            <w:tcBorders>
              <w:top w:val="single" w:sz="4" w:space="0" w:color="auto"/>
              <w:bottom w:val="single" w:sz="4" w:space="0" w:color="auto"/>
            </w:tcBorders>
            <w:shd w:val="clear" w:color="auto" w:fill="FFFFFF"/>
            <w:vAlign w:val="bottom"/>
          </w:tcPr>
          <w:p w:rsidR="00ED1FED" w:rsidRPr="002B39E1" w:rsidRDefault="00ED1FED" w:rsidP="00ED1FED">
            <w:pPr>
              <w:autoSpaceDE w:val="0"/>
              <w:autoSpaceDN w:val="0"/>
              <w:adjustRightInd w:val="0"/>
              <w:spacing w:line="320" w:lineRule="atLeast"/>
              <w:rPr>
                <w:rFonts w:ascii="Times New Roman" w:hAnsi="Times New Roman"/>
                <w:sz w:val="24"/>
                <w:szCs w:val="24"/>
              </w:rPr>
            </w:pPr>
          </w:p>
        </w:tc>
        <w:tc>
          <w:tcPr>
            <w:tcW w:w="810" w:type="dxa"/>
            <w:tcBorders>
              <w:top w:val="single" w:sz="4" w:space="0" w:color="auto"/>
              <w:bottom w:val="single" w:sz="4" w:space="0" w:color="auto"/>
            </w:tcBorders>
            <w:shd w:val="clear" w:color="auto" w:fill="FFFFFF"/>
            <w:vAlign w:val="bottom"/>
          </w:tcPr>
          <w:p w:rsidR="00ED1FED" w:rsidRPr="002B39E1" w:rsidRDefault="00ED1FED" w:rsidP="00ED1FE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530" w:type="dxa"/>
            <w:tcBorders>
              <w:top w:val="single" w:sz="4" w:space="0" w:color="auto"/>
              <w:bottom w:val="single" w:sz="4" w:space="0" w:color="auto"/>
            </w:tcBorders>
            <w:shd w:val="clear" w:color="auto" w:fill="FFFFFF"/>
            <w:vAlign w:val="bottom"/>
          </w:tcPr>
          <w:p w:rsidR="00ED1FED" w:rsidRPr="002B39E1" w:rsidRDefault="00ED1FED" w:rsidP="00ED1FE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r>
      <w:tr w:rsidR="00ED1FED" w:rsidRPr="002B39E1" w:rsidTr="00ED1FED">
        <w:trPr>
          <w:cantSplit/>
        </w:trPr>
        <w:tc>
          <w:tcPr>
            <w:tcW w:w="6140" w:type="dxa"/>
            <w:tcBorders>
              <w:top w:val="single" w:sz="4" w:space="0" w:color="auto"/>
            </w:tcBorders>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 are income-generating activities for the institution.</w:t>
            </w:r>
          </w:p>
        </w:tc>
        <w:tc>
          <w:tcPr>
            <w:tcW w:w="810" w:type="dxa"/>
            <w:tcBorders>
              <w:top w:val="single" w:sz="4" w:space="0" w:color="auto"/>
            </w:tcBorders>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3.24</w:t>
            </w:r>
          </w:p>
        </w:tc>
        <w:tc>
          <w:tcPr>
            <w:tcW w:w="1530" w:type="dxa"/>
            <w:tcBorders>
              <w:top w:val="single" w:sz="4" w:space="0" w:color="auto"/>
            </w:tcBorders>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.659</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are sources of income to some students and staff in the institution</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2.70</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.837</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 facilities attract students to join the institution</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3.22</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.800</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Participation in sports and recreation makes workers productive.</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3.23</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.716</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Participation in sports and recreation lessen sick leaves of workers.</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2.99</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.810</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 contribute to social capital.</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2.81</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.773</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 contribute to economic growth of the institution through business investment.</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3.32</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.842</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 create employment opportunities for staff and students.</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3.12</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.814</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Sports and recreational activities enhance the networks of this institution.</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3.13</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.778</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lastRenderedPageBreak/>
              <w:t>Sports and recreation add to economic output to the university community through commercial activities.</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3.15</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.802</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Participation in sports and recreation facilitates better lifestyle that can lead to increased income levels.</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2.81</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1.032</w:t>
            </w:r>
          </w:p>
        </w:tc>
      </w:tr>
      <w:tr w:rsidR="00ED1FED" w:rsidRPr="002B39E1" w:rsidTr="00ED1FED">
        <w:trPr>
          <w:cantSplit/>
        </w:trPr>
        <w:tc>
          <w:tcPr>
            <w:tcW w:w="6140" w:type="dxa"/>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Participation in sports and recreation helps individuals to avoid healthcare costs.</w:t>
            </w:r>
          </w:p>
        </w:tc>
        <w:tc>
          <w:tcPr>
            <w:tcW w:w="81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3.19</w:t>
            </w:r>
          </w:p>
        </w:tc>
        <w:tc>
          <w:tcPr>
            <w:tcW w:w="1530" w:type="dxa"/>
            <w:shd w:val="clear" w:color="auto" w:fill="FFFFFF"/>
            <w:vAlign w:val="center"/>
          </w:tcPr>
          <w:p w:rsidR="00ED1FED" w:rsidRPr="002B39E1"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.744</w:t>
            </w:r>
          </w:p>
        </w:tc>
      </w:tr>
      <w:tr w:rsidR="00ED1FED" w:rsidRPr="002B39E1" w:rsidTr="00ED1FED">
        <w:trPr>
          <w:cantSplit/>
        </w:trPr>
        <w:tc>
          <w:tcPr>
            <w:tcW w:w="6140" w:type="dxa"/>
            <w:shd w:val="clear" w:color="auto" w:fill="FFFFFF"/>
          </w:tcPr>
          <w:p w:rsidR="00ED1FED" w:rsidRPr="00CF3EA5" w:rsidRDefault="00ED1FED" w:rsidP="00ED1FED">
            <w:pPr>
              <w:autoSpaceDE w:val="0"/>
              <w:autoSpaceDN w:val="0"/>
              <w:adjustRightInd w:val="0"/>
              <w:spacing w:line="320" w:lineRule="atLeast"/>
              <w:ind w:right="60"/>
              <w:rPr>
                <w:rFonts w:ascii="Times New Roman" w:hAnsi="Times New Roman"/>
                <w:color w:val="000000"/>
                <w:sz w:val="24"/>
                <w:szCs w:val="24"/>
              </w:rPr>
            </w:pPr>
            <w:r w:rsidRPr="00CF3EA5">
              <w:rPr>
                <w:rFonts w:ascii="Times New Roman" w:hAnsi="Times New Roman"/>
                <w:color w:val="000000"/>
                <w:sz w:val="24"/>
                <w:szCs w:val="24"/>
              </w:rPr>
              <w:t>Effect on economic development</w:t>
            </w:r>
          </w:p>
        </w:tc>
        <w:tc>
          <w:tcPr>
            <w:tcW w:w="810" w:type="dxa"/>
            <w:shd w:val="clear" w:color="auto" w:fill="FFFFFF"/>
            <w:vAlign w:val="center"/>
          </w:tcPr>
          <w:p w:rsidR="00ED1FED" w:rsidRPr="00CF3EA5"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3.0769</w:t>
            </w:r>
          </w:p>
        </w:tc>
        <w:tc>
          <w:tcPr>
            <w:tcW w:w="1530" w:type="dxa"/>
            <w:shd w:val="clear" w:color="auto" w:fill="FFFFFF"/>
            <w:vAlign w:val="center"/>
          </w:tcPr>
          <w:p w:rsidR="00ED1FED" w:rsidRPr="00CF3EA5" w:rsidRDefault="00ED1FED" w:rsidP="00ED1FED">
            <w:pPr>
              <w:autoSpaceDE w:val="0"/>
              <w:autoSpaceDN w:val="0"/>
              <w:adjustRightInd w:val="0"/>
              <w:spacing w:line="320" w:lineRule="atLeast"/>
              <w:ind w:right="60"/>
              <w:jc w:val="right"/>
              <w:rPr>
                <w:rFonts w:ascii="Times New Roman" w:hAnsi="Times New Roman"/>
                <w:color w:val="000000"/>
                <w:sz w:val="24"/>
                <w:szCs w:val="24"/>
              </w:rPr>
            </w:pPr>
            <w:r w:rsidRPr="00CF3EA5">
              <w:rPr>
                <w:rFonts w:ascii="Times New Roman" w:hAnsi="Times New Roman"/>
                <w:color w:val="000000"/>
                <w:sz w:val="24"/>
                <w:szCs w:val="24"/>
              </w:rPr>
              <w:t>.26153</w:t>
            </w:r>
          </w:p>
        </w:tc>
      </w:tr>
      <w:tr w:rsidR="00ED1FED" w:rsidRPr="002B39E1" w:rsidTr="00ED1FED">
        <w:trPr>
          <w:cantSplit/>
        </w:trPr>
        <w:tc>
          <w:tcPr>
            <w:tcW w:w="6140" w:type="dxa"/>
            <w:tcBorders>
              <w:bottom w:val="single" w:sz="4" w:space="0" w:color="auto"/>
            </w:tcBorders>
            <w:shd w:val="clear" w:color="auto" w:fill="FFFFFF"/>
          </w:tcPr>
          <w:p w:rsidR="00ED1FED" w:rsidRPr="002B39E1" w:rsidRDefault="00ED1FED" w:rsidP="00ED1FE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N = 91</w:t>
            </w:r>
          </w:p>
        </w:tc>
        <w:tc>
          <w:tcPr>
            <w:tcW w:w="810" w:type="dxa"/>
            <w:tcBorders>
              <w:bottom w:val="single" w:sz="4" w:space="0" w:color="auto"/>
            </w:tcBorders>
            <w:shd w:val="clear" w:color="auto" w:fill="FFFFFF"/>
            <w:vAlign w:val="center"/>
          </w:tcPr>
          <w:p w:rsidR="00ED1FED" w:rsidRPr="002B39E1" w:rsidRDefault="00ED1FED" w:rsidP="00ED1FED">
            <w:pPr>
              <w:autoSpaceDE w:val="0"/>
              <w:autoSpaceDN w:val="0"/>
              <w:adjustRightInd w:val="0"/>
              <w:spacing w:line="320" w:lineRule="atLeast"/>
              <w:rPr>
                <w:rFonts w:ascii="Times New Roman" w:hAnsi="Times New Roman"/>
                <w:sz w:val="24"/>
                <w:szCs w:val="24"/>
              </w:rPr>
            </w:pPr>
          </w:p>
        </w:tc>
        <w:tc>
          <w:tcPr>
            <w:tcW w:w="1530" w:type="dxa"/>
            <w:tcBorders>
              <w:bottom w:val="single" w:sz="4" w:space="0" w:color="auto"/>
            </w:tcBorders>
            <w:shd w:val="clear" w:color="auto" w:fill="FFFFFF"/>
            <w:vAlign w:val="center"/>
          </w:tcPr>
          <w:p w:rsidR="00ED1FED" w:rsidRPr="002B39E1" w:rsidRDefault="00ED1FED" w:rsidP="00ED1FED">
            <w:pPr>
              <w:autoSpaceDE w:val="0"/>
              <w:autoSpaceDN w:val="0"/>
              <w:adjustRightInd w:val="0"/>
              <w:spacing w:line="320" w:lineRule="atLeast"/>
              <w:rPr>
                <w:rFonts w:ascii="Times New Roman" w:hAnsi="Times New Roman"/>
                <w:sz w:val="24"/>
                <w:szCs w:val="24"/>
              </w:rPr>
            </w:pPr>
          </w:p>
        </w:tc>
      </w:tr>
    </w:tbl>
    <w:p w:rsidR="00762502" w:rsidRDefault="00B53722" w:rsidP="00B53722">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The study in t</w:t>
      </w:r>
      <w:r w:rsidR="00A551CF" w:rsidRPr="002B39E1">
        <w:rPr>
          <w:rFonts w:ascii="Times New Roman" w:hAnsi="Times New Roman"/>
          <w:sz w:val="24"/>
          <w:szCs w:val="24"/>
        </w:rPr>
        <w:t xml:space="preserve">able </w:t>
      </w:r>
      <w:r w:rsidRPr="002B39E1">
        <w:rPr>
          <w:rFonts w:ascii="Times New Roman" w:hAnsi="Times New Roman"/>
          <w:sz w:val="24"/>
          <w:szCs w:val="24"/>
        </w:rPr>
        <w:t xml:space="preserve">11 shows </w:t>
      </w:r>
      <w:r w:rsidR="00762502">
        <w:rPr>
          <w:rFonts w:ascii="Times New Roman" w:hAnsi="Times New Roman"/>
          <w:sz w:val="24"/>
          <w:szCs w:val="24"/>
        </w:rPr>
        <w:t xml:space="preserve">that, overall, the students agree that sports and recreational activities play some roles in their economic development with a mean of 3.0769 and standard deviation of .26153. With regard to the specific elements of economic development tested, the students agree that </w:t>
      </w:r>
      <w:r w:rsidR="00A551CF" w:rsidRPr="002B39E1">
        <w:rPr>
          <w:rFonts w:ascii="Times New Roman" w:hAnsi="Times New Roman"/>
          <w:sz w:val="24"/>
          <w:szCs w:val="24"/>
        </w:rPr>
        <w:t xml:space="preserve">sports and recreations are income-generating activities for the institution </w:t>
      </w:r>
      <w:r w:rsidR="00762502">
        <w:rPr>
          <w:rFonts w:ascii="Times New Roman" w:hAnsi="Times New Roman"/>
          <w:sz w:val="24"/>
          <w:szCs w:val="24"/>
        </w:rPr>
        <w:t xml:space="preserve">with </w:t>
      </w:r>
      <w:r w:rsidR="00A551CF" w:rsidRPr="002B39E1">
        <w:rPr>
          <w:rFonts w:ascii="Times New Roman" w:hAnsi="Times New Roman"/>
          <w:sz w:val="24"/>
          <w:szCs w:val="24"/>
        </w:rPr>
        <w:t>a mean of 3.24 a</w:t>
      </w:r>
      <w:r w:rsidRPr="002B39E1">
        <w:rPr>
          <w:rFonts w:ascii="Times New Roman" w:hAnsi="Times New Roman"/>
          <w:sz w:val="24"/>
          <w:szCs w:val="24"/>
        </w:rPr>
        <w:t xml:space="preserve">nd a standard deviation 0.659. </w:t>
      </w:r>
      <w:r w:rsidR="00762502">
        <w:rPr>
          <w:rFonts w:ascii="Times New Roman" w:hAnsi="Times New Roman"/>
          <w:sz w:val="24"/>
          <w:szCs w:val="24"/>
        </w:rPr>
        <w:t>The students further agree that s</w:t>
      </w:r>
      <w:r w:rsidR="00A551CF" w:rsidRPr="002B39E1">
        <w:rPr>
          <w:rFonts w:ascii="Times New Roman" w:hAnsi="Times New Roman"/>
          <w:sz w:val="24"/>
          <w:szCs w:val="24"/>
        </w:rPr>
        <w:t xml:space="preserve">ports and recreational activities are sources of income to some students and staff in the institution </w:t>
      </w:r>
      <w:r w:rsidR="00762502">
        <w:rPr>
          <w:rFonts w:ascii="Times New Roman" w:hAnsi="Times New Roman"/>
          <w:sz w:val="24"/>
          <w:szCs w:val="24"/>
        </w:rPr>
        <w:t xml:space="preserve">with </w:t>
      </w:r>
      <w:r w:rsidR="00A551CF" w:rsidRPr="002B39E1">
        <w:rPr>
          <w:rFonts w:ascii="Times New Roman" w:hAnsi="Times New Roman"/>
          <w:sz w:val="24"/>
          <w:szCs w:val="24"/>
        </w:rPr>
        <w:t>a mean of 3.23 an</w:t>
      </w:r>
      <w:r w:rsidR="00762502">
        <w:rPr>
          <w:rFonts w:ascii="Times New Roman" w:hAnsi="Times New Roman"/>
          <w:sz w:val="24"/>
          <w:szCs w:val="24"/>
        </w:rPr>
        <w:t xml:space="preserve">d a standard deviation 0.716 and that </w:t>
      </w:r>
      <w:r w:rsidR="00A551CF" w:rsidRPr="002B39E1">
        <w:rPr>
          <w:rFonts w:ascii="Times New Roman" w:hAnsi="Times New Roman"/>
          <w:sz w:val="24"/>
          <w:szCs w:val="24"/>
        </w:rPr>
        <w:t xml:space="preserve">sports and recreation facilities attract students to join the institution had a mean of 2.99 and a standard deviation 0.810. </w:t>
      </w:r>
    </w:p>
    <w:p w:rsidR="00762502" w:rsidRDefault="00762502" w:rsidP="00B53722">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Additionally, the students agree that </w:t>
      </w:r>
      <w:r w:rsidR="00A551CF" w:rsidRPr="002B39E1">
        <w:rPr>
          <w:rFonts w:ascii="Times New Roman" w:hAnsi="Times New Roman"/>
          <w:sz w:val="24"/>
          <w:szCs w:val="24"/>
        </w:rPr>
        <w:t xml:space="preserve">participation in sports and recreation makes workers productive </w:t>
      </w:r>
      <w:r>
        <w:rPr>
          <w:rFonts w:ascii="Times New Roman" w:hAnsi="Times New Roman"/>
          <w:sz w:val="24"/>
          <w:szCs w:val="24"/>
        </w:rPr>
        <w:t xml:space="preserve">with </w:t>
      </w:r>
      <w:r w:rsidR="00A551CF" w:rsidRPr="002B39E1">
        <w:rPr>
          <w:rFonts w:ascii="Times New Roman" w:hAnsi="Times New Roman"/>
          <w:sz w:val="24"/>
          <w:szCs w:val="24"/>
        </w:rPr>
        <w:t>a mean of 2.81 and a standard deviation 0.773</w:t>
      </w:r>
      <w:r>
        <w:rPr>
          <w:rFonts w:ascii="Times New Roman" w:hAnsi="Times New Roman"/>
          <w:sz w:val="24"/>
          <w:szCs w:val="24"/>
        </w:rPr>
        <w:t xml:space="preserve"> and that </w:t>
      </w:r>
      <w:r w:rsidR="00A551CF" w:rsidRPr="002B39E1">
        <w:rPr>
          <w:rFonts w:ascii="Times New Roman" w:hAnsi="Times New Roman"/>
          <w:sz w:val="24"/>
          <w:szCs w:val="24"/>
        </w:rPr>
        <w:t xml:space="preserve">participation in sports and recreation lessens sick leaves of workers </w:t>
      </w:r>
      <w:r>
        <w:rPr>
          <w:rFonts w:ascii="Times New Roman" w:hAnsi="Times New Roman"/>
          <w:sz w:val="24"/>
          <w:szCs w:val="24"/>
        </w:rPr>
        <w:t xml:space="preserve">with </w:t>
      </w:r>
      <w:r w:rsidR="00A551CF" w:rsidRPr="002B39E1">
        <w:rPr>
          <w:rFonts w:ascii="Times New Roman" w:hAnsi="Times New Roman"/>
          <w:sz w:val="24"/>
          <w:szCs w:val="24"/>
        </w:rPr>
        <w:t>a mean of 3.32 and a standard deviation 0.842. The st</w:t>
      </w:r>
      <w:r>
        <w:rPr>
          <w:rFonts w:ascii="Times New Roman" w:hAnsi="Times New Roman"/>
          <w:sz w:val="24"/>
          <w:szCs w:val="24"/>
        </w:rPr>
        <w:t xml:space="preserve">udents also agree that </w:t>
      </w:r>
      <w:r w:rsidR="00A551CF" w:rsidRPr="002B39E1">
        <w:rPr>
          <w:rFonts w:ascii="Times New Roman" w:hAnsi="Times New Roman"/>
          <w:sz w:val="24"/>
          <w:szCs w:val="24"/>
        </w:rPr>
        <w:t xml:space="preserve">sports and recreation contributes to social capital </w:t>
      </w:r>
      <w:r>
        <w:rPr>
          <w:rFonts w:ascii="Times New Roman" w:hAnsi="Times New Roman"/>
          <w:sz w:val="24"/>
          <w:szCs w:val="24"/>
        </w:rPr>
        <w:t xml:space="preserve">with </w:t>
      </w:r>
      <w:r w:rsidR="00A551CF" w:rsidRPr="002B39E1">
        <w:rPr>
          <w:rFonts w:ascii="Times New Roman" w:hAnsi="Times New Roman"/>
          <w:sz w:val="24"/>
          <w:szCs w:val="24"/>
        </w:rPr>
        <w:t>a mean of 3.12 and a standard deviation 0.814. The</w:t>
      </w:r>
      <w:r>
        <w:rPr>
          <w:rFonts w:ascii="Times New Roman" w:hAnsi="Times New Roman"/>
          <w:sz w:val="24"/>
          <w:szCs w:val="24"/>
        </w:rPr>
        <w:t>y also agree that</w:t>
      </w:r>
      <w:r w:rsidR="00A551CF" w:rsidRPr="002B39E1">
        <w:rPr>
          <w:rFonts w:ascii="Times New Roman" w:hAnsi="Times New Roman"/>
          <w:sz w:val="24"/>
          <w:szCs w:val="24"/>
        </w:rPr>
        <w:t xml:space="preserve"> sports and recreation contributes to economic growth of the institution through business investment </w:t>
      </w:r>
      <w:r>
        <w:rPr>
          <w:rFonts w:ascii="Times New Roman" w:hAnsi="Times New Roman"/>
          <w:sz w:val="24"/>
          <w:szCs w:val="24"/>
        </w:rPr>
        <w:t xml:space="preserve">with </w:t>
      </w:r>
      <w:r w:rsidR="00A551CF" w:rsidRPr="002B39E1">
        <w:rPr>
          <w:rFonts w:ascii="Times New Roman" w:hAnsi="Times New Roman"/>
          <w:sz w:val="24"/>
          <w:szCs w:val="24"/>
        </w:rPr>
        <w:t xml:space="preserve">a mean of 3.13 and a standard deviation 0.778. </w:t>
      </w:r>
    </w:p>
    <w:p w:rsidR="006A7346" w:rsidRDefault="00A551CF" w:rsidP="00D35393">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The st</w:t>
      </w:r>
      <w:r w:rsidR="00762502">
        <w:rPr>
          <w:rFonts w:ascii="Times New Roman" w:hAnsi="Times New Roman"/>
          <w:sz w:val="24"/>
          <w:szCs w:val="24"/>
        </w:rPr>
        <w:t xml:space="preserve">udents further agree that </w:t>
      </w:r>
      <w:r w:rsidRPr="002B39E1">
        <w:rPr>
          <w:rFonts w:ascii="Times New Roman" w:hAnsi="Times New Roman"/>
          <w:sz w:val="24"/>
          <w:szCs w:val="24"/>
        </w:rPr>
        <w:t xml:space="preserve">sports and recreation creates employment opportunities for staff and students </w:t>
      </w:r>
      <w:r w:rsidR="00762502">
        <w:rPr>
          <w:rFonts w:ascii="Times New Roman" w:hAnsi="Times New Roman"/>
          <w:sz w:val="24"/>
          <w:szCs w:val="24"/>
        </w:rPr>
        <w:t xml:space="preserve">with </w:t>
      </w:r>
      <w:r w:rsidRPr="002B39E1">
        <w:rPr>
          <w:rFonts w:ascii="Times New Roman" w:hAnsi="Times New Roman"/>
          <w:sz w:val="24"/>
          <w:szCs w:val="24"/>
        </w:rPr>
        <w:t xml:space="preserve">a mean of 3.15 </w:t>
      </w:r>
      <w:r w:rsidR="00762502">
        <w:rPr>
          <w:rFonts w:ascii="Times New Roman" w:hAnsi="Times New Roman"/>
          <w:sz w:val="24"/>
          <w:szCs w:val="24"/>
        </w:rPr>
        <w:t xml:space="preserve">and a standard deviation 0.802 as </w:t>
      </w:r>
      <w:r w:rsidR="00762502">
        <w:rPr>
          <w:rFonts w:ascii="Times New Roman" w:hAnsi="Times New Roman"/>
          <w:sz w:val="24"/>
          <w:szCs w:val="24"/>
        </w:rPr>
        <w:lastRenderedPageBreak/>
        <w:t>well as that s</w:t>
      </w:r>
      <w:r w:rsidR="00762502" w:rsidRPr="002B39E1">
        <w:rPr>
          <w:rFonts w:ascii="Times New Roman" w:hAnsi="Times New Roman"/>
          <w:sz w:val="24"/>
          <w:szCs w:val="24"/>
        </w:rPr>
        <w:t>port</w:t>
      </w:r>
      <w:r w:rsidRPr="002B39E1">
        <w:rPr>
          <w:rFonts w:ascii="Times New Roman" w:hAnsi="Times New Roman"/>
          <w:sz w:val="24"/>
          <w:szCs w:val="24"/>
        </w:rPr>
        <w:t xml:space="preserve"> and recreational activities enhance the networks of this institution </w:t>
      </w:r>
      <w:r w:rsidR="00762502">
        <w:rPr>
          <w:rFonts w:ascii="Times New Roman" w:hAnsi="Times New Roman"/>
          <w:sz w:val="24"/>
          <w:szCs w:val="24"/>
        </w:rPr>
        <w:t>with a</w:t>
      </w:r>
      <w:r w:rsidRPr="002B39E1">
        <w:rPr>
          <w:rFonts w:ascii="Times New Roman" w:hAnsi="Times New Roman"/>
          <w:sz w:val="24"/>
          <w:szCs w:val="24"/>
        </w:rPr>
        <w:t xml:space="preserve"> mean of 2.81 and a standard deviation 1.032. The st</w:t>
      </w:r>
      <w:r w:rsidR="00056F79">
        <w:rPr>
          <w:rFonts w:ascii="Times New Roman" w:hAnsi="Times New Roman"/>
          <w:sz w:val="24"/>
          <w:szCs w:val="24"/>
        </w:rPr>
        <w:t xml:space="preserve">udents also agree that </w:t>
      </w:r>
      <w:r w:rsidRPr="002B39E1">
        <w:rPr>
          <w:rFonts w:ascii="Times New Roman" w:hAnsi="Times New Roman"/>
          <w:sz w:val="24"/>
          <w:szCs w:val="24"/>
        </w:rPr>
        <w:t xml:space="preserve">sports and recreations add to economic output to the university community through commercial activities </w:t>
      </w:r>
      <w:r w:rsidR="00056F79">
        <w:rPr>
          <w:rFonts w:ascii="Times New Roman" w:hAnsi="Times New Roman"/>
          <w:sz w:val="24"/>
          <w:szCs w:val="24"/>
        </w:rPr>
        <w:t xml:space="preserve">with </w:t>
      </w:r>
      <w:r w:rsidRPr="002B39E1">
        <w:rPr>
          <w:rFonts w:ascii="Times New Roman" w:hAnsi="Times New Roman"/>
          <w:sz w:val="24"/>
          <w:szCs w:val="24"/>
        </w:rPr>
        <w:t xml:space="preserve">a mean of 3.19 and a standard deviation 0.744. </w:t>
      </w:r>
      <w:r w:rsidR="00056F79">
        <w:rPr>
          <w:rFonts w:ascii="Times New Roman" w:hAnsi="Times New Roman"/>
          <w:sz w:val="24"/>
          <w:szCs w:val="24"/>
        </w:rPr>
        <w:t xml:space="preserve">Finally, the students agree that </w:t>
      </w:r>
      <w:r w:rsidRPr="002B39E1">
        <w:rPr>
          <w:rFonts w:ascii="Times New Roman" w:hAnsi="Times New Roman"/>
          <w:sz w:val="24"/>
          <w:szCs w:val="24"/>
        </w:rPr>
        <w:t xml:space="preserve">participation in sports and recreation facilitates better lifestyle that can lead to increased income levels </w:t>
      </w:r>
      <w:r w:rsidR="00056F79">
        <w:rPr>
          <w:rFonts w:ascii="Times New Roman" w:hAnsi="Times New Roman"/>
          <w:sz w:val="24"/>
          <w:szCs w:val="24"/>
        </w:rPr>
        <w:t xml:space="preserve">with </w:t>
      </w:r>
      <w:r w:rsidRPr="002B39E1">
        <w:rPr>
          <w:rFonts w:ascii="Times New Roman" w:hAnsi="Times New Roman"/>
          <w:sz w:val="24"/>
          <w:szCs w:val="24"/>
        </w:rPr>
        <w:t>a mean of 3.</w:t>
      </w:r>
      <w:r w:rsidR="00B53722" w:rsidRPr="002B39E1">
        <w:rPr>
          <w:rFonts w:ascii="Times New Roman" w:hAnsi="Times New Roman"/>
          <w:sz w:val="24"/>
          <w:szCs w:val="24"/>
        </w:rPr>
        <w:t xml:space="preserve">0 with </w:t>
      </w:r>
      <w:r w:rsidRPr="002B39E1">
        <w:rPr>
          <w:rFonts w:ascii="Times New Roman" w:hAnsi="Times New Roman"/>
          <w:sz w:val="24"/>
          <w:szCs w:val="24"/>
        </w:rPr>
        <w:t>a standard deviation 0.49</w:t>
      </w:r>
      <w:r w:rsidR="00056F79">
        <w:rPr>
          <w:rFonts w:ascii="Times New Roman" w:hAnsi="Times New Roman"/>
          <w:sz w:val="24"/>
          <w:szCs w:val="24"/>
        </w:rPr>
        <w:t xml:space="preserve"> and that </w:t>
      </w:r>
      <w:r w:rsidRPr="002B39E1">
        <w:rPr>
          <w:rFonts w:ascii="Times New Roman" w:hAnsi="Times New Roman"/>
          <w:sz w:val="24"/>
          <w:szCs w:val="24"/>
        </w:rPr>
        <w:t xml:space="preserve">participation in sports and recreation helps individuals to avoid </w:t>
      </w:r>
      <w:r w:rsidR="00762502">
        <w:rPr>
          <w:rFonts w:ascii="Times New Roman" w:hAnsi="Times New Roman"/>
          <w:sz w:val="24"/>
          <w:szCs w:val="24"/>
        </w:rPr>
        <w:t xml:space="preserve">healthcare costs </w:t>
      </w:r>
      <w:r w:rsidR="00056F79">
        <w:rPr>
          <w:rFonts w:ascii="Times New Roman" w:hAnsi="Times New Roman"/>
          <w:sz w:val="24"/>
          <w:szCs w:val="24"/>
        </w:rPr>
        <w:t xml:space="preserve">with </w:t>
      </w:r>
      <w:r w:rsidR="00762502">
        <w:rPr>
          <w:rFonts w:ascii="Times New Roman" w:hAnsi="Times New Roman"/>
          <w:sz w:val="24"/>
          <w:szCs w:val="24"/>
        </w:rPr>
        <w:t>a mean of 3</w:t>
      </w:r>
      <w:r w:rsidRPr="002B39E1">
        <w:rPr>
          <w:rFonts w:ascii="Times New Roman" w:hAnsi="Times New Roman"/>
          <w:sz w:val="24"/>
          <w:szCs w:val="24"/>
        </w:rPr>
        <w:t>.</w:t>
      </w:r>
      <w:r w:rsidR="00762502">
        <w:rPr>
          <w:rFonts w:ascii="Times New Roman" w:hAnsi="Times New Roman"/>
          <w:sz w:val="24"/>
          <w:szCs w:val="24"/>
        </w:rPr>
        <w:t>19</w:t>
      </w:r>
      <w:r w:rsidRPr="002B39E1">
        <w:rPr>
          <w:rFonts w:ascii="Times New Roman" w:hAnsi="Times New Roman"/>
          <w:sz w:val="24"/>
          <w:szCs w:val="24"/>
        </w:rPr>
        <w:t xml:space="preserve"> and a standard deviation 0.90.</w:t>
      </w:r>
    </w:p>
    <w:p w:rsidR="00CF3EA5" w:rsidRPr="002B39E1" w:rsidRDefault="00CF3EA5" w:rsidP="00CF3EA5">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Table 12 shows that based on the st</w:t>
      </w:r>
      <w:r>
        <w:rPr>
          <w:rFonts w:ascii="Times New Roman" w:hAnsi="Times New Roman"/>
          <w:sz w:val="24"/>
          <w:szCs w:val="24"/>
        </w:rPr>
        <w:t xml:space="preserve">aff </w:t>
      </w:r>
      <w:r w:rsidRPr="002B39E1">
        <w:rPr>
          <w:rFonts w:ascii="Times New Roman" w:hAnsi="Times New Roman"/>
          <w:sz w:val="24"/>
          <w:szCs w:val="24"/>
        </w:rPr>
        <w:t xml:space="preserve">responses, the </w:t>
      </w:r>
      <w:r>
        <w:rPr>
          <w:rFonts w:ascii="Times New Roman" w:hAnsi="Times New Roman"/>
          <w:sz w:val="24"/>
          <w:szCs w:val="24"/>
        </w:rPr>
        <w:t xml:space="preserve">staffs generally agree that sports and recreational activities have a role to play in their economic development with a mean of 3.4494 and standard deviation of .18333. on the specific items tested on economic development of the staff, the study shows that the staff strongly agree that </w:t>
      </w:r>
      <w:r w:rsidRPr="002B39E1">
        <w:rPr>
          <w:rFonts w:ascii="Times New Roman" w:hAnsi="Times New Roman"/>
          <w:sz w:val="24"/>
          <w:szCs w:val="24"/>
        </w:rPr>
        <w:t>sports and recreations are income-generating activities for the insti</w:t>
      </w:r>
      <w:r>
        <w:rPr>
          <w:rFonts w:ascii="Times New Roman" w:hAnsi="Times New Roman"/>
          <w:sz w:val="24"/>
          <w:szCs w:val="24"/>
        </w:rPr>
        <w:t xml:space="preserve">tution with </w:t>
      </w:r>
      <w:r w:rsidRPr="002B39E1">
        <w:rPr>
          <w:rFonts w:ascii="Times New Roman" w:hAnsi="Times New Roman"/>
          <w:sz w:val="24"/>
          <w:szCs w:val="24"/>
        </w:rPr>
        <w:t>a mean of 3.57 and a standard deviation 0.573</w:t>
      </w:r>
      <w:r>
        <w:rPr>
          <w:rFonts w:ascii="Times New Roman" w:hAnsi="Times New Roman"/>
          <w:sz w:val="24"/>
          <w:szCs w:val="24"/>
        </w:rPr>
        <w:t xml:space="preserve"> and that s</w:t>
      </w:r>
      <w:r w:rsidRPr="002B39E1">
        <w:rPr>
          <w:rFonts w:ascii="Times New Roman" w:hAnsi="Times New Roman"/>
          <w:sz w:val="24"/>
          <w:szCs w:val="24"/>
        </w:rPr>
        <w:t xml:space="preserve">ports and recreational activities are sources of income to some students and staff in the institution </w:t>
      </w:r>
      <w:r>
        <w:rPr>
          <w:rFonts w:ascii="Times New Roman" w:hAnsi="Times New Roman"/>
          <w:sz w:val="24"/>
          <w:szCs w:val="24"/>
        </w:rPr>
        <w:t xml:space="preserve">with </w:t>
      </w:r>
      <w:r w:rsidRPr="002B39E1">
        <w:rPr>
          <w:rFonts w:ascii="Times New Roman" w:hAnsi="Times New Roman"/>
          <w:sz w:val="24"/>
          <w:szCs w:val="24"/>
        </w:rPr>
        <w:t xml:space="preserve">a mean of 3.64 and a standard deviation 0.488.  </w:t>
      </w:r>
      <w:r>
        <w:rPr>
          <w:rFonts w:ascii="Times New Roman" w:hAnsi="Times New Roman"/>
          <w:sz w:val="24"/>
          <w:szCs w:val="24"/>
        </w:rPr>
        <w:t xml:space="preserve">Further, the staffs strongly agree that </w:t>
      </w:r>
      <w:r w:rsidRPr="002B39E1">
        <w:rPr>
          <w:rFonts w:ascii="Times New Roman" w:hAnsi="Times New Roman"/>
          <w:sz w:val="24"/>
          <w:szCs w:val="24"/>
        </w:rPr>
        <w:t xml:space="preserve">sports and recreation contributes to economic growth of the institution through business investment </w:t>
      </w:r>
      <w:r>
        <w:rPr>
          <w:rFonts w:ascii="Times New Roman" w:hAnsi="Times New Roman"/>
          <w:sz w:val="24"/>
          <w:szCs w:val="24"/>
        </w:rPr>
        <w:t xml:space="preserve">with </w:t>
      </w:r>
      <w:r w:rsidRPr="002B39E1">
        <w:rPr>
          <w:rFonts w:ascii="Times New Roman" w:hAnsi="Times New Roman"/>
          <w:sz w:val="24"/>
          <w:szCs w:val="24"/>
        </w:rPr>
        <w:t>a mean of 3.64 and a standard deviation 0.675</w:t>
      </w:r>
      <w:r>
        <w:rPr>
          <w:rFonts w:ascii="Times New Roman" w:hAnsi="Times New Roman"/>
          <w:sz w:val="24"/>
          <w:szCs w:val="24"/>
        </w:rPr>
        <w:t xml:space="preserve"> and that </w:t>
      </w:r>
      <w:r w:rsidRPr="002B39E1">
        <w:rPr>
          <w:rFonts w:ascii="Times New Roman" w:hAnsi="Times New Roman"/>
          <w:sz w:val="24"/>
          <w:szCs w:val="24"/>
        </w:rPr>
        <w:t xml:space="preserve">sports and recreation creates employment opportunities for staff and students </w:t>
      </w:r>
      <w:r>
        <w:rPr>
          <w:rFonts w:ascii="Times New Roman" w:hAnsi="Times New Roman"/>
          <w:sz w:val="24"/>
          <w:szCs w:val="24"/>
        </w:rPr>
        <w:t xml:space="preserve">with </w:t>
      </w:r>
      <w:r w:rsidRPr="002B39E1">
        <w:rPr>
          <w:rFonts w:ascii="Times New Roman" w:hAnsi="Times New Roman"/>
          <w:sz w:val="24"/>
          <w:szCs w:val="24"/>
        </w:rPr>
        <w:t xml:space="preserve">a mean of 3.54 and a standard deviation 0.576.  </w:t>
      </w:r>
      <w:r>
        <w:rPr>
          <w:rFonts w:ascii="Times New Roman" w:hAnsi="Times New Roman"/>
          <w:sz w:val="24"/>
          <w:szCs w:val="24"/>
        </w:rPr>
        <w:t xml:space="preserve">Additionally, the staffs strongly agree that </w:t>
      </w:r>
      <w:r w:rsidRPr="002B39E1">
        <w:rPr>
          <w:rFonts w:ascii="Times New Roman" w:hAnsi="Times New Roman"/>
          <w:sz w:val="24"/>
          <w:szCs w:val="24"/>
        </w:rPr>
        <w:t xml:space="preserve">Sports and recreational activities enhance the networks of this institution </w:t>
      </w:r>
      <w:r>
        <w:rPr>
          <w:rFonts w:ascii="Times New Roman" w:hAnsi="Times New Roman"/>
          <w:sz w:val="24"/>
          <w:szCs w:val="24"/>
        </w:rPr>
        <w:t xml:space="preserve">with </w:t>
      </w:r>
      <w:r w:rsidRPr="002B39E1">
        <w:rPr>
          <w:rFonts w:ascii="Times New Roman" w:hAnsi="Times New Roman"/>
          <w:sz w:val="24"/>
          <w:szCs w:val="24"/>
        </w:rPr>
        <w:t>a mean of 3.5 and a standard deviation 0.694</w:t>
      </w:r>
      <w:r>
        <w:rPr>
          <w:rFonts w:ascii="Times New Roman" w:hAnsi="Times New Roman"/>
          <w:sz w:val="24"/>
          <w:szCs w:val="24"/>
        </w:rPr>
        <w:t xml:space="preserve"> and that </w:t>
      </w:r>
      <w:r w:rsidRPr="002B39E1">
        <w:rPr>
          <w:rFonts w:ascii="Times New Roman" w:hAnsi="Times New Roman"/>
          <w:sz w:val="24"/>
          <w:szCs w:val="24"/>
        </w:rPr>
        <w:t xml:space="preserve">sport and recreations add to economic output to the university community through commercial activities </w:t>
      </w:r>
      <w:r>
        <w:rPr>
          <w:rFonts w:ascii="Times New Roman" w:hAnsi="Times New Roman"/>
          <w:sz w:val="24"/>
          <w:szCs w:val="24"/>
        </w:rPr>
        <w:t xml:space="preserve">with </w:t>
      </w:r>
      <w:r w:rsidRPr="002B39E1">
        <w:rPr>
          <w:rFonts w:ascii="Times New Roman" w:hAnsi="Times New Roman"/>
          <w:sz w:val="24"/>
          <w:szCs w:val="24"/>
        </w:rPr>
        <w:t xml:space="preserve">a mean of 3.68 and a standard deviation 0.476.  </w:t>
      </w:r>
      <w:r>
        <w:rPr>
          <w:rFonts w:ascii="Times New Roman" w:hAnsi="Times New Roman"/>
          <w:sz w:val="24"/>
          <w:szCs w:val="24"/>
        </w:rPr>
        <w:t xml:space="preserve">Finally, the </w:t>
      </w:r>
      <w:r>
        <w:rPr>
          <w:rFonts w:ascii="Times New Roman" w:hAnsi="Times New Roman"/>
          <w:sz w:val="24"/>
          <w:szCs w:val="24"/>
        </w:rPr>
        <w:lastRenderedPageBreak/>
        <w:t xml:space="preserve">staffs strongly agree that </w:t>
      </w:r>
      <w:r w:rsidRPr="002B39E1">
        <w:rPr>
          <w:rFonts w:ascii="Times New Roman" w:hAnsi="Times New Roman"/>
          <w:sz w:val="24"/>
          <w:szCs w:val="24"/>
        </w:rPr>
        <w:t xml:space="preserve">participation in sports and recreation helps individuals to avoid healthcare costs </w:t>
      </w:r>
      <w:r>
        <w:rPr>
          <w:rFonts w:ascii="Times New Roman" w:hAnsi="Times New Roman"/>
          <w:sz w:val="24"/>
          <w:szCs w:val="24"/>
        </w:rPr>
        <w:t xml:space="preserve">with </w:t>
      </w:r>
      <w:r w:rsidRPr="002B39E1">
        <w:rPr>
          <w:rFonts w:ascii="Times New Roman" w:hAnsi="Times New Roman"/>
          <w:sz w:val="24"/>
          <w:szCs w:val="24"/>
        </w:rPr>
        <w:t xml:space="preserve">a mean of 3.64 and a standard deviation 0.559.  </w:t>
      </w:r>
    </w:p>
    <w:p w:rsidR="00CF3EA5" w:rsidRPr="002B39E1" w:rsidRDefault="00CF3EA5" w:rsidP="00CF3EA5">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Table 12 shows that based on the st</w:t>
      </w:r>
      <w:r>
        <w:rPr>
          <w:rFonts w:ascii="Times New Roman" w:hAnsi="Times New Roman"/>
          <w:sz w:val="24"/>
          <w:szCs w:val="24"/>
        </w:rPr>
        <w:t xml:space="preserve">aff </w:t>
      </w:r>
      <w:r w:rsidRPr="002B39E1">
        <w:rPr>
          <w:rFonts w:ascii="Times New Roman" w:hAnsi="Times New Roman"/>
          <w:sz w:val="24"/>
          <w:szCs w:val="24"/>
        </w:rPr>
        <w:t xml:space="preserve">responses, the </w:t>
      </w:r>
      <w:r>
        <w:rPr>
          <w:rFonts w:ascii="Times New Roman" w:hAnsi="Times New Roman"/>
          <w:sz w:val="24"/>
          <w:szCs w:val="24"/>
        </w:rPr>
        <w:t xml:space="preserve">staffs generally agree that sports and recreational activities have a role to play in their economic development with a mean of 3.4494 and standard deviation of .18333. on the specific items tested on economic development of the staff, the study shows that the staff strongly agree that </w:t>
      </w:r>
      <w:r w:rsidRPr="002B39E1">
        <w:rPr>
          <w:rFonts w:ascii="Times New Roman" w:hAnsi="Times New Roman"/>
          <w:sz w:val="24"/>
          <w:szCs w:val="24"/>
        </w:rPr>
        <w:t>sports and recreations are income-generating activities for the insti</w:t>
      </w:r>
      <w:r>
        <w:rPr>
          <w:rFonts w:ascii="Times New Roman" w:hAnsi="Times New Roman"/>
          <w:sz w:val="24"/>
          <w:szCs w:val="24"/>
        </w:rPr>
        <w:t xml:space="preserve">tution with </w:t>
      </w:r>
      <w:r w:rsidRPr="002B39E1">
        <w:rPr>
          <w:rFonts w:ascii="Times New Roman" w:hAnsi="Times New Roman"/>
          <w:sz w:val="24"/>
          <w:szCs w:val="24"/>
        </w:rPr>
        <w:t>a mean of 3.57 and a standard deviation 0.573</w:t>
      </w:r>
      <w:r>
        <w:rPr>
          <w:rFonts w:ascii="Times New Roman" w:hAnsi="Times New Roman"/>
          <w:sz w:val="24"/>
          <w:szCs w:val="24"/>
        </w:rPr>
        <w:t xml:space="preserve"> and that s</w:t>
      </w:r>
      <w:r w:rsidRPr="002B39E1">
        <w:rPr>
          <w:rFonts w:ascii="Times New Roman" w:hAnsi="Times New Roman"/>
          <w:sz w:val="24"/>
          <w:szCs w:val="24"/>
        </w:rPr>
        <w:t xml:space="preserve">ports and recreational activities are sources of income to some students and staff in the institution </w:t>
      </w:r>
      <w:r>
        <w:rPr>
          <w:rFonts w:ascii="Times New Roman" w:hAnsi="Times New Roman"/>
          <w:sz w:val="24"/>
          <w:szCs w:val="24"/>
        </w:rPr>
        <w:t xml:space="preserve">with </w:t>
      </w:r>
      <w:r w:rsidRPr="002B39E1">
        <w:rPr>
          <w:rFonts w:ascii="Times New Roman" w:hAnsi="Times New Roman"/>
          <w:sz w:val="24"/>
          <w:szCs w:val="24"/>
        </w:rPr>
        <w:t xml:space="preserve">a mean of 3.64 and a standard deviation 0.488.  </w:t>
      </w:r>
      <w:r>
        <w:rPr>
          <w:rFonts w:ascii="Times New Roman" w:hAnsi="Times New Roman"/>
          <w:sz w:val="24"/>
          <w:szCs w:val="24"/>
        </w:rPr>
        <w:t xml:space="preserve">Further, the staffs strongly agree that </w:t>
      </w:r>
      <w:r w:rsidRPr="002B39E1">
        <w:rPr>
          <w:rFonts w:ascii="Times New Roman" w:hAnsi="Times New Roman"/>
          <w:sz w:val="24"/>
          <w:szCs w:val="24"/>
        </w:rPr>
        <w:t xml:space="preserve">sports and recreation contributes to economic growth of the institution through business investment </w:t>
      </w:r>
      <w:r>
        <w:rPr>
          <w:rFonts w:ascii="Times New Roman" w:hAnsi="Times New Roman"/>
          <w:sz w:val="24"/>
          <w:szCs w:val="24"/>
        </w:rPr>
        <w:t xml:space="preserve">with </w:t>
      </w:r>
      <w:r w:rsidRPr="002B39E1">
        <w:rPr>
          <w:rFonts w:ascii="Times New Roman" w:hAnsi="Times New Roman"/>
          <w:sz w:val="24"/>
          <w:szCs w:val="24"/>
        </w:rPr>
        <w:t>a mean of 3.64 and a standard deviation 0.675</w:t>
      </w:r>
      <w:r>
        <w:rPr>
          <w:rFonts w:ascii="Times New Roman" w:hAnsi="Times New Roman"/>
          <w:sz w:val="24"/>
          <w:szCs w:val="24"/>
        </w:rPr>
        <w:t xml:space="preserve"> and that </w:t>
      </w:r>
      <w:r w:rsidRPr="002B39E1">
        <w:rPr>
          <w:rFonts w:ascii="Times New Roman" w:hAnsi="Times New Roman"/>
          <w:sz w:val="24"/>
          <w:szCs w:val="24"/>
        </w:rPr>
        <w:t xml:space="preserve">sports and recreation creates employment opportunities for staff and students </w:t>
      </w:r>
      <w:r>
        <w:rPr>
          <w:rFonts w:ascii="Times New Roman" w:hAnsi="Times New Roman"/>
          <w:sz w:val="24"/>
          <w:szCs w:val="24"/>
        </w:rPr>
        <w:t xml:space="preserve">with </w:t>
      </w:r>
      <w:r w:rsidRPr="002B39E1">
        <w:rPr>
          <w:rFonts w:ascii="Times New Roman" w:hAnsi="Times New Roman"/>
          <w:sz w:val="24"/>
          <w:szCs w:val="24"/>
        </w:rPr>
        <w:t xml:space="preserve">a mean of 3.54 and a standard deviation 0.576.  </w:t>
      </w:r>
      <w:r>
        <w:rPr>
          <w:rFonts w:ascii="Times New Roman" w:hAnsi="Times New Roman"/>
          <w:sz w:val="24"/>
          <w:szCs w:val="24"/>
        </w:rPr>
        <w:t xml:space="preserve">Additionally, the staffs strongly agree that </w:t>
      </w:r>
      <w:r w:rsidRPr="002B39E1">
        <w:rPr>
          <w:rFonts w:ascii="Times New Roman" w:hAnsi="Times New Roman"/>
          <w:sz w:val="24"/>
          <w:szCs w:val="24"/>
        </w:rPr>
        <w:t xml:space="preserve">Sports and recreational activities enhance the networks of this institution </w:t>
      </w:r>
      <w:r>
        <w:rPr>
          <w:rFonts w:ascii="Times New Roman" w:hAnsi="Times New Roman"/>
          <w:sz w:val="24"/>
          <w:szCs w:val="24"/>
        </w:rPr>
        <w:t xml:space="preserve">with </w:t>
      </w:r>
      <w:r w:rsidRPr="002B39E1">
        <w:rPr>
          <w:rFonts w:ascii="Times New Roman" w:hAnsi="Times New Roman"/>
          <w:sz w:val="24"/>
          <w:szCs w:val="24"/>
        </w:rPr>
        <w:t>a mean of 3.5 and a standard deviation 0.694</w:t>
      </w:r>
      <w:r>
        <w:rPr>
          <w:rFonts w:ascii="Times New Roman" w:hAnsi="Times New Roman"/>
          <w:sz w:val="24"/>
          <w:szCs w:val="24"/>
        </w:rPr>
        <w:t xml:space="preserve"> and that </w:t>
      </w:r>
      <w:r w:rsidRPr="002B39E1">
        <w:rPr>
          <w:rFonts w:ascii="Times New Roman" w:hAnsi="Times New Roman"/>
          <w:sz w:val="24"/>
          <w:szCs w:val="24"/>
        </w:rPr>
        <w:t xml:space="preserve">sport and recreations add to economic output to the university community through commercial activities </w:t>
      </w:r>
      <w:r>
        <w:rPr>
          <w:rFonts w:ascii="Times New Roman" w:hAnsi="Times New Roman"/>
          <w:sz w:val="24"/>
          <w:szCs w:val="24"/>
        </w:rPr>
        <w:t xml:space="preserve">with </w:t>
      </w:r>
      <w:r w:rsidRPr="002B39E1">
        <w:rPr>
          <w:rFonts w:ascii="Times New Roman" w:hAnsi="Times New Roman"/>
          <w:sz w:val="24"/>
          <w:szCs w:val="24"/>
        </w:rPr>
        <w:t xml:space="preserve">a mean of 3.68 and a standard deviation 0.476.  </w:t>
      </w:r>
      <w:r>
        <w:rPr>
          <w:rFonts w:ascii="Times New Roman" w:hAnsi="Times New Roman"/>
          <w:sz w:val="24"/>
          <w:szCs w:val="24"/>
        </w:rPr>
        <w:t xml:space="preserve">Finally, the staffs strongly agree that </w:t>
      </w:r>
      <w:r w:rsidRPr="002B39E1">
        <w:rPr>
          <w:rFonts w:ascii="Times New Roman" w:hAnsi="Times New Roman"/>
          <w:sz w:val="24"/>
          <w:szCs w:val="24"/>
        </w:rPr>
        <w:t xml:space="preserve">participation in sports and recreation helps individuals to avoid healthcare costs </w:t>
      </w:r>
      <w:r>
        <w:rPr>
          <w:rFonts w:ascii="Times New Roman" w:hAnsi="Times New Roman"/>
          <w:sz w:val="24"/>
          <w:szCs w:val="24"/>
        </w:rPr>
        <w:t xml:space="preserve">with </w:t>
      </w:r>
      <w:r w:rsidRPr="002B39E1">
        <w:rPr>
          <w:rFonts w:ascii="Times New Roman" w:hAnsi="Times New Roman"/>
          <w:sz w:val="24"/>
          <w:szCs w:val="24"/>
        </w:rPr>
        <w:t xml:space="preserve">a mean of 3.64 and a standard deviation 0.559.  </w:t>
      </w:r>
    </w:p>
    <w:p w:rsidR="00CF3EA5" w:rsidRPr="002B39E1" w:rsidRDefault="00CF3EA5" w:rsidP="00D35393">
      <w:pPr>
        <w:autoSpaceDE w:val="0"/>
        <w:autoSpaceDN w:val="0"/>
        <w:adjustRightInd w:val="0"/>
        <w:spacing w:line="480" w:lineRule="auto"/>
        <w:ind w:firstLine="720"/>
        <w:rPr>
          <w:rFonts w:ascii="Times New Roman" w:hAnsi="Times New Roman"/>
          <w:sz w:val="24"/>
          <w:szCs w:val="24"/>
        </w:rPr>
      </w:pPr>
    </w:p>
    <w:p w:rsidR="00CF3EA5" w:rsidRDefault="00CF3EA5" w:rsidP="001B332B">
      <w:pPr>
        <w:pStyle w:val="Caption"/>
        <w:rPr>
          <w:rFonts w:ascii="Times New Roman" w:hAnsi="Times New Roman"/>
          <w:b w:val="0"/>
          <w:sz w:val="24"/>
          <w:szCs w:val="24"/>
        </w:rPr>
      </w:pPr>
      <w:bookmarkStart w:id="356" w:name="_Toc528236690"/>
      <w:bookmarkStart w:id="357" w:name="_Toc528285004"/>
      <w:bookmarkStart w:id="358" w:name="_Toc530033133"/>
    </w:p>
    <w:p w:rsidR="00CF3EA5" w:rsidRDefault="00CF3EA5" w:rsidP="001B332B">
      <w:pPr>
        <w:pStyle w:val="Caption"/>
        <w:rPr>
          <w:rFonts w:ascii="Times New Roman" w:hAnsi="Times New Roman"/>
          <w:b w:val="0"/>
          <w:sz w:val="24"/>
          <w:szCs w:val="24"/>
        </w:rPr>
      </w:pPr>
    </w:p>
    <w:p w:rsidR="00CF3EA5" w:rsidRDefault="00CF3EA5" w:rsidP="001B332B">
      <w:pPr>
        <w:pStyle w:val="Caption"/>
        <w:rPr>
          <w:rFonts w:ascii="Times New Roman" w:hAnsi="Times New Roman"/>
          <w:b w:val="0"/>
          <w:sz w:val="24"/>
          <w:szCs w:val="24"/>
        </w:rPr>
      </w:pPr>
    </w:p>
    <w:p w:rsidR="00CF3EA5" w:rsidRDefault="00CF3EA5" w:rsidP="001B332B">
      <w:pPr>
        <w:pStyle w:val="Caption"/>
        <w:rPr>
          <w:rFonts w:ascii="Times New Roman" w:hAnsi="Times New Roman"/>
          <w:b w:val="0"/>
          <w:sz w:val="24"/>
          <w:szCs w:val="24"/>
        </w:rPr>
      </w:pPr>
    </w:p>
    <w:p w:rsidR="00B6288D" w:rsidRPr="002B39E1" w:rsidRDefault="001B332B" w:rsidP="001B332B">
      <w:pPr>
        <w:pStyle w:val="Caption"/>
        <w:rPr>
          <w:rFonts w:ascii="Times New Roman" w:hAnsi="Times New Roman"/>
          <w:b w:val="0"/>
          <w:sz w:val="24"/>
          <w:szCs w:val="24"/>
        </w:rPr>
      </w:pPr>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12</w:t>
      </w:r>
      <w:r w:rsidR="008C51F8" w:rsidRPr="002B39E1">
        <w:rPr>
          <w:rFonts w:ascii="Times New Roman" w:hAnsi="Times New Roman"/>
          <w:b w:val="0"/>
          <w:sz w:val="24"/>
          <w:szCs w:val="24"/>
        </w:rPr>
        <w:fldChar w:fldCharType="end"/>
      </w:r>
    </w:p>
    <w:p w:rsidR="00A551CF" w:rsidRDefault="006F28CF" w:rsidP="00D35393">
      <w:pPr>
        <w:pStyle w:val="Caption"/>
        <w:spacing w:after="0" w:line="240" w:lineRule="auto"/>
        <w:rPr>
          <w:rFonts w:ascii="Times New Roman" w:hAnsi="Times New Roman"/>
          <w:b w:val="0"/>
          <w:i/>
          <w:color w:val="000000"/>
          <w:sz w:val="24"/>
          <w:szCs w:val="24"/>
        </w:rPr>
      </w:pPr>
      <w:r w:rsidRPr="002B39E1">
        <w:rPr>
          <w:rFonts w:ascii="Times New Roman" w:hAnsi="Times New Roman"/>
          <w:b w:val="0"/>
          <w:i/>
          <w:color w:val="000000"/>
          <w:sz w:val="24"/>
          <w:szCs w:val="24"/>
        </w:rPr>
        <w:t xml:space="preserve">Perceived </w:t>
      </w:r>
      <w:r w:rsidR="00A551CF" w:rsidRPr="002B39E1">
        <w:rPr>
          <w:rFonts w:ascii="Times New Roman" w:hAnsi="Times New Roman"/>
          <w:b w:val="0"/>
          <w:i/>
          <w:color w:val="000000"/>
          <w:sz w:val="24"/>
          <w:szCs w:val="24"/>
        </w:rPr>
        <w:t>Impact of sports and recreation on economic development of Staff</w:t>
      </w:r>
      <w:bookmarkEnd w:id="356"/>
      <w:bookmarkEnd w:id="357"/>
      <w:bookmarkEnd w:id="358"/>
    </w:p>
    <w:p w:rsidR="005B61B7" w:rsidRPr="005B61B7" w:rsidRDefault="005B61B7" w:rsidP="005B61B7"/>
    <w:tbl>
      <w:tblPr>
        <w:tblW w:w="8480" w:type="dxa"/>
        <w:tblInd w:w="-20" w:type="dxa"/>
        <w:tblLayout w:type="fixed"/>
        <w:tblCellMar>
          <w:left w:w="0" w:type="dxa"/>
          <w:right w:w="0" w:type="dxa"/>
        </w:tblCellMar>
        <w:tblLook w:val="0000" w:firstRow="0" w:lastRow="0" w:firstColumn="0" w:lastColumn="0" w:noHBand="0" w:noVBand="0"/>
      </w:tblPr>
      <w:tblGrid>
        <w:gridCol w:w="6320"/>
        <w:gridCol w:w="720"/>
        <w:gridCol w:w="1440"/>
      </w:tblGrid>
      <w:tr w:rsidR="00056F79" w:rsidRPr="002B39E1" w:rsidTr="00056F79">
        <w:trPr>
          <w:cantSplit/>
        </w:trPr>
        <w:tc>
          <w:tcPr>
            <w:tcW w:w="6320" w:type="dxa"/>
            <w:tcBorders>
              <w:top w:val="single" w:sz="4" w:space="0" w:color="auto"/>
              <w:bottom w:val="single" w:sz="4" w:space="0" w:color="auto"/>
            </w:tcBorders>
            <w:shd w:val="clear" w:color="auto" w:fill="FFFFFF"/>
            <w:vAlign w:val="bottom"/>
          </w:tcPr>
          <w:p w:rsidR="00056F79" w:rsidRPr="002B39E1" w:rsidRDefault="00056F79" w:rsidP="00572673">
            <w:pPr>
              <w:autoSpaceDE w:val="0"/>
              <w:autoSpaceDN w:val="0"/>
              <w:adjustRightInd w:val="0"/>
              <w:spacing w:line="320" w:lineRule="atLeast"/>
              <w:rPr>
                <w:rFonts w:ascii="Times New Roman" w:hAnsi="Times New Roman"/>
                <w:sz w:val="24"/>
                <w:szCs w:val="24"/>
              </w:rPr>
            </w:pPr>
          </w:p>
        </w:tc>
        <w:tc>
          <w:tcPr>
            <w:tcW w:w="720" w:type="dxa"/>
            <w:tcBorders>
              <w:top w:val="single" w:sz="4" w:space="0" w:color="auto"/>
              <w:bottom w:val="single" w:sz="4" w:space="0" w:color="auto"/>
            </w:tcBorders>
            <w:shd w:val="clear" w:color="auto" w:fill="FFFFFF"/>
            <w:vAlign w:val="bottom"/>
          </w:tcPr>
          <w:p w:rsidR="00056F79" w:rsidRPr="002B39E1" w:rsidRDefault="00056F79" w:rsidP="00572673">
            <w:pPr>
              <w:autoSpaceDE w:val="0"/>
              <w:autoSpaceDN w:val="0"/>
              <w:adjustRightInd w:val="0"/>
              <w:spacing w:line="320" w:lineRule="atLeast"/>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440" w:type="dxa"/>
            <w:tcBorders>
              <w:top w:val="single" w:sz="4" w:space="0" w:color="auto"/>
              <w:bottom w:val="single" w:sz="4" w:space="0" w:color="auto"/>
            </w:tcBorders>
            <w:shd w:val="clear" w:color="auto" w:fill="FFFFFF"/>
            <w:vAlign w:val="bottom"/>
          </w:tcPr>
          <w:p w:rsidR="00056F79" w:rsidRPr="002B39E1" w:rsidRDefault="00056F79" w:rsidP="00572673">
            <w:pPr>
              <w:autoSpaceDE w:val="0"/>
              <w:autoSpaceDN w:val="0"/>
              <w:adjustRightInd w:val="0"/>
              <w:spacing w:line="320" w:lineRule="atLeast"/>
              <w:jc w:val="center"/>
              <w:rPr>
                <w:rFonts w:ascii="Times New Roman" w:hAnsi="Times New Roman"/>
                <w:color w:val="000000"/>
                <w:sz w:val="24"/>
                <w:szCs w:val="24"/>
              </w:rPr>
            </w:pPr>
            <w:r w:rsidRPr="002B39E1">
              <w:rPr>
                <w:rFonts w:ascii="Times New Roman" w:hAnsi="Times New Roman"/>
                <w:color w:val="000000"/>
                <w:sz w:val="24"/>
                <w:szCs w:val="24"/>
              </w:rPr>
              <w:t>Std. Deviation</w:t>
            </w:r>
          </w:p>
        </w:tc>
      </w:tr>
      <w:tr w:rsidR="00056F79" w:rsidRPr="002B39E1" w:rsidTr="00056F79">
        <w:trPr>
          <w:cantSplit/>
        </w:trPr>
        <w:tc>
          <w:tcPr>
            <w:tcW w:w="6320" w:type="dxa"/>
            <w:tcBorders>
              <w:top w:val="single" w:sz="4" w:space="0" w:color="auto"/>
            </w:tcBorders>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 are income-generating activities for the institution.</w:t>
            </w:r>
          </w:p>
        </w:tc>
        <w:tc>
          <w:tcPr>
            <w:tcW w:w="720" w:type="dxa"/>
            <w:tcBorders>
              <w:top w:val="single" w:sz="4" w:space="0" w:color="auto"/>
            </w:tcBorders>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3.57</w:t>
            </w:r>
          </w:p>
        </w:tc>
        <w:tc>
          <w:tcPr>
            <w:tcW w:w="1440" w:type="dxa"/>
            <w:tcBorders>
              <w:top w:val="single" w:sz="4" w:space="0" w:color="auto"/>
            </w:tcBorders>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.573</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recreational activities are sources of income to some students and staff in the institution</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3.64</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.488</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 facilities attract students to join the institution</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3.29</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.763</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Participation in sports and recreation makes workers productive.</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3.29</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.535</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Participation in sports and recreation lessen sick leaves of workers.</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3.25</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.701</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 contribute to social capital.</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3.36</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.621</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 contribute to economic growth of the institution through business investment.</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3.64</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.678</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 create employment opportunities for staff and students.</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3.54</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.576</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recreational activities enhance the networks of this institution.</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3.50</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.694</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Sports and recreation add to economic output to the university community through commercial activities.</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3.68</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.476</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Participation in sports and recreation facilitates better lifestyle that can lead to increased income levels.</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3.00</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.720</w:t>
            </w:r>
          </w:p>
        </w:tc>
      </w:tr>
      <w:tr w:rsidR="00056F79" w:rsidRPr="002B39E1" w:rsidTr="00056F79">
        <w:trPr>
          <w:cantSplit/>
        </w:trPr>
        <w:tc>
          <w:tcPr>
            <w:tcW w:w="6320" w:type="dxa"/>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Participation in sports and recreation helps individuals to avoid healthcare costs.</w:t>
            </w:r>
          </w:p>
        </w:tc>
        <w:tc>
          <w:tcPr>
            <w:tcW w:w="72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3.64</w:t>
            </w:r>
          </w:p>
        </w:tc>
        <w:tc>
          <w:tcPr>
            <w:tcW w:w="1440" w:type="dxa"/>
            <w:shd w:val="clear" w:color="auto" w:fill="FFFFFF"/>
            <w:vAlign w:val="center"/>
          </w:tcPr>
          <w:p w:rsidR="00056F79" w:rsidRPr="002B39E1" w:rsidRDefault="00056F79" w:rsidP="00572673">
            <w:pPr>
              <w:autoSpaceDE w:val="0"/>
              <w:autoSpaceDN w:val="0"/>
              <w:adjustRightInd w:val="0"/>
              <w:spacing w:line="320" w:lineRule="atLeast"/>
              <w:jc w:val="right"/>
              <w:rPr>
                <w:rFonts w:ascii="Times New Roman" w:hAnsi="Times New Roman"/>
                <w:color w:val="000000"/>
                <w:sz w:val="24"/>
                <w:szCs w:val="24"/>
              </w:rPr>
            </w:pPr>
            <w:r w:rsidRPr="002B39E1">
              <w:rPr>
                <w:rFonts w:ascii="Times New Roman" w:hAnsi="Times New Roman"/>
                <w:color w:val="000000"/>
                <w:sz w:val="24"/>
                <w:szCs w:val="24"/>
              </w:rPr>
              <w:t>.559</w:t>
            </w:r>
          </w:p>
        </w:tc>
      </w:tr>
      <w:tr w:rsidR="00056F79" w:rsidRPr="00CF3EA5" w:rsidTr="00056F79">
        <w:trPr>
          <w:cantSplit/>
        </w:trPr>
        <w:tc>
          <w:tcPr>
            <w:tcW w:w="6320" w:type="dxa"/>
            <w:shd w:val="clear" w:color="auto" w:fill="FFFFFF"/>
          </w:tcPr>
          <w:p w:rsidR="00056F79" w:rsidRPr="00CF3EA5" w:rsidRDefault="00056F79" w:rsidP="00572673">
            <w:pPr>
              <w:autoSpaceDE w:val="0"/>
              <w:autoSpaceDN w:val="0"/>
              <w:adjustRightInd w:val="0"/>
              <w:spacing w:line="320" w:lineRule="atLeast"/>
              <w:rPr>
                <w:rFonts w:ascii="Times New Roman" w:hAnsi="Times New Roman"/>
                <w:color w:val="000000"/>
                <w:sz w:val="24"/>
                <w:szCs w:val="24"/>
              </w:rPr>
            </w:pPr>
            <w:r w:rsidRPr="00CF3EA5">
              <w:rPr>
                <w:rFonts w:ascii="Times New Roman" w:hAnsi="Times New Roman"/>
                <w:color w:val="000000"/>
                <w:sz w:val="24"/>
                <w:szCs w:val="24"/>
              </w:rPr>
              <w:t>Effect on economic development</w:t>
            </w:r>
          </w:p>
        </w:tc>
        <w:tc>
          <w:tcPr>
            <w:tcW w:w="720" w:type="dxa"/>
            <w:shd w:val="clear" w:color="auto" w:fill="FFFFFF"/>
            <w:vAlign w:val="center"/>
          </w:tcPr>
          <w:p w:rsidR="00056F79" w:rsidRPr="00CF3EA5" w:rsidRDefault="00056F79" w:rsidP="00572673">
            <w:pPr>
              <w:autoSpaceDE w:val="0"/>
              <w:autoSpaceDN w:val="0"/>
              <w:adjustRightInd w:val="0"/>
              <w:spacing w:line="320" w:lineRule="atLeast"/>
              <w:jc w:val="right"/>
              <w:rPr>
                <w:rFonts w:ascii="Times New Roman" w:hAnsi="Times New Roman"/>
                <w:color w:val="000000"/>
                <w:sz w:val="24"/>
                <w:szCs w:val="24"/>
              </w:rPr>
            </w:pPr>
            <w:r w:rsidRPr="00CF3EA5">
              <w:rPr>
                <w:rFonts w:ascii="Times New Roman" w:hAnsi="Times New Roman"/>
                <w:color w:val="000000"/>
                <w:sz w:val="24"/>
                <w:szCs w:val="24"/>
              </w:rPr>
              <w:t>3.4494</w:t>
            </w:r>
          </w:p>
        </w:tc>
        <w:tc>
          <w:tcPr>
            <w:tcW w:w="1440" w:type="dxa"/>
            <w:shd w:val="clear" w:color="auto" w:fill="FFFFFF"/>
            <w:vAlign w:val="center"/>
          </w:tcPr>
          <w:p w:rsidR="00056F79" w:rsidRPr="00CF3EA5" w:rsidRDefault="00056F79" w:rsidP="00572673">
            <w:pPr>
              <w:autoSpaceDE w:val="0"/>
              <w:autoSpaceDN w:val="0"/>
              <w:adjustRightInd w:val="0"/>
              <w:spacing w:line="320" w:lineRule="atLeast"/>
              <w:jc w:val="right"/>
              <w:rPr>
                <w:rFonts w:ascii="Times New Roman" w:hAnsi="Times New Roman"/>
                <w:color w:val="000000"/>
                <w:sz w:val="24"/>
                <w:szCs w:val="24"/>
              </w:rPr>
            </w:pPr>
            <w:r w:rsidRPr="00CF3EA5">
              <w:rPr>
                <w:rFonts w:ascii="Times New Roman" w:hAnsi="Times New Roman"/>
                <w:color w:val="000000"/>
                <w:sz w:val="24"/>
                <w:szCs w:val="24"/>
              </w:rPr>
              <w:t>.18333</w:t>
            </w:r>
          </w:p>
        </w:tc>
      </w:tr>
      <w:tr w:rsidR="00056F79" w:rsidRPr="002B39E1" w:rsidTr="00056F79">
        <w:trPr>
          <w:cantSplit/>
        </w:trPr>
        <w:tc>
          <w:tcPr>
            <w:tcW w:w="6320" w:type="dxa"/>
            <w:tcBorders>
              <w:bottom w:val="single" w:sz="4" w:space="0" w:color="auto"/>
            </w:tcBorders>
            <w:shd w:val="clear" w:color="auto" w:fill="FFFFFF"/>
          </w:tcPr>
          <w:p w:rsidR="00056F79" w:rsidRPr="002B39E1" w:rsidRDefault="00056F79" w:rsidP="00572673">
            <w:pPr>
              <w:autoSpaceDE w:val="0"/>
              <w:autoSpaceDN w:val="0"/>
              <w:adjustRightInd w:val="0"/>
              <w:spacing w:line="320" w:lineRule="atLeast"/>
              <w:rPr>
                <w:rFonts w:ascii="Times New Roman" w:hAnsi="Times New Roman"/>
                <w:color w:val="000000"/>
                <w:sz w:val="24"/>
                <w:szCs w:val="24"/>
              </w:rPr>
            </w:pPr>
            <w:r w:rsidRPr="002B39E1">
              <w:rPr>
                <w:rFonts w:ascii="Times New Roman" w:hAnsi="Times New Roman"/>
                <w:color w:val="000000"/>
                <w:sz w:val="24"/>
                <w:szCs w:val="24"/>
              </w:rPr>
              <w:t>N = 28</w:t>
            </w:r>
          </w:p>
        </w:tc>
        <w:tc>
          <w:tcPr>
            <w:tcW w:w="720" w:type="dxa"/>
            <w:tcBorders>
              <w:bottom w:val="single" w:sz="4" w:space="0" w:color="auto"/>
            </w:tcBorders>
            <w:shd w:val="clear" w:color="auto" w:fill="FFFFFF"/>
            <w:vAlign w:val="center"/>
          </w:tcPr>
          <w:p w:rsidR="00056F79" w:rsidRPr="002B39E1" w:rsidRDefault="00056F79" w:rsidP="00572673">
            <w:pPr>
              <w:autoSpaceDE w:val="0"/>
              <w:autoSpaceDN w:val="0"/>
              <w:adjustRightInd w:val="0"/>
              <w:spacing w:line="320" w:lineRule="atLeast"/>
              <w:rPr>
                <w:rFonts w:ascii="Times New Roman" w:hAnsi="Times New Roman"/>
                <w:sz w:val="24"/>
                <w:szCs w:val="24"/>
              </w:rPr>
            </w:pPr>
          </w:p>
        </w:tc>
        <w:tc>
          <w:tcPr>
            <w:tcW w:w="1440" w:type="dxa"/>
            <w:tcBorders>
              <w:bottom w:val="single" w:sz="4" w:space="0" w:color="auto"/>
            </w:tcBorders>
            <w:shd w:val="clear" w:color="auto" w:fill="FFFFFF"/>
            <w:vAlign w:val="center"/>
          </w:tcPr>
          <w:p w:rsidR="00056F79" w:rsidRPr="002B39E1" w:rsidRDefault="00056F79" w:rsidP="00572673">
            <w:pPr>
              <w:autoSpaceDE w:val="0"/>
              <w:autoSpaceDN w:val="0"/>
              <w:adjustRightInd w:val="0"/>
              <w:spacing w:line="320" w:lineRule="atLeast"/>
              <w:rPr>
                <w:rFonts w:ascii="Times New Roman" w:hAnsi="Times New Roman"/>
                <w:sz w:val="24"/>
                <w:szCs w:val="24"/>
              </w:rPr>
            </w:pPr>
          </w:p>
        </w:tc>
      </w:tr>
    </w:tbl>
    <w:p w:rsidR="00F605CB" w:rsidRPr="002B39E1" w:rsidRDefault="00F605CB" w:rsidP="007C6256">
      <w:pPr>
        <w:spacing w:line="276" w:lineRule="auto"/>
        <w:rPr>
          <w:rFonts w:ascii="Times New Roman" w:hAnsi="Times New Roman"/>
          <w:b/>
          <w:color w:val="000000"/>
          <w:sz w:val="24"/>
          <w:szCs w:val="24"/>
        </w:rPr>
      </w:pPr>
    </w:p>
    <w:p w:rsidR="00F605CB" w:rsidRDefault="008926E6" w:rsidP="007C6256">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 xml:space="preserve">However, the staffs agree that </w:t>
      </w:r>
      <w:r w:rsidR="00A551CF" w:rsidRPr="002B39E1">
        <w:rPr>
          <w:rFonts w:ascii="Times New Roman" w:hAnsi="Times New Roman"/>
          <w:sz w:val="24"/>
          <w:szCs w:val="24"/>
        </w:rPr>
        <w:t xml:space="preserve">sports and recreation facilities attract students to join the institution </w:t>
      </w:r>
      <w:r>
        <w:rPr>
          <w:rFonts w:ascii="Times New Roman" w:hAnsi="Times New Roman"/>
          <w:sz w:val="24"/>
          <w:szCs w:val="24"/>
        </w:rPr>
        <w:t xml:space="preserve">with </w:t>
      </w:r>
      <w:r w:rsidR="00A551CF" w:rsidRPr="002B39E1">
        <w:rPr>
          <w:rFonts w:ascii="Times New Roman" w:hAnsi="Times New Roman"/>
          <w:sz w:val="24"/>
          <w:szCs w:val="24"/>
        </w:rPr>
        <w:t>a mean of 3.29 and a standard deviation 0.763</w:t>
      </w:r>
      <w:r>
        <w:rPr>
          <w:rFonts w:ascii="Times New Roman" w:hAnsi="Times New Roman"/>
          <w:sz w:val="24"/>
          <w:szCs w:val="24"/>
        </w:rPr>
        <w:t xml:space="preserve"> and that </w:t>
      </w:r>
      <w:r w:rsidR="00A551CF" w:rsidRPr="002B39E1">
        <w:rPr>
          <w:rFonts w:ascii="Times New Roman" w:hAnsi="Times New Roman"/>
          <w:sz w:val="24"/>
          <w:szCs w:val="24"/>
        </w:rPr>
        <w:t xml:space="preserve">participation in sports and recreation makes workers productive </w:t>
      </w:r>
      <w:r>
        <w:rPr>
          <w:rFonts w:ascii="Times New Roman" w:hAnsi="Times New Roman"/>
          <w:sz w:val="24"/>
          <w:szCs w:val="24"/>
        </w:rPr>
        <w:t xml:space="preserve">with </w:t>
      </w:r>
      <w:r w:rsidR="00A551CF" w:rsidRPr="002B39E1">
        <w:rPr>
          <w:rFonts w:ascii="Times New Roman" w:hAnsi="Times New Roman"/>
          <w:sz w:val="24"/>
          <w:szCs w:val="24"/>
        </w:rPr>
        <w:t xml:space="preserve">a mean of 3.29 and a standard deviation 0.535. </w:t>
      </w:r>
      <w:r>
        <w:rPr>
          <w:rFonts w:ascii="Times New Roman" w:hAnsi="Times New Roman"/>
          <w:sz w:val="24"/>
          <w:szCs w:val="24"/>
        </w:rPr>
        <w:t xml:space="preserve">Additionally, the staffs agree that </w:t>
      </w:r>
      <w:r w:rsidR="00A551CF" w:rsidRPr="002B39E1">
        <w:rPr>
          <w:rFonts w:ascii="Times New Roman" w:hAnsi="Times New Roman"/>
          <w:sz w:val="24"/>
          <w:szCs w:val="24"/>
        </w:rPr>
        <w:t xml:space="preserve">participation in sports and recreation lessens sick leaves of workers </w:t>
      </w:r>
      <w:r>
        <w:rPr>
          <w:rFonts w:ascii="Times New Roman" w:hAnsi="Times New Roman"/>
          <w:sz w:val="24"/>
          <w:szCs w:val="24"/>
        </w:rPr>
        <w:t xml:space="preserve">with </w:t>
      </w:r>
      <w:r w:rsidR="00A551CF" w:rsidRPr="002B39E1">
        <w:rPr>
          <w:rFonts w:ascii="Times New Roman" w:hAnsi="Times New Roman"/>
          <w:sz w:val="24"/>
          <w:szCs w:val="24"/>
        </w:rPr>
        <w:t>a mean of 3.25 and a standard deviation 0.721</w:t>
      </w:r>
      <w:r>
        <w:rPr>
          <w:rFonts w:ascii="Times New Roman" w:hAnsi="Times New Roman"/>
          <w:sz w:val="24"/>
          <w:szCs w:val="24"/>
        </w:rPr>
        <w:t xml:space="preserve"> and that </w:t>
      </w:r>
      <w:r w:rsidR="00A551CF" w:rsidRPr="002B39E1">
        <w:rPr>
          <w:rFonts w:ascii="Times New Roman" w:hAnsi="Times New Roman"/>
          <w:sz w:val="24"/>
          <w:szCs w:val="24"/>
        </w:rPr>
        <w:t xml:space="preserve">sports and recreation contributes to social capital </w:t>
      </w:r>
      <w:r>
        <w:rPr>
          <w:rFonts w:ascii="Times New Roman" w:hAnsi="Times New Roman"/>
          <w:sz w:val="24"/>
          <w:szCs w:val="24"/>
        </w:rPr>
        <w:t xml:space="preserve">with </w:t>
      </w:r>
      <w:r w:rsidR="00A551CF" w:rsidRPr="002B39E1">
        <w:rPr>
          <w:rFonts w:ascii="Times New Roman" w:hAnsi="Times New Roman"/>
          <w:sz w:val="24"/>
          <w:szCs w:val="24"/>
        </w:rPr>
        <w:t xml:space="preserve">a mean of 3.36 and a standard deviation 0.621. </w:t>
      </w:r>
      <w:r>
        <w:rPr>
          <w:rFonts w:ascii="Times New Roman" w:hAnsi="Times New Roman"/>
          <w:sz w:val="24"/>
          <w:szCs w:val="24"/>
        </w:rPr>
        <w:t xml:space="preserve">Finally, the staffs agree that </w:t>
      </w:r>
      <w:r w:rsidR="00A551CF" w:rsidRPr="002B39E1">
        <w:rPr>
          <w:rFonts w:ascii="Times New Roman" w:hAnsi="Times New Roman"/>
          <w:sz w:val="24"/>
          <w:szCs w:val="24"/>
        </w:rPr>
        <w:t xml:space="preserve">participation in sports and </w:t>
      </w:r>
      <w:r w:rsidR="00A551CF" w:rsidRPr="002B39E1">
        <w:rPr>
          <w:rFonts w:ascii="Times New Roman" w:hAnsi="Times New Roman"/>
          <w:sz w:val="24"/>
          <w:szCs w:val="24"/>
        </w:rPr>
        <w:lastRenderedPageBreak/>
        <w:t xml:space="preserve">recreation facilitates better lifestyle that can lead to increased income levels </w:t>
      </w:r>
      <w:r>
        <w:rPr>
          <w:rFonts w:ascii="Times New Roman" w:hAnsi="Times New Roman"/>
          <w:sz w:val="24"/>
          <w:szCs w:val="24"/>
        </w:rPr>
        <w:t xml:space="preserve">with </w:t>
      </w:r>
      <w:r w:rsidR="00A551CF" w:rsidRPr="002B39E1">
        <w:rPr>
          <w:rFonts w:ascii="Times New Roman" w:hAnsi="Times New Roman"/>
          <w:sz w:val="24"/>
          <w:szCs w:val="24"/>
        </w:rPr>
        <w:t>a mean of 3.0 and a standard deviation 0.72</w:t>
      </w:r>
      <w:r>
        <w:rPr>
          <w:rFonts w:ascii="Times New Roman" w:hAnsi="Times New Roman"/>
          <w:sz w:val="24"/>
          <w:szCs w:val="24"/>
        </w:rPr>
        <w:t xml:space="preserve">. </w:t>
      </w:r>
    </w:p>
    <w:p w:rsidR="008926E6" w:rsidRDefault="008926E6" w:rsidP="008926E6">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The study, from the analyses presented in both tables 11 and 12, observes that from both the university staffs’ and students’ perspective, sports and recreational activities play a major role in enhancing economic development of an individual. Consequently, it is advisable that organizations embrace and facilitate their employees in engaging in some form of sports and recreation as a means of promoting and enhancing their economic development by promoting some characteristics that enhances their economic development such as appropriate lifestyles, attracting better and competent employees to join the organization and making healthy and physically strong employees to enhance their productivity.</w:t>
      </w:r>
    </w:p>
    <w:p w:rsidR="00EB78B6" w:rsidRPr="002B39E1" w:rsidRDefault="002615A6" w:rsidP="007C6256">
      <w:pPr>
        <w:pStyle w:val="Heading2"/>
        <w:spacing w:before="0" w:after="0"/>
      </w:pPr>
      <w:bookmarkStart w:id="359" w:name="_Toc529809907"/>
      <w:bookmarkStart w:id="360" w:name="_Toc529817804"/>
      <w:bookmarkStart w:id="361" w:name="_Toc531596700"/>
      <w:bookmarkStart w:id="362" w:name="_Toc531596836"/>
      <w:bookmarkStart w:id="363" w:name="_Toc11771866"/>
      <w:r>
        <w:t xml:space="preserve">Research Question </w:t>
      </w:r>
      <w:r w:rsidR="001C4451" w:rsidRPr="002B39E1">
        <w:t>4</w:t>
      </w:r>
      <w:bookmarkEnd w:id="359"/>
      <w:bookmarkEnd w:id="360"/>
      <w:bookmarkEnd w:id="361"/>
      <w:bookmarkEnd w:id="362"/>
      <w:bookmarkEnd w:id="363"/>
    </w:p>
    <w:p w:rsidR="00A551CF" w:rsidRDefault="00BC5ACA" w:rsidP="00572673">
      <w:pPr>
        <w:autoSpaceDE w:val="0"/>
        <w:autoSpaceDN w:val="0"/>
        <w:adjustRightInd w:val="0"/>
        <w:spacing w:line="480" w:lineRule="auto"/>
        <w:ind w:firstLine="720"/>
        <w:rPr>
          <w:rFonts w:ascii="Times New Roman" w:hAnsi="Times New Roman"/>
        </w:rPr>
      </w:pPr>
      <w:r w:rsidRPr="002B39E1">
        <w:rPr>
          <w:rFonts w:ascii="Times New Roman" w:hAnsi="Times New Roman"/>
          <w:sz w:val="24"/>
          <w:szCs w:val="24"/>
        </w:rPr>
        <w:t>This study sought to determine if the</w:t>
      </w:r>
      <w:r w:rsidR="00F605CB" w:rsidRPr="002B39E1">
        <w:rPr>
          <w:rFonts w:ascii="Times New Roman" w:hAnsi="Times New Roman"/>
          <w:sz w:val="24"/>
          <w:szCs w:val="24"/>
        </w:rPr>
        <w:t xml:space="preserve"> perceptions of students and staff on the effect of sports and recreation on social and economic development significantly differ</w:t>
      </w:r>
      <w:r w:rsidRPr="002B39E1">
        <w:rPr>
          <w:rFonts w:ascii="Times New Roman" w:hAnsi="Times New Roman"/>
          <w:sz w:val="24"/>
          <w:szCs w:val="24"/>
        </w:rPr>
        <w:t>s.</w:t>
      </w:r>
      <w:r w:rsidR="00572673" w:rsidRPr="002B39E1">
        <w:rPr>
          <w:rFonts w:ascii="Times New Roman" w:hAnsi="Times New Roman"/>
        </w:rPr>
        <w:t xml:space="preserve"> </w:t>
      </w:r>
    </w:p>
    <w:p w:rsidR="00B6288D" w:rsidRPr="002B39E1" w:rsidRDefault="00572673" w:rsidP="00572673">
      <w:pPr>
        <w:pStyle w:val="Caption"/>
        <w:rPr>
          <w:rFonts w:ascii="Times New Roman" w:hAnsi="Times New Roman"/>
          <w:b w:val="0"/>
          <w:sz w:val="24"/>
          <w:szCs w:val="24"/>
        </w:rPr>
      </w:pPr>
      <w:bookmarkStart w:id="364" w:name="_Toc528236692"/>
      <w:bookmarkStart w:id="365" w:name="_Toc528285006"/>
      <w:bookmarkStart w:id="366" w:name="_Toc530033134"/>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13</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E3EB7" w:rsidRDefault="00A551CF" w:rsidP="00200F4F">
      <w:pPr>
        <w:pStyle w:val="Caption"/>
        <w:spacing w:after="0" w:line="240" w:lineRule="auto"/>
        <w:rPr>
          <w:rFonts w:ascii="Times New Roman" w:hAnsi="Times New Roman"/>
          <w:b w:val="0"/>
          <w:bCs w:val="0"/>
          <w:i/>
          <w:sz w:val="24"/>
          <w:szCs w:val="24"/>
        </w:rPr>
      </w:pPr>
      <w:r w:rsidRPr="002B39E1">
        <w:rPr>
          <w:rFonts w:ascii="Times New Roman" w:hAnsi="Times New Roman"/>
          <w:b w:val="0"/>
          <w:bCs w:val="0"/>
          <w:i/>
          <w:sz w:val="24"/>
          <w:szCs w:val="24"/>
        </w:rPr>
        <w:t>Group Statistic</w:t>
      </w:r>
      <w:bookmarkEnd w:id="364"/>
      <w:bookmarkEnd w:id="365"/>
      <w:bookmarkEnd w:id="366"/>
      <w:r w:rsidR="00D35393">
        <w:rPr>
          <w:rFonts w:ascii="Times New Roman" w:hAnsi="Times New Roman"/>
          <w:b w:val="0"/>
          <w:bCs w:val="0"/>
          <w:i/>
          <w:sz w:val="24"/>
          <w:szCs w:val="24"/>
        </w:rPr>
        <w:t>s</w:t>
      </w:r>
    </w:p>
    <w:p w:rsidR="005B61B7" w:rsidRPr="005B61B7" w:rsidRDefault="005B61B7" w:rsidP="005B61B7"/>
    <w:tbl>
      <w:tblPr>
        <w:tblW w:w="8640" w:type="dxa"/>
        <w:tblLayout w:type="fixed"/>
        <w:tblCellMar>
          <w:left w:w="0" w:type="dxa"/>
          <w:right w:w="0" w:type="dxa"/>
        </w:tblCellMar>
        <w:tblLook w:val="0000" w:firstRow="0" w:lastRow="0" w:firstColumn="0" w:lastColumn="0" w:noHBand="0" w:noVBand="0"/>
      </w:tblPr>
      <w:tblGrid>
        <w:gridCol w:w="3060"/>
        <w:gridCol w:w="1440"/>
        <w:gridCol w:w="450"/>
        <w:gridCol w:w="900"/>
        <w:gridCol w:w="1451"/>
        <w:gridCol w:w="1339"/>
      </w:tblGrid>
      <w:tr w:rsidR="00A551CF" w:rsidRPr="002B39E1" w:rsidTr="00896BA9">
        <w:trPr>
          <w:cantSplit/>
        </w:trPr>
        <w:tc>
          <w:tcPr>
            <w:tcW w:w="8640" w:type="dxa"/>
            <w:gridSpan w:val="6"/>
            <w:tcBorders>
              <w:top w:val="single" w:sz="4" w:space="0" w:color="auto"/>
              <w:bottom w:val="single" w:sz="4" w:space="0" w:color="auto"/>
            </w:tcBorders>
            <w:shd w:val="clear" w:color="auto" w:fill="FFFFFF"/>
            <w:vAlign w:val="center"/>
          </w:tcPr>
          <w:p w:rsidR="00A551CF" w:rsidRPr="00CF3EA5" w:rsidRDefault="00A551CF" w:rsidP="00EF652D">
            <w:pPr>
              <w:autoSpaceDE w:val="0"/>
              <w:autoSpaceDN w:val="0"/>
              <w:adjustRightInd w:val="0"/>
              <w:spacing w:line="240" w:lineRule="auto"/>
              <w:ind w:right="60"/>
              <w:jc w:val="center"/>
              <w:rPr>
                <w:rFonts w:ascii="Times New Roman" w:hAnsi="Times New Roman"/>
                <w:color w:val="000000"/>
                <w:sz w:val="24"/>
                <w:szCs w:val="24"/>
              </w:rPr>
            </w:pPr>
            <w:r w:rsidRPr="00CF3EA5">
              <w:rPr>
                <w:rFonts w:ascii="Times New Roman" w:hAnsi="Times New Roman"/>
                <w:bCs/>
                <w:color w:val="000000"/>
                <w:sz w:val="24"/>
                <w:szCs w:val="24"/>
              </w:rPr>
              <w:t>Group Statistics</w:t>
            </w:r>
          </w:p>
        </w:tc>
      </w:tr>
      <w:tr w:rsidR="00A551CF" w:rsidRPr="002B39E1" w:rsidTr="006A7346">
        <w:trPr>
          <w:cantSplit/>
        </w:trPr>
        <w:tc>
          <w:tcPr>
            <w:tcW w:w="3060" w:type="dxa"/>
            <w:tcBorders>
              <w:top w:val="single" w:sz="4" w:space="0" w:color="auto"/>
              <w:bottom w:val="single" w:sz="4" w:space="0" w:color="auto"/>
            </w:tcBorders>
          </w:tcPr>
          <w:p w:rsidR="00A551CF" w:rsidRPr="002B39E1" w:rsidRDefault="00A551CF" w:rsidP="00572673">
            <w:pPr>
              <w:autoSpaceDE w:val="0"/>
              <w:autoSpaceDN w:val="0"/>
              <w:adjustRightInd w:val="0"/>
              <w:spacing w:line="320" w:lineRule="atLeast"/>
              <w:rPr>
                <w:rFonts w:ascii="Times New Roman" w:hAnsi="Times New Roman"/>
                <w:color w:val="000000"/>
                <w:sz w:val="24"/>
                <w:szCs w:val="24"/>
              </w:rPr>
            </w:pPr>
          </w:p>
        </w:tc>
        <w:tc>
          <w:tcPr>
            <w:tcW w:w="1440" w:type="dxa"/>
            <w:tcBorders>
              <w:top w:val="single" w:sz="4" w:space="0" w:color="auto"/>
              <w:bottom w:val="single" w:sz="4" w:space="0" w:color="auto"/>
            </w:tcBorders>
            <w:shd w:val="clear" w:color="auto" w:fill="FFFFFF"/>
            <w:vAlign w:val="bottom"/>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Respondents</w:t>
            </w:r>
          </w:p>
        </w:tc>
        <w:tc>
          <w:tcPr>
            <w:tcW w:w="450" w:type="dxa"/>
            <w:tcBorders>
              <w:top w:val="single" w:sz="4" w:space="0" w:color="auto"/>
              <w:bottom w:val="single" w:sz="4" w:space="0" w:color="auto"/>
            </w:tcBorders>
            <w:shd w:val="clear" w:color="auto" w:fill="FFFFFF"/>
            <w:vAlign w:val="bottom"/>
          </w:tcPr>
          <w:p w:rsidR="00A551CF" w:rsidRPr="002B39E1"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900" w:type="dxa"/>
            <w:tcBorders>
              <w:top w:val="single" w:sz="4" w:space="0" w:color="auto"/>
              <w:bottom w:val="single" w:sz="4" w:space="0" w:color="auto"/>
            </w:tcBorders>
            <w:shd w:val="clear" w:color="auto" w:fill="FFFFFF"/>
            <w:vAlign w:val="bottom"/>
          </w:tcPr>
          <w:p w:rsidR="00A551CF" w:rsidRPr="002B39E1"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451" w:type="dxa"/>
            <w:tcBorders>
              <w:top w:val="single" w:sz="4" w:space="0" w:color="auto"/>
              <w:bottom w:val="single" w:sz="4" w:space="0" w:color="auto"/>
            </w:tcBorders>
            <w:shd w:val="clear" w:color="auto" w:fill="FFFFFF"/>
            <w:vAlign w:val="bottom"/>
          </w:tcPr>
          <w:p w:rsidR="00A551CF" w:rsidRPr="002B39E1"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1339" w:type="dxa"/>
            <w:tcBorders>
              <w:top w:val="single" w:sz="4" w:space="0" w:color="auto"/>
              <w:bottom w:val="single" w:sz="4" w:space="0" w:color="auto"/>
            </w:tcBorders>
            <w:shd w:val="clear" w:color="auto" w:fill="FFFFFF"/>
            <w:vAlign w:val="bottom"/>
          </w:tcPr>
          <w:p w:rsidR="00A551CF" w:rsidRPr="002B39E1"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Rank</w:t>
            </w:r>
          </w:p>
        </w:tc>
      </w:tr>
      <w:tr w:rsidR="00A551CF" w:rsidRPr="002B39E1" w:rsidTr="006A7346">
        <w:trPr>
          <w:cantSplit/>
        </w:trPr>
        <w:tc>
          <w:tcPr>
            <w:tcW w:w="3060" w:type="dxa"/>
            <w:vMerge w:val="restart"/>
            <w:tcBorders>
              <w:top w:val="single" w:sz="4" w:space="0" w:color="auto"/>
            </w:tcBorders>
            <w:shd w:val="clear" w:color="auto" w:fill="FFFFFF"/>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440" w:type="dxa"/>
            <w:tcBorders>
              <w:top w:val="single" w:sz="4" w:space="0" w:color="auto"/>
            </w:tcBorders>
            <w:shd w:val="clear" w:color="auto" w:fill="FFFFFF"/>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Students</w:t>
            </w:r>
          </w:p>
        </w:tc>
        <w:tc>
          <w:tcPr>
            <w:tcW w:w="450" w:type="dxa"/>
            <w:tcBorders>
              <w:top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900" w:type="dxa"/>
            <w:tcBorders>
              <w:top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3.2396</w:t>
            </w:r>
          </w:p>
        </w:tc>
        <w:tc>
          <w:tcPr>
            <w:tcW w:w="1451" w:type="dxa"/>
            <w:tcBorders>
              <w:top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.29283</w:t>
            </w:r>
          </w:p>
        </w:tc>
        <w:tc>
          <w:tcPr>
            <w:tcW w:w="1339" w:type="dxa"/>
            <w:tcBorders>
              <w:top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48.80</w:t>
            </w:r>
          </w:p>
        </w:tc>
      </w:tr>
      <w:tr w:rsidR="00A551CF" w:rsidRPr="002B39E1" w:rsidTr="006A7346">
        <w:trPr>
          <w:cantSplit/>
        </w:trPr>
        <w:tc>
          <w:tcPr>
            <w:tcW w:w="3060" w:type="dxa"/>
            <w:vMerge/>
            <w:shd w:val="clear" w:color="auto" w:fill="FFFFFF"/>
          </w:tcPr>
          <w:p w:rsidR="00A551CF" w:rsidRPr="002B39E1" w:rsidRDefault="00A551CF" w:rsidP="00572673">
            <w:pPr>
              <w:autoSpaceDE w:val="0"/>
              <w:autoSpaceDN w:val="0"/>
              <w:adjustRightInd w:val="0"/>
              <w:spacing w:line="320" w:lineRule="atLeast"/>
              <w:rPr>
                <w:rFonts w:ascii="Times New Roman" w:hAnsi="Times New Roman"/>
                <w:color w:val="000000"/>
                <w:sz w:val="24"/>
                <w:szCs w:val="24"/>
              </w:rPr>
            </w:pPr>
          </w:p>
        </w:tc>
        <w:tc>
          <w:tcPr>
            <w:tcW w:w="1440" w:type="dxa"/>
            <w:shd w:val="clear" w:color="auto" w:fill="FFFFFF"/>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Staff</w:t>
            </w:r>
          </w:p>
        </w:tc>
        <w:tc>
          <w:tcPr>
            <w:tcW w:w="450"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900"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3.6821</w:t>
            </w:r>
          </w:p>
        </w:tc>
        <w:tc>
          <w:tcPr>
            <w:tcW w:w="1451"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.18867</w:t>
            </w:r>
          </w:p>
        </w:tc>
        <w:tc>
          <w:tcPr>
            <w:tcW w:w="1339"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96.41</w:t>
            </w:r>
          </w:p>
        </w:tc>
      </w:tr>
      <w:tr w:rsidR="00A551CF" w:rsidRPr="002B39E1" w:rsidTr="006A7346">
        <w:trPr>
          <w:cantSplit/>
        </w:trPr>
        <w:tc>
          <w:tcPr>
            <w:tcW w:w="3060" w:type="dxa"/>
            <w:vMerge w:val="restart"/>
            <w:shd w:val="clear" w:color="auto" w:fill="FFFFFF"/>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1440" w:type="dxa"/>
            <w:shd w:val="clear" w:color="auto" w:fill="FFFFFF"/>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Students</w:t>
            </w:r>
          </w:p>
        </w:tc>
        <w:tc>
          <w:tcPr>
            <w:tcW w:w="450"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900"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3.0769</w:t>
            </w:r>
          </w:p>
        </w:tc>
        <w:tc>
          <w:tcPr>
            <w:tcW w:w="1451"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.26153</w:t>
            </w:r>
          </w:p>
        </w:tc>
        <w:tc>
          <w:tcPr>
            <w:tcW w:w="1339" w:type="dxa"/>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49.43</w:t>
            </w:r>
          </w:p>
        </w:tc>
      </w:tr>
      <w:tr w:rsidR="00A551CF" w:rsidRPr="002B39E1" w:rsidTr="006A7346">
        <w:trPr>
          <w:cantSplit/>
        </w:trPr>
        <w:tc>
          <w:tcPr>
            <w:tcW w:w="3060" w:type="dxa"/>
            <w:vMerge/>
            <w:tcBorders>
              <w:bottom w:val="single" w:sz="4" w:space="0" w:color="auto"/>
            </w:tcBorders>
            <w:shd w:val="clear" w:color="auto" w:fill="FFFFFF"/>
          </w:tcPr>
          <w:p w:rsidR="00A551CF" w:rsidRPr="002B39E1" w:rsidRDefault="00A551CF" w:rsidP="00572673">
            <w:pPr>
              <w:autoSpaceDE w:val="0"/>
              <w:autoSpaceDN w:val="0"/>
              <w:adjustRightInd w:val="0"/>
              <w:spacing w:line="320" w:lineRule="atLeast"/>
              <w:rPr>
                <w:rFonts w:ascii="Times New Roman" w:hAnsi="Times New Roman"/>
                <w:color w:val="000000"/>
                <w:sz w:val="24"/>
                <w:szCs w:val="24"/>
              </w:rPr>
            </w:pPr>
          </w:p>
        </w:tc>
        <w:tc>
          <w:tcPr>
            <w:tcW w:w="1440" w:type="dxa"/>
            <w:tcBorders>
              <w:bottom w:val="single" w:sz="4" w:space="0" w:color="auto"/>
            </w:tcBorders>
            <w:shd w:val="clear" w:color="auto" w:fill="FFFFFF"/>
          </w:tcPr>
          <w:p w:rsidR="00A551CF" w:rsidRPr="002B39E1" w:rsidRDefault="00A551CF" w:rsidP="00572673">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Staff</w:t>
            </w:r>
          </w:p>
        </w:tc>
        <w:tc>
          <w:tcPr>
            <w:tcW w:w="450" w:type="dxa"/>
            <w:tcBorders>
              <w:bottom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w:t>
            </w:r>
          </w:p>
        </w:tc>
        <w:tc>
          <w:tcPr>
            <w:tcW w:w="900" w:type="dxa"/>
            <w:tcBorders>
              <w:bottom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3.4494</w:t>
            </w:r>
          </w:p>
        </w:tc>
        <w:tc>
          <w:tcPr>
            <w:tcW w:w="1451" w:type="dxa"/>
            <w:tcBorders>
              <w:bottom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.18333</w:t>
            </w:r>
          </w:p>
        </w:tc>
        <w:tc>
          <w:tcPr>
            <w:tcW w:w="1339" w:type="dxa"/>
            <w:tcBorders>
              <w:bottom w:val="single" w:sz="4" w:space="0" w:color="auto"/>
            </w:tcBorders>
            <w:shd w:val="clear" w:color="auto" w:fill="FFFFFF"/>
            <w:vAlign w:val="center"/>
          </w:tcPr>
          <w:p w:rsidR="00A551CF" w:rsidRPr="002B39E1"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94.36</w:t>
            </w:r>
          </w:p>
        </w:tc>
      </w:tr>
    </w:tbl>
    <w:p w:rsidR="00A551CF" w:rsidRPr="002B39E1" w:rsidRDefault="00A551CF" w:rsidP="007C6256">
      <w:pPr>
        <w:spacing w:line="480" w:lineRule="auto"/>
        <w:jc w:val="both"/>
        <w:rPr>
          <w:rFonts w:ascii="Times New Roman" w:hAnsi="Times New Roman"/>
          <w:sz w:val="24"/>
          <w:szCs w:val="24"/>
        </w:rPr>
      </w:pPr>
    </w:p>
    <w:p w:rsidR="006A7346" w:rsidRDefault="006A7346" w:rsidP="00572673">
      <w:pPr>
        <w:pStyle w:val="Caption"/>
        <w:rPr>
          <w:rFonts w:ascii="Times New Roman" w:hAnsi="Times New Roman"/>
          <w:b w:val="0"/>
          <w:sz w:val="24"/>
          <w:szCs w:val="24"/>
        </w:rPr>
      </w:pPr>
      <w:bookmarkStart w:id="367" w:name="_Toc530033135"/>
    </w:p>
    <w:p w:rsidR="006A7346" w:rsidRDefault="006A7346" w:rsidP="00572673">
      <w:pPr>
        <w:pStyle w:val="Caption"/>
        <w:rPr>
          <w:rFonts w:ascii="Times New Roman" w:hAnsi="Times New Roman"/>
          <w:b w:val="0"/>
          <w:sz w:val="24"/>
          <w:szCs w:val="24"/>
        </w:rPr>
      </w:pPr>
    </w:p>
    <w:p w:rsidR="006A7346" w:rsidRDefault="006A7346" w:rsidP="00572673">
      <w:pPr>
        <w:pStyle w:val="Caption"/>
        <w:rPr>
          <w:rFonts w:ascii="Times New Roman" w:hAnsi="Times New Roman"/>
          <w:b w:val="0"/>
          <w:sz w:val="24"/>
          <w:szCs w:val="24"/>
        </w:rPr>
      </w:pPr>
    </w:p>
    <w:p w:rsidR="006A7346" w:rsidRDefault="006A7346" w:rsidP="00572673">
      <w:pPr>
        <w:pStyle w:val="Caption"/>
        <w:rPr>
          <w:rFonts w:ascii="Times New Roman" w:hAnsi="Times New Roman"/>
          <w:b w:val="0"/>
          <w:sz w:val="24"/>
          <w:szCs w:val="24"/>
        </w:rPr>
      </w:pPr>
    </w:p>
    <w:p w:rsidR="00B6288D" w:rsidRPr="002B39E1" w:rsidRDefault="00572673" w:rsidP="00572673">
      <w:pPr>
        <w:pStyle w:val="Caption"/>
        <w:rPr>
          <w:rFonts w:ascii="Times New Roman" w:hAnsi="Times New Roman"/>
          <w:b w:val="0"/>
          <w:sz w:val="24"/>
          <w:szCs w:val="24"/>
        </w:rPr>
      </w:pPr>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14</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200F4F">
      <w:pPr>
        <w:pStyle w:val="Caption"/>
        <w:spacing w:after="0" w:line="240" w:lineRule="auto"/>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Test Statistics</w:t>
      </w:r>
      <w:bookmarkEnd w:id="367"/>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2429"/>
        <w:gridCol w:w="2881"/>
        <w:gridCol w:w="3330"/>
      </w:tblGrid>
      <w:tr w:rsidR="00A551CF" w:rsidRPr="00FC2878" w:rsidTr="00896BA9">
        <w:trPr>
          <w:cantSplit/>
        </w:trPr>
        <w:tc>
          <w:tcPr>
            <w:tcW w:w="5000" w:type="pct"/>
            <w:gridSpan w:val="3"/>
            <w:tcBorders>
              <w:top w:val="single" w:sz="4" w:space="0" w:color="auto"/>
              <w:bottom w:val="single" w:sz="4" w:space="0" w:color="auto"/>
            </w:tcBorders>
            <w:shd w:val="clear" w:color="auto" w:fill="FFFFFF"/>
            <w:vAlign w:val="center"/>
          </w:tcPr>
          <w:p w:rsidR="00A551CF" w:rsidRPr="00CF3EA5"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CF3EA5">
              <w:rPr>
                <w:rFonts w:ascii="Times New Roman" w:hAnsi="Times New Roman"/>
                <w:bCs/>
                <w:color w:val="000000"/>
                <w:sz w:val="24"/>
                <w:szCs w:val="24"/>
              </w:rPr>
              <w:t>Test Statistics</w:t>
            </w:r>
          </w:p>
        </w:tc>
      </w:tr>
      <w:tr w:rsidR="00A551CF" w:rsidRPr="00FC2878" w:rsidTr="00FC2878">
        <w:trPr>
          <w:cantSplit/>
        </w:trPr>
        <w:tc>
          <w:tcPr>
            <w:tcW w:w="1406" w:type="pct"/>
            <w:tcBorders>
              <w:top w:val="single" w:sz="4" w:space="0" w:color="auto"/>
              <w:bottom w:val="single" w:sz="4" w:space="0" w:color="auto"/>
            </w:tcBorders>
            <w:shd w:val="clear" w:color="auto" w:fill="FFFFFF"/>
            <w:vAlign w:val="bottom"/>
          </w:tcPr>
          <w:p w:rsidR="00A551CF" w:rsidRPr="00FC2878" w:rsidRDefault="00A551CF" w:rsidP="00572673">
            <w:pPr>
              <w:autoSpaceDE w:val="0"/>
              <w:autoSpaceDN w:val="0"/>
              <w:adjustRightInd w:val="0"/>
              <w:spacing w:line="320" w:lineRule="atLeast"/>
              <w:rPr>
                <w:rFonts w:ascii="Times New Roman" w:hAnsi="Times New Roman"/>
                <w:sz w:val="24"/>
                <w:szCs w:val="24"/>
              </w:rPr>
            </w:pPr>
          </w:p>
        </w:tc>
        <w:tc>
          <w:tcPr>
            <w:tcW w:w="1667" w:type="pct"/>
            <w:tcBorders>
              <w:top w:val="single" w:sz="4" w:space="0" w:color="auto"/>
              <w:bottom w:val="single" w:sz="4" w:space="0" w:color="auto"/>
            </w:tcBorders>
            <w:shd w:val="clear" w:color="auto" w:fill="FFFFFF"/>
            <w:vAlign w:val="bottom"/>
          </w:tcPr>
          <w:p w:rsidR="00A551CF" w:rsidRPr="00FC2878"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FC2878">
              <w:rPr>
                <w:rFonts w:ascii="Times New Roman" w:hAnsi="Times New Roman"/>
                <w:color w:val="000000"/>
                <w:sz w:val="24"/>
                <w:szCs w:val="24"/>
              </w:rPr>
              <w:t>Effect on social development</w:t>
            </w:r>
          </w:p>
        </w:tc>
        <w:tc>
          <w:tcPr>
            <w:tcW w:w="1927" w:type="pct"/>
            <w:tcBorders>
              <w:top w:val="single" w:sz="4" w:space="0" w:color="auto"/>
              <w:bottom w:val="single" w:sz="4" w:space="0" w:color="auto"/>
            </w:tcBorders>
            <w:shd w:val="clear" w:color="auto" w:fill="FFFFFF"/>
            <w:vAlign w:val="bottom"/>
          </w:tcPr>
          <w:p w:rsidR="00A551CF" w:rsidRPr="00FC2878" w:rsidRDefault="00A551CF" w:rsidP="00572673">
            <w:pPr>
              <w:autoSpaceDE w:val="0"/>
              <w:autoSpaceDN w:val="0"/>
              <w:adjustRightInd w:val="0"/>
              <w:spacing w:line="320" w:lineRule="atLeast"/>
              <w:ind w:right="60"/>
              <w:jc w:val="center"/>
              <w:rPr>
                <w:rFonts w:ascii="Times New Roman" w:hAnsi="Times New Roman"/>
                <w:color w:val="000000"/>
                <w:sz w:val="24"/>
                <w:szCs w:val="24"/>
              </w:rPr>
            </w:pPr>
            <w:r w:rsidRPr="00FC2878">
              <w:rPr>
                <w:rFonts w:ascii="Times New Roman" w:hAnsi="Times New Roman"/>
                <w:color w:val="000000"/>
                <w:sz w:val="24"/>
                <w:szCs w:val="24"/>
              </w:rPr>
              <w:t>Effect on economic development</w:t>
            </w:r>
          </w:p>
        </w:tc>
      </w:tr>
      <w:tr w:rsidR="00A551CF" w:rsidRPr="00FC2878" w:rsidTr="00FC2878">
        <w:trPr>
          <w:cantSplit/>
        </w:trPr>
        <w:tc>
          <w:tcPr>
            <w:tcW w:w="1406" w:type="pct"/>
            <w:tcBorders>
              <w:top w:val="single" w:sz="4" w:space="0" w:color="auto"/>
            </w:tcBorders>
            <w:shd w:val="clear" w:color="auto" w:fill="FFFFFF"/>
          </w:tcPr>
          <w:p w:rsidR="00A551CF" w:rsidRPr="00FC2878" w:rsidRDefault="00A551CF" w:rsidP="00572673">
            <w:pPr>
              <w:autoSpaceDE w:val="0"/>
              <w:autoSpaceDN w:val="0"/>
              <w:adjustRightInd w:val="0"/>
              <w:spacing w:line="320" w:lineRule="atLeast"/>
              <w:ind w:right="60"/>
              <w:rPr>
                <w:rFonts w:ascii="Times New Roman" w:hAnsi="Times New Roman"/>
                <w:color w:val="000000"/>
                <w:sz w:val="24"/>
                <w:szCs w:val="24"/>
              </w:rPr>
            </w:pPr>
            <w:r w:rsidRPr="00FC2878">
              <w:rPr>
                <w:rFonts w:ascii="Times New Roman" w:hAnsi="Times New Roman"/>
                <w:color w:val="000000"/>
                <w:sz w:val="24"/>
                <w:szCs w:val="24"/>
              </w:rPr>
              <w:t>Mann-Whitney U</w:t>
            </w:r>
          </w:p>
        </w:tc>
        <w:tc>
          <w:tcPr>
            <w:tcW w:w="1667" w:type="pct"/>
            <w:tcBorders>
              <w:top w:val="single" w:sz="4" w:space="0" w:color="auto"/>
            </w:tcBorders>
            <w:shd w:val="clear" w:color="auto" w:fill="FFFFFF"/>
            <w:vAlign w:val="center"/>
          </w:tcPr>
          <w:p w:rsidR="00A551CF" w:rsidRPr="00FC2878"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FC2878">
              <w:rPr>
                <w:rFonts w:ascii="Times New Roman" w:hAnsi="Times New Roman"/>
                <w:color w:val="000000"/>
                <w:sz w:val="24"/>
                <w:szCs w:val="24"/>
              </w:rPr>
              <w:t>254.500</w:t>
            </w:r>
          </w:p>
        </w:tc>
        <w:tc>
          <w:tcPr>
            <w:tcW w:w="1927" w:type="pct"/>
            <w:tcBorders>
              <w:top w:val="single" w:sz="4" w:space="0" w:color="auto"/>
            </w:tcBorders>
            <w:shd w:val="clear" w:color="auto" w:fill="FFFFFF"/>
            <w:vAlign w:val="center"/>
          </w:tcPr>
          <w:p w:rsidR="00A551CF" w:rsidRPr="00FC2878"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FC2878">
              <w:rPr>
                <w:rFonts w:ascii="Times New Roman" w:hAnsi="Times New Roman"/>
                <w:color w:val="000000"/>
                <w:sz w:val="24"/>
                <w:szCs w:val="24"/>
              </w:rPr>
              <w:t>312.000</w:t>
            </w:r>
          </w:p>
        </w:tc>
      </w:tr>
      <w:tr w:rsidR="00A551CF" w:rsidRPr="00FC2878" w:rsidTr="00FC2878">
        <w:trPr>
          <w:cantSplit/>
        </w:trPr>
        <w:tc>
          <w:tcPr>
            <w:tcW w:w="1406" w:type="pct"/>
            <w:shd w:val="clear" w:color="auto" w:fill="FFFFFF"/>
          </w:tcPr>
          <w:p w:rsidR="00A551CF" w:rsidRPr="00FC2878" w:rsidRDefault="00A551CF" w:rsidP="00572673">
            <w:pPr>
              <w:autoSpaceDE w:val="0"/>
              <w:autoSpaceDN w:val="0"/>
              <w:adjustRightInd w:val="0"/>
              <w:spacing w:line="320" w:lineRule="atLeast"/>
              <w:ind w:right="60"/>
              <w:rPr>
                <w:rFonts w:ascii="Times New Roman" w:hAnsi="Times New Roman"/>
                <w:color w:val="000000"/>
                <w:sz w:val="24"/>
                <w:szCs w:val="24"/>
              </w:rPr>
            </w:pPr>
            <w:r w:rsidRPr="00FC2878">
              <w:rPr>
                <w:rFonts w:ascii="Times New Roman" w:hAnsi="Times New Roman"/>
                <w:color w:val="000000"/>
                <w:sz w:val="24"/>
                <w:szCs w:val="24"/>
              </w:rPr>
              <w:t>Z</w:t>
            </w:r>
          </w:p>
        </w:tc>
        <w:tc>
          <w:tcPr>
            <w:tcW w:w="1667" w:type="pct"/>
            <w:shd w:val="clear" w:color="auto" w:fill="FFFFFF"/>
            <w:vAlign w:val="center"/>
          </w:tcPr>
          <w:p w:rsidR="00A551CF" w:rsidRPr="00FC2878"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FC2878">
              <w:rPr>
                <w:rFonts w:ascii="Times New Roman" w:hAnsi="Times New Roman"/>
                <w:color w:val="000000"/>
                <w:sz w:val="24"/>
                <w:szCs w:val="24"/>
              </w:rPr>
              <w:t>-6.415</w:t>
            </w:r>
          </w:p>
        </w:tc>
        <w:tc>
          <w:tcPr>
            <w:tcW w:w="1927" w:type="pct"/>
            <w:shd w:val="clear" w:color="auto" w:fill="FFFFFF"/>
            <w:vAlign w:val="center"/>
          </w:tcPr>
          <w:p w:rsidR="00A551CF" w:rsidRPr="00FC2878"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FC2878">
              <w:rPr>
                <w:rFonts w:ascii="Times New Roman" w:hAnsi="Times New Roman"/>
                <w:color w:val="000000"/>
                <w:sz w:val="24"/>
                <w:szCs w:val="24"/>
              </w:rPr>
              <w:t>-6.053</w:t>
            </w:r>
          </w:p>
        </w:tc>
      </w:tr>
      <w:tr w:rsidR="00A551CF" w:rsidRPr="00FC2878" w:rsidTr="00FC2878">
        <w:trPr>
          <w:cantSplit/>
        </w:trPr>
        <w:tc>
          <w:tcPr>
            <w:tcW w:w="1406" w:type="pct"/>
            <w:tcBorders>
              <w:bottom w:val="single" w:sz="4" w:space="0" w:color="auto"/>
            </w:tcBorders>
            <w:shd w:val="clear" w:color="auto" w:fill="FFFFFF"/>
          </w:tcPr>
          <w:p w:rsidR="00A551CF" w:rsidRPr="00FC2878" w:rsidRDefault="00A551CF" w:rsidP="00572673">
            <w:pPr>
              <w:autoSpaceDE w:val="0"/>
              <w:autoSpaceDN w:val="0"/>
              <w:adjustRightInd w:val="0"/>
              <w:spacing w:line="320" w:lineRule="atLeast"/>
              <w:ind w:right="60"/>
              <w:rPr>
                <w:rFonts w:ascii="Times New Roman" w:hAnsi="Times New Roman"/>
                <w:color w:val="000000"/>
                <w:sz w:val="24"/>
                <w:szCs w:val="24"/>
              </w:rPr>
            </w:pPr>
            <w:r w:rsidRPr="00FC2878">
              <w:rPr>
                <w:rFonts w:ascii="Times New Roman" w:hAnsi="Times New Roman"/>
                <w:color w:val="000000"/>
                <w:sz w:val="24"/>
                <w:szCs w:val="24"/>
              </w:rPr>
              <w:t>Asymp. Sig. (2-tailed)</w:t>
            </w:r>
          </w:p>
        </w:tc>
        <w:tc>
          <w:tcPr>
            <w:tcW w:w="1667" w:type="pct"/>
            <w:tcBorders>
              <w:bottom w:val="single" w:sz="4" w:space="0" w:color="auto"/>
            </w:tcBorders>
            <w:shd w:val="clear" w:color="auto" w:fill="FFFFFF"/>
            <w:vAlign w:val="center"/>
          </w:tcPr>
          <w:p w:rsidR="00A551CF" w:rsidRPr="00FC2878"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FC2878">
              <w:rPr>
                <w:rFonts w:ascii="Times New Roman" w:hAnsi="Times New Roman"/>
                <w:color w:val="000000"/>
                <w:sz w:val="24"/>
                <w:szCs w:val="24"/>
              </w:rPr>
              <w:t>.000*</w:t>
            </w:r>
          </w:p>
        </w:tc>
        <w:tc>
          <w:tcPr>
            <w:tcW w:w="1927" w:type="pct"/>
            <w:tcBorders>
              <w:bottom w:val="single" w:sz="4" w:space="0" w:color="auto"/>
            </w:tcBorders>
            <w:shd w:val="clear" w:color="auto" w:fill="FFFFFF"/>
            <w:vAlign w:val="center"/>
          </w:tcPr>
          <w:p w:rsidR="00A551CF" w:rsidRPr="00FC2878" w:rsidRDefault="00A551CF" w:rsidP="00572673">
            <w:pPr>
              <w:autoSpaceDE w:val="0"/>
              <w:autoSpaceDN w:val="0"/>
              <w:adjustRightInd w:val="0"/>
              <w:spacing w:line="320" w:lineRule="atLeast"/>
              <w:ind w:right="60"/>
              <w:jc w:val="right"/>
              <w:rPr>
                <w:rFonts w:ascii="Times New Roman" w:hAnsi="Times New Roman"/>
                <w:color w:val="000000"/>
                <w:sz w:val="24"/>
                <w:szCs w:val="24"/>
              </w:rPr>
            </w:pPr>
            <w:r w:rsidRPr="00FC2878">
              <w:rPr>
                <w:rFonts w:ascii="Times New Roman" w:hAnsi="Times New Roman"/>
                <w:color w:val="000000"/>
                <w:sz w:val="24"/>
                <w:szCs w:val="24"/>
              </w:rPr>
              <w:t>.000*</w:t>
            </w:r>
          </w:p>
        </w:tc>
      </w:tr>
    </w:tbl>
    <w:p w:rsidR="00A551CF" w:rsidRPr="002B39E1" w:rsidRDefault="00A551CF" w:rsidP="00BC41D5">
      <w:pPr>
        <w:spacing w:before="240" w:line="480" w:lineRule="auto"/>
        <w:ind w:firstLine="720"/>
        <w:jc w:val="both"/>
        <w:rPr>
          <w:rFonts w:ascii="Times New Roman" w:hAnsi="Times New Roman"/>
          <w:b/>
          <w:sz w:val="24"/>
          <w:szCs w:val="24"/>
        </w:rPr>
      </w:pPr>
      <w:r w:rsidRPr="002B39E1">
        <w:rPr>
          <w:rFonts w:ascii="Times New Roman" w:hAnsi="Times New Roman"/>
          <w:b/>
          <w:sz w:val="24"/>
          <w:szCs w:val="24"/>
        </w:rPr>
        <w:t xml:space="preserve">The perceptions on the effect of sports and recreation on social and economic development of students and staff </w:t>
      </w:r>
    </w:p>
    <w:p w:rsidR="00A551CF" w:rsidRPr="002B39E1" w:rsidRDefault="00236C32" w:rsidP="007C6256">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Both t</w:t>
      </w:r>
      <w:r w:rsidR="001E04DD" w:rsidRPr="002B39E1">
        <w:rPr>
          <w:rFonts w:ascii="Times New Roman" w:hAnsi="Times New Roman"/>
          <w:sz w:val="24"/>
          <w:szCs w:val="24"/>
        </w:rPr>
        <w:t>ables 13 and 14 show</w:t>
      </w:r>
      <w:r w:rsidR="00A551CF" w:rsidRPr="002B39E1">
        <w:rPr>
          <w:rFonts w:ascii="Times New Roman" w:hAnsi="Times New Roman"/>
          <w:sz w:val="24"/>
          <w:szCs w:val="24"/>
        </w:rPr>
        <w:t xml:space="preserve"> that </w:t>
      </w:r>
      <w:r>
        <w:rPr>
          <w:rFonts w:ascii="Times New Roman" w:hAnsi="Times New Roman"/>
          <w:sz w:val="24"/>
          <w:szCs w:val="24"/>
        </w:rPr>
        <w:t>the university s</w:t>
      </w:r>
      <w:r w:rsidR="00A551CF" w:rsidRPr="002B39E1">
        <w:rPr>
          <w:rFonts w:ascii="Times New Roman" w:hAnsi="Times New Roman"/>
          <w:sz w:val="24"/>
          <w:szCs w:val="24"/>
        </w:rPr>
        <w:t>taff</w:t>
      </w:r>
      <w:r>
        <w:rPr>
          <w:rFonts w:ascii="Times New Roman" w:hAnsi="Times New Roman"/>
          <w:sz w:val="24"/>
          <w:szCs w:val="24"/>
        </w:rPr>
        <w:t>s</w:t>
      </w:r>
      <w:r w:rsidR="00A551CF" w:rsidRPr="002B39E1">
        <w:rPr>
          <w:rFonts w:ascii="Times New Roman" w:hAnsi="Times New Roman"/>
          <w:sz w:val="24"/>
          <w:szCs w:val="24"/>
        </w:rPr>
        <w:t xml:space="preserve"> have more positive perceptions on the effect of sports and recreation on social and economic development than students.</w:t>
      </w:r>
      <w:r w:rsidR="0009759C" w:rsidRPr="002B39E1">
        <w:rPr>
          <w:rFonts w:ascii="Times New Roman" w:hAnsi="Times New Roman"/>
          <w:sz w:val="24"/>
          <w:szCs w:val="24"/>
        </w:rPr>
        <w:t xml:space="preserve"> This affirmed Kara and Demirci (2010) and Scott and Munson (1994) who  observed in their studies, people in high income level participated in natural sports more frequently than those in low income level, respectively. </w:t>
      </w:r>
      <w:r w:rsidR="007741B7">
        <w:rPr>
          <w:rFonts w:ascii="Times New Roman" w:hAnsi="Times New Roman"/>
          <w:sz w:val="24"/>
          <w:szCs w:val="24"/>
        </w:rPr>
        <w:t>University members of s</w:t>
      </w:r>
      <w:r w:rsidR="0009759C" w:rsidRPr="002B39E1">
        <w:rPr>
          <w:rFonts w:ascii="Times New Roman" w:hAnsi="Times New Roman"/>
          <w:sz w:val="24"/>
          <w:szCs w:val="24"/>
        </w:rPr>
        <w:t>taff have more income than students and could be the reason why staff had a positive perception. Jackson and Scott (199</w:t>
      </w:r>
      <w:r w:rsidR="00780FB8">
        <w:rPr>
          <w:rFonts w:ascii="Times New Roman" w:hAnsi="Times New Roman"/>
          <w:sz w:val="24"/>
          <w:szCs w:val="24"/>
        </w:rPr>
        <w:t>6</w:t>
      </w:r>
      <w:r w:rsidR="0009759C" w:rsidRPr="002B39E1">
        <w:rPr>
          <w:rFonts w:ascii="Times New Roman" w:hAnsi="Times New Roman"/>
          <w:sz w:val="24"/>
          <w:szCs w:val="24"/>
        </w:rPr>
        <w:t xml:space="preserve">) argued that studies among university students, constrains contribute to students not having a positive perception. </w:t>
      </w:r>
      <w:r w:rsidR="00563606" w:rsidRPr="00563606">
        <w:rPr>
          <w:rFonts w:ascii="Times New Roman" w:hAnsi="Times New Roman"/>
          <w:sz w:val="24"/>
          <w:szCs w:val="24"/>
        </w:rPr>
        <w:t>Shaw, Bonen, and McCabe (1991</w:t>
      </w:r>
      <w:r w:rsidR="0009759C" w:rsidRPr="00563606">
        <w:rPr>
          <w:rFonts w:ascii="Times New Roman" w:hAnsi="Times New Roman"/>
          <w:sz w:val="24"/>
          <w:szCs w:val="24"/>
        </w:rPr>
        <w:t>)</w:t>
      </w:r>
      <w:r w:rsidR="00563606" w:rsidRPr="00563606">
        <w:rPr>
          <w:rFonts w:ascii="Times New Roman" w:hAnsi="Times New Roman"/>
          <w:sz w:val="24"/>
          <w:szCs w:val="24"/>
        </w:rPr>
        <w:t>,</w:t>
      </w:r>
      <w:r w:rsidR="0009759C" w:rsidRPr="00563606">
        <w:rPr>
          <w:rFonts w:ascii="Times New Roman" w:hAnsi="Times New Roman"/>
          <w:sz w:val="24"/>
          <w:szCs w:val="24"/>
        </w:rPr>
        <w:t xml:space="preserve"> </w:t>
      </w:r>
      <w:r w:rsidR="0009759C" w:rsidRPr="002B39E1">
        <w:rPr>
          <w:rFonts w:ascii="Times New Roman" w:hAnsi="Times New Roman"/>
          <w:sz w:val="24"/>
          <w:szCs w:val="24"/>
        </w:rPr>
        <w:t>examined to find the relationship between constraints and frequency of participation in physical activity. The results indicated an existence constrains because other leisure activities and lack of energy.</w:t>
      </w:r>
    </w:p>
    <w:p w:rsidR="00EB78B6" w:rsidRPr="002B39E1" w:rsidRDefault="00EB78B6" w:rsidP="007C6256">
      <w:pPr>
        <w:pStyle w:val="Heading2"/>
        <w:spacing w:before="0" w:after="0"/>
      </w:pPr>
      <w:bookmarkStart w:id="368" w:name="_Toc529809908"/>
      <w:bookmarkStart w:id="369" w:name="_Toc529817805"/>
      <w:bookmarkStart w:id="370" w:name="_Toc531596701"/>
      <w:bookmarkStart w:id="371" w:name="_Toc531596837"/>
      <w:bookmarkStart w:id="372" w:name="_Toc11771867"/>
      <w:r w:rsidRPr="002B39E1">
        <w:t xml:space="preserve">Research </w:t>
      </w:r>
      <w:r w:rsidR="002615A6">
        <w:t xml:space="preserve">Question </w:t>
      </w:r>
      <w:r w:rsidR="001C4451" w:rsidRPr="002B39E1">
        <w:t>5</w:t>
      </w:r>
      <w:bookmarkEnd w:id="368"/>
      <w:bookmarkEnd w:id="369"/>
      <w:bookmarkEnd w:id="370"/>
      <w:bookmarkEnd w:id="371"/>
      <w:bookmarkEnd w:id="372"/>
      <w:r w:rsidR="00F605CB" w:rsidRPr="002B39E1">
        <w:t xml:space="preserve"> </w:t>
      </w:r>
    </w:p>
    <w:p w:rsidR="00441402" w:rsidRPr="00E6456D" w:rsidRDefault="00BC5ACA" w:rsidP="00E6456D">
      <w:pPr>
        <w:autoSpaceDE w:val="0"/>
        <w:autoSpaceDN w:val="0"/>
        <w:adjustRightInd w:val="0"/>
        <w:spacing w:line="480" w:lineRule="auto"/>
        <w:ind w:firstLine="720"/>
        <w:rPr>
          <w:rFonts w:ascii="Times New Roman" w:hAnsi="Times New Roman"/>
        </w:rPr>
      </w:pPr>
      <w:r w:rsidRPr="002B39E1">
        <w:rPr>
          <w:rFonts w:ascii="Times New Roman" w:hAnsi="Times New Roman"/>
          <w:sz w:val="24"/>
          <w:szCs w:val="24"/>
        </w:rPr>
        <w:t>This study sought to determine if the</w:t>
      </w:r>
      <w:r w:rsidR="00F605CB" w:rsidRPr="002B39E1">
        <w:rPr>
          <w:rFonts w:ascii="Times New Roman" w:hAnsi="Times New Roman"/>
          <w:sz w:val="24"/>
          <w:szCs w:val="24"/>
        </w:rPr>
        <w:t xml:space="preserve"> perceptions on the effect of sports and recreation on social and economic development of a) students and b) staff significantly differ when grouped according to demographic characteristics.</w:t>
      </w:r>
    </w:p>
    <w:p w:rsidR="00CF3EA5" w:rsidRDefault="00CF3EA5" w:rsidP="007C6256">
      <w:pPr>
        <w:spacing w:line="480" w:lineRule="auto"/>
        <w:jc w:val="both"/>
        <w:rPr>
          <w:rFonts w:ascii="Times New Roman" w:hAnsi="Times New Roman"/>
          <w:b/>
          <w:sz w:val="24"/>
          <w:szCs w:val="24"/>
        </w:rPr>
      </w:pPr>
    </w:p>
    <w:p w:rsidR="00A551CF" w:rsidRPr="002B39E1" w:rsidRDefault="00A551CF" w:rsidP="007C6256">
      <w:pPr>
        <w:spacing w:line="480" w:lineRule="auto"/>
        <w:jc w:val="both"/>
        <w:rPr>
          <w:rFonts w:ascii="Times New Roman" w:hAnsi="Times New Roman"/>
          <w:i/>
          <w:sz w:val="24"/>
          <w:szCs w:val="24"/>
        </w:rPr>
      </w:pPr>
      <w:r w:rsidRPr="002B39E1">
        <w:rPr>
          <w:rFonts w:ascii="Times New Roman" w:hAnsi="Times New Roman"/>
          <w:b/>
          <w:sz w:val="24"/>
          <w:szCs w:val="24"/>
        </w:rPr>
        <w:lastRenderedPageBreak/>
        <w:t>Comparison by Gender</w:t>
      </w:r>
      <w:r w:rsidR="00A858DC">
        <w:rPr>
          <w:rFonts w:ascii="Times New Roman" w:hAnsi="Times New Roman"/>
          <w:b/>
          <w:sz w:val="24"/>
          <w:szCs w:val="24"/>
        </w:rPr>
        <w:t xml:space="preserve"> of students </w:t>
      </w:r>
    </w:p>
    <w:p w:rsidR="00B6288D" w:rsidRPr="002B39E1" w:rsidRDefault="001E04DD" w:rsidP="001E04DD">
      <w:pPr>
        <w:pStyle w:val="Caption"/>
        <w:rPr>
          <w:rFonts w:ascii="Times New Roman" w:hAnsi="Times New Roman"/>
          <w:b w:val="0"/>
          <w:sz w:val="24"/>
          <w:szCs w:val="24"/>
        </w:rPr>
      </w:pPr>
      <w:bookmarkStart w:id="373" w:name="_Toc528236694"/>
      <w:bookmarkStart w:id="374" w:name="_Toc528285008"/>
      <w:bookmarkStart w:id="375" w:name="_Toc530033136"/>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15</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200F4F">
      <w:pPr>
        <w:pStyle w:val="Caption"/>
        <w:spacing w:after="0" w:line="240" w:lineRule="auto"/>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Group Statistics Comparison by Gender</w:t>
      </w:r>
      <w:bookmarkEnd w:id="373"/>
      <w:bookmarkEnd w:id="374"/>
      <w:bookmarkEnd w:id="375"/>
    </w:p>
    <w:p w:rsidR="005B61B7" w:rsidRPr="005B61B7" w:rsidRDefault="005B61B7" w:rsidP="005B61B7"/>
    <w:tbl>
      <w:tblPr>
        <w:tblW w:w="8820" w:type="dxa"/>
        <w:tblLayout w:type="fixed"/>
        <w:tblCellMar>
          <w:left w:w="0" w:type="dxa"/>
          <w:right w:w="0" w:type="dxa"/>
        </w:tblCellMar>
        <w:tblLook w:val="0000" w:firstRow="0" w:lastRow="0" w:firstColumn="0" w:lastColumn="0" w:noHBand="0" w:noVBand="0"/>
      </w:tblPr>
      <w:tblGrid>
        <w:gridCol w:w="2534"/>
        <w:gridCol w:w="968"/>
        <w:gridCol w:w="1064"/>
        <w:gridCol w:w="1063"/>
        <w:gridCol w:w="1489"/>
        <w:gridCol w:w="1702"/>
      </w:tblGrid>
      <w:tr w:rsidR="00A551CF" w:rsidRPr="002B39E1" w:rsidTr="00896BA9">
        <w:trPr>
          <w:cantSplit/>
        </w:trPr>
        <w:tc>
          <w:tcPr>
            <w:tcW w:w="8820" w:type="dxa"/>
            <w:gridSpan w:val="6"/>
            <w:tcBorders>
              <w:top w:val="single" w:sz="4" w:space="0" w:color="auto"/>
              <w:bottom w:val="single" w:sz="4" w:space="0" w:color="auto"/>
            </w:tcBorders>
            <w:shd w:val="clear" w:color="auto" w:fill="FFFFFF"/>
            <w:vAlign w:val="center"/>
          </w:tcPr>
          <w:p w:rsidR="00A551CF" w:rsidRPr="00CF3EA5" w:rsidRDefault="00A551CF" w:rsidP="001E04DD">
            <w:pPr>
              <w:autoSpaceDE w:val="0"/>
              <w:autoSpaceDN w:val="0"/>
              <w:adjustRightInd w:val="0"/>
              <w:spacing w:line="320" w:lineRule="atLeast"/>
              <w:ind w:right="60"/>
              <w:jc w:val="center"/>
              <w:rPr>
                <w:rFonts w:ascii="Times New Roman" w:hAnsi="Times New Roman"/>
                <w:color w:val="000000"/>
                <w:sz w:val="24"/>
                <w:szCs w:val="24"/>
              </w:rPr>
            </w:pPr>
            <w:r w:rsidRPr="00CF3EA5">
              <w:rPr>
                <w:rFonts w:ascii="Times New Roman" w:hAnsi="Times New Roman"/>
                <w:bCs/>
                <w:color w:val="000000"/>
                <w:sz w:val="24"/>
                <w:szCs w:val="24"/>
              </w:rPr>
              <w:t>Group Statistics</w:t>
            </w:r>
          </w:p>
        </w:tc>
      </w:tr>
      <w:tr w:rsidR="00A551CF" w:rsidRPr="002B39E1" w:rsidTr="00896BA9">
        <w:trPr>
          <w:cantSplit/>
        </w:trPr>
        <w:tc>
          <w:tcPr>
            <w:tcW w:w="2534" w:type="dxa"/>
            <w:tcBorders>
              <w:top w:val="single" w:sz="4" w:space="0" w:color="auto"/>
              <w:bottom w:val="single" w:sz="4" w:space="0" w:color="auto"/>
            </w:tcBorders>
          </w:tcPr>
          <w:p w:rsidR="00A551CF" w:rsidRPr="002B39E1" w:rsidRDefault="00A551CF" w:rsidP="001E04DD">
            <w:pPr>
              <w:autoSpaceDE w:val="0"/>
              <w:autoSpaceDN w:val="0"/>
              <w:adjustRightInd w:val="0"/>
              <w:spacing w:line="320" w:lineRule="atLeast"/>
              <w:rPr>
                <w:rFonts w:ascii="Times New Roman" w:hAnsi="Times New Roman"/>
                <w:color w:val="000000"/>
                <w:sz w:val="24"/>
                <w:szCs w:val="24"/>
              </w:rPr>
            </w:pPr>
          </w:p>
        </w:tc>
        <w:tc>
          <w:tcPr>
            <w:tcW w:w="968" w:type="dxa"/>
            <w:tcBorders>
              <w:top w:val="single" w:sz="4" w:space="0" w:color="auto"/>
              <w:bottom w:val="single" w:sz="4" w:space="0" w:color="auto"/>
            </w:tcBorders>
            <w:shd w:val="clear" w:color="auto" w:fill="FFFFFF"/>
            <w:vAlign w:val="bottom"/>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Gender</w:t>
            </w:r>
          </w:p>
        </w:tc>
        <w:tc>
          <w:tcPr>
            <w:tcW w:w="1064" w:type="dxa"/>
            <w:tcBorders>
              <w:top w:val="single" w:sz="4" w:space="0" w:color="auto"/>
              <w:bottom w:val="single" w:sz="4" w:space="0" w:color="auto"/>
            </w:tcBorders>
            <w:shd w:val="clear" w:color="auto" w:fill="FFFFFF"/>
            <w:vAlign w:val="bottom"/>
          </w:tcPr>
          <w:p w:rsidR="00A551CF" w:rsidRPr="002B39E1" w:rsidRDefault="00A551CF" w:rsidP="001E04D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1063" w:type="dxa"/>
            <w:tcBorders>
              <w:top w:val="single" w:sz="4" w:space="0" w:color="auto"/>
              <w:bottom w:val="single" w:sz="4" w:space="0" w:color="auto"/>
            </w:tcBorders>
            <w:shd w:val="clear" w:color="auto" w:fill="FFFFFF"/>
            <w:vAlign w:val="bottom"/>
          </w:tcPr>
          <w:p w:rsidR="00A551CF" w:rsidRPr="002B39E1" w:rsidRDefault="00A551CF" w:rsidP="001E04D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489" w:type="dxa"/>
            <w:tcBorders>
              <w:top w:val="single" w:sz="4" w:space="0" w:color="auto"/>
              <w:bottom w:val="single" w:sz="4" w:space="0" w:color="auto"/>
            </w:tcBorders>
            <w:shd w:val="clear" w:color="auto" w:fill="FFFFFF"/>
            <w:vAlign w:val="bottom"/>
          </w:tcPr>
          <w:p w:rsidR="00A551CF" w:rsidRPr="002B39E1" w:rsidRDefault="00A551CF" w:rsidP="001E04D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1702" w:type="dxa"/>
            <w:tcBorders>
              <w:top w:val="single" w:sz="4" w:space="0" w:color="auto"/>
              <w:bottom w:val="single" w:sz="4" w:space="0" w:color="auto"/>
            </w:tcBorders>
            <w:shd w:val="clear" w:color="auto" w:fill="FFFFFF"/>
            <w:vAlign w:val="bottom"/>
          </w:tcPr>
          <w:p w:rsidR="00A551CF" w:rsidRPr="002B39E1" w:rsidRDefault="00A551CF" w:rsidP="001E04D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Error Mean</w:t>
            </w:r>
          </w:p>
        </w:tc>
      </w:tr>
      <w:tr w:rsidR="00A551CF" w:rsidRPr="002B39E1" w:rsidTr="00896BA9">
        <w:trPr>
          <w:cantSplit/>
        </w:trPr>
        <w:tc>
          <w:tcPr>
            <w:tcW w:w="2534" w:type="dxa"/>
            <w:vMerge w:val="restart"/>
            <w:tcBorders>
              <w:top w:val="single" w:sz="4" w:space="0" w:color="auto"/>
            </w:tcBorders>
            <w:shd w:val="clear" w:color="auto" w:fill="FFFFFF"/>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968" w:type="dxa"/>
            <w:tcBorders>
              <w:top w:val="single" w:sz="4" w:space="0" w:color="auto"/>
            </w:tcBorders>
            <w:shd w:val="clear" w:color="auto" w:fill="FFFFFF"/>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Male</w:t>
            </w:r>
          </w:p>
        </w:tc>
        <w:tc>
          <w:tcPr>
            <w:tcW w:w="1064" w:type="dxa"/>
            <w:tcBorders>
              <w:top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38</w:t>
            </w:r>
          </w:p>
        </w:tc>
        <w:tc>
          <w:tcPr>
            <w:tcW w:w="1063" w:type="dxa"/>
            <w:tcBorders>
              <w:top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3.2526</w:t>
            </w:r>
          </w:p>
        </w:tc>
        <w:tc>
          <w:tcPr>
            <w:tcW w:w="1489" w:type="dxa"/>
            <w:tcBorders>
              <w:top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.24466</w:t>
            </w:r>
          </w:p>
        </w:tc>
        <w:tc>
          <w:tcPr>
            <w:tcW w:w="1702" w:type="dxa"/>
            <w:tcBorders>
              <w:top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.03969</w:t>
            </w:r>
          </w:p>
        </w:tc>
      </w:tr>
      <w:tr w:rsidR="00A551CF" w:rsidRPr="002B39E1" w:rsidTr="00896BA9">
        <w:trPr>
          <w:cantSplit/>
        </w:trPr>
        <w:tc>
          <w:tcPr>
            <w:tcW w:w="2534" w:type="dxa"/>
            <w:vMerge/>
            <w:shd w:val="clear" w:color="auto" w:fill="FFFFFF"/>
          </w:tcPr>
          <w:p w:rsidR="00A551CF" w:rsidRPr="002B39E1" w:rsidRDefault="00A551CF" w:rsidP="001E04DD">
            <w:pPr>
              <w:autoSpaceDE w:val="0"/>
              <w:autoSpaceDN w:val="0"/>
              <w:adjustRightInd w:val="0"/>
              <w:spacing w:line="320" w:lineRule="atLeast"/>
              <w:rPr>
                <w:rFonts w:ascii="Times New Roman" w:hAnsi="Times New Roman"/>
                <w:color w:val="000000"/>
                <w:sz w:val="24"/>
                <w:szCs w:val="24"/>
              </w:rPr>
            </w:pPr>
          </w:p>
        </w:tc>
        <w:tc>
          <w:tcPr>
            <w:tcW w:w="968" w:type="dxa"/>
            <w:shd w:val="clear" w:color="auto" w:fill="FFFFFF"/>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Female</w:t>
            </w:r>
          </w:p>
        </w:tc>
        <w:tc>
          <w:tcPr>
            <w:tcW w:w="1064"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53</w:t>
            </w:r>
          </w:p>
        </w:tc>
        <w:tc>
          <w:tcPr>
            <w:tcW w:w="1063"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3.2302</w:t>
            </w:r>
          </w:p>
        </w:tc>
        <w:tc>
          <w:tcPr>
            <w:tcW w:w="1489"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.32498</w:t>
            </w:r>
          </w:p>
        </w:tc>
        <w:tc>
          <w:tcPr>
            <w:tcW w:w="1702"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.04464</w:t>
            </w:r>
          </w:p>
        </w:tc>
      </w:tr>
      <w:tr w:rsidR="00A551CF" w:rsidRPr="002B39E1" w:rsidTr="00896BA9">
        <w:trPr>
          <w:cantSplit/>
        </w:trPr>
        <w:tc>
          <w:tcPr>
            <w:tcW w:w="2534" w:type="dxa"/>
            <w:vMerge w:val="restart"/>
            <w:shd w:val="clear" w:color="auto" w:fill="FFFFFF"/>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968" w:type="dxa"/>
            <w:shd w:val="clear" w:color="auto" w:fill="FFFFFF"/>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Male</w:t>
            </w:r>
          </w:p>
        </w:tc>
        <w:tc>
          <w:tcPr>
            <w:tcW w:w="1064"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38</w:t>
            </w:r>
          </w:p>
        </w:tc>
        <w:tc>
          <w:tcPr>
            <w:tcW w:w="1063"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3.1228</w:t>
            </w:r>
          </w:p>
        </w:tc>
        <w:tc>
          <w:tcPr>
            <w:tcW w:w="1489"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.22821</w:t>
            </w:r>
          </w:p>
        </w:tc>
        <w:tc>
          <w:tcPr>
            <w:tcW w:w="1702" w:type="dxa"/>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.03702</w:t>
            </w:r>
          </w:p>
        </w:tc>
      </w:tr>
      <w:tr w:rsidR="00A551CF" w:rsidRPr="002B39E1" w:rsidTr="00896BA9">
        <w:trPr>
          <w:cantSplit/>
        </w:trPr>
        <w:tc>
          <w:tcPr>
            <w:tcW w:w="2534" w:type="dxa"/>
            <w:vMerge/>
            <w:tcBorders>
              <w:bottom w:val="single" w:sz="4" w:space="0" w:color="auto"/>
            </w:tcBorders>
            <w:shd w:val="clear" w:color="auto" w:fill="FFFFFF"/>
          </w:tcPr>
          <w:p w:rsidR="00A551CF" w:rsidRPr="002B39E1" w:rsidRDefault="00A551CF" w:rsidP="001E04DD">
            <w:pPr>
              <w:autoSpaceDE w:val="0"/>
              <w:autoSpaceDN w:val="0"/>
              <w:adjustRightInd w:val="0"/>
              <w:spacing w:line="320" w:lineRule="atLeast"/>
              <w:rPr>
                <w:rFonts w:ascii="Times New Roman" w:hAnsi="Times New Roman"/>
                <w:color w:val="000000"/>
                <w:sz w:val="24"/>
                <w:szCs w:val="24"/>
              </w:rPr>
            </w:pPr>
          </w:p>
        </w:tc>
        <w:tc>
          <w:tcPr>
            <w:tcW w:w="968" w:type="dxa"/>
            <w:tcBorders>
              <w:bottom w:val="single" w:sz="4" w:space="0" w:color="auto"/>
            </w:tcBorders>
            <w:shd w:val="clear" w:color="auto" w:fill="FFFFFF"/>
          </w:tcPr>
          <w:p w:rsidR="00A551CF" w:rsidRPr="002B39E1" w:rsidRDefault="00A551CF" w:rsidP="001E04D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Female</w:t>
            </w:r>
          </w:p>
        </w:tc>
        <w:tc>
          <w:tcPr>
            <w:tcW w:w="1064" w:type="dxa"/>
            <w:tcBorders>
              <w:bottom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53</w:t>
            </w:r>
          </w:p>
        </w:tc>
        <w:tc>
          <w:tcPr>
            <w:tcW w:w="1063" w:type="dxa"/>
            <w:tcBorders>
              <w:bottom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3.0440</w:t>
            </w:r>
          </w:p>
        </w:tc>
        <w:tc>
          <w:tcPr>
            <w:tcW w:w="1489" w:type="dxa"/>
            <w:tcBorders>
              <w:bottom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.28051</w:t>
            </w:r>
          </w:p>
        </w:tc>
        <w:tc>
          <w:tcPr>
            <w:tcW w:w="1702" w:type="dxa"/>
            <w:tcBorders>
              <w:bottom w:val="single" w:sz="4" w:space="0" w:color="auto"/>
            </w:tcBorders>
            <w:shd w:val="clear" w:color="auto" w:fill="FFFFFF"/>
            <w:vAlign w:val="center"/>
          </w:tcPr>
          <w:p w:rsidR="00A551CF" w:rsidRPr="002B39E1" w:rsidRDefault="00A551CF" w:rsidP="001E04D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.03853</w:t>
            </w:r>
          </w:p>
        </w:tc>
      </w:tr>
    </w:tbl>
    <w:p w:rsidR="00B6288D" w:rsidRPr="002B39E1" w:rsidRDefault="001E04DD" w:rsidP="005C2055">
      <w:pPr>
        <w:pStyle w:val="Caption"/>
        <w:spacing w:before="240" w:after="0" w:line="480" w:lineRule="auto"/>
        <w:rPr>
          <w:rFonts w:ascii="Times New Roman" w:hAnsi="Times New Roman"/>
          <w:b w:val="0"/>
          <w:sz w:val="24"/>
          <w:szCs w:val="24"/>
        </w:rPr>
      </w:pPr>
      <w:bookmarkStart w:id="376" w:name="_Toc528236696"/>
      <w:bookmarkStart w:id="377" w:name="_Toc528285010"/>
      <w:bookmarkStart w:id="378" w:name="_Toc530033137"/>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16</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200F4F">
      <w:pPr>
        <w:pStyle w:val="Caption"/>
        <w:spacing w:after="0" w:line="240" w:lineRule="auto"/>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Independent Samples Test Comparison by Gender</w:t>
      </w:r>
      <w:bookmarkEnd w:id="376"/>
      <w:bookmarkEnd w:id="377"/>
      <w:bookmarkEnd w:id="378"/>
    </w:p>
    <w:p w:rsidR="005B61B7" w:rsidRPr="005B61B7" w:rsidRDefault="005B61B7" w:rsidP="005B61B7"/>
    <w:tbl>
      <w:tblPr>
        <w:tblW w:w="5000" w:type="pct"/>
        <w:tblLayout w:type="fixed"/>
        <w:tblCellMar>
          <w:left w:w="0" w:type="dxa"/>
          <w:right w:w="0" w:type="dxa"/>
        </w:tblCellMar>
        <w:tblLook w:val="0000" w:firstRow="0" w:lastRow="0" w:firstColumn="0" w:lastColumn="0" w:noHBand="0" w:noVBand="0"/>
      </w:tblPr>
      <w:tblGrid>
        <w:gridCol w:w="1401"/>
        <w:gridCol w:w="1569"/>
        <w:gridCol w:w="669"/>
        <w:gridCol w:w="831"/>
        <w:gridCol w:w="600"/>
        <w:gridCol w:w="721"/>
        <w:gridCol w:w="674"/>
        <w:gridCol w:w="1085"/>
        <w:gridCol w:w="1090"/>
      </w:tblGrid>
      <w:tr w:rsidR="00A551CF" w:rsidRPr="002B39E1" w:rsidTr="00A858DC">
        <w:trPr>
          <w:cantSplit/>
          <w:trHeight w:val="207"/>
        </w:trPr>
        <w:tc>
          <w:tcPr>
            <w:tcW w:w="1719" w:type="pct"/>
            <w:gridSpan w:val="2"/>
            <w:vMerge w:val="restart"/>
            <w:tcBorders>
              <w:top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rPr>
                <w:rFonts w:ascii="Times New Roman" w:hAnsi="Times New Roman"/>
                <w:color w:val="000000"/>
                <w:sz w:val="24"/>
                <w:szCs w:val="24"/>
              </w:rPr>
            </w:pPr>
          </w:p>
        </w:tc>
        <w:tc>
          <w:tcPr>
            <w:tcW w:w="868" w:type="pct"/>
            <w:gridSpan w:val="2"/>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Levene's Test for Equality of Variances</w:t>
            </w:r>
          </w:p>
        </w:tc>
        <w:tc>
          <w:tcPr>
            <w:tcW w:w="2413" w:type="pct"/>
            <w:gridSpan w:val="5"/>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t-test for Equality of Means</w:t>
            </w:r>
          </w:p>
        </w:tc>
      </w:tr>
      <w:tr w:rsidR="00A551CF" w:rsidRPr="002B39E1" w:rsidTr="00A858DC">
        <w:trPr>
          <w:cantSplit/>
          <w:trHeight w:val="640"/>
        </w:trPr>
        <w:tc>
          <w:tcPr>
            <w:tcW w:w="1719" w:type="pct"/>
            <w:gridSpan w:val="2"/>
            <w:vMerge/>
            <w:tcBorders>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rPr>
                <w:rFonts w:ascii="Times New Roman" w:hAnsi="Times New Roman"/>
                <w:color w:val="000000"/>
                <w:sz w:val="24"/>
                <w:szCs w:val="24"/>
              </w:rPr>
            </w:pPr>
          </w:p>
        </w:tc>
        <w:tc>
          <w:tcPr>
            <w:tcW w:w="387"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F</w:t>
            </w:r>
          </w:p>
        </w:tc>
        <w:tc>
          <w:tcPr>
            <w:tcW w:w="481"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w:t>
            </w:r>
          </w:p>
        </w:tc>
        <w:tc>
          <w:tcPr>
            <w:tcW w:w="347"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t</w:t>
            </w:r>
          </w:p>
        </w:tc>
        <w:tc>
          <w:tcPr>
            <w:tcW w:w="417"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df</w:t>
            </w:r>
          </w:p>
        </w:tc>
        <w:tc>
          <w:tcPr>
            <w:tcW w:w="390"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 (2-tailed)</w:t>
            </w:r>
          </w:p>
        </w:tc>
        <w:tc>
          <w:tcPr>
            <w:tcW w:w="628"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Difference</w:t>
            </w:r>
          </w:p>
        </w:tc>
        <w:tc>
          <w:tcPr>
            <w:tcW w:w="631" w:type="pct"/>
            <w:tcBorders>
              <w:top w:val="single" w:sz="4" w:space="0" w:color="auto"/>
              <w:bottom w:val="single" w:sz="4" w:space="0" w:color="auto"/>
            </w:tcBorders>
            <w:shd w:val="clear" w:color="auto" w:fill="FFFFFF"/>
            <w:vAlign w:val="bottom"/>
          </w:tcPr>
          <w:p w:rsidR="00A551CF" w:rsidRPr="002B39E1" w:rsidRDefault="00A551CF" w:rsidP="002615A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Error Difference</w:t>
            </w:r>
          </w:p>
        </w:tc>
      </w:tr>
      <w:tr w:rsidR="00A551CF" w:rsidRPr="002B39E1" w:rsidTr="00A858DC">
        <w:trPr>
          <w:cantSplit/>
        </w:trPr>
        <w:tc>
          <w:tcPr>
            <w:tcW w:w="811" w:type="pct"/>
            <w:vMerge w:val="restart"/>
            <w:tcBorders>
              <w:top w:val="single" w:sz="4" w:space="0" w:color="auto"/>
            </w:tcBorders>
            <w:shd w:val="clear" w:color="auto" w:fill="FFFFFF"/>
          </w:tcPr>
          <w:p w:rsidR="00A551CF" w:rsidRPr="002B39E1" w:rsidRDefault="00A551CF" w:rsidP="002615A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908" w:type="pct"/>
            <w:tcBorders>
              <w:top w:val="single" w:sz="4" w:space="0" w:color="auto"/>
            </w:tcBorders>
            <w:shd w:val="clear" w:color="auto" w:fill="FFFFFF"/>
          </w:tcPr>
          <w:p w:rsidR="00A551CF" w:rsidRPr="002B39E1" w:rsidRDefault="00A551CF" w:rsidP="002615A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Equal variances not assumed</w:t>
            </w:r>
          </w:p>
        </w:tc>
        <w:tc>
          <w:tcPr>
            <w:tcW w:w="387"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6.231</w:t>
            </w:r>
          </w:p>
        </w:tc>
        <w:tc>
          <w:tcPr>
            <w:tcW w:w="481"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.014</w:t>
            </w:r>
          </w:p>
        </w:tc>
        <w:tc>
          <w:tcPr>
            <w:tcW w:w="347"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.376</w:t>
            </w:r>
          </w:p>
        </w:tc>
        <w:tc>
          <w:tcPr>
            <w:tcW w:w="417"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88.757</w:t>
            </w:r>
          </w:p>
        </w:tc>
        <w:tc>
          <w:tcPr>
            <w:tcW w:w="390"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.708</w:t>
            </w:r>
          </w:p>
        </w:tc>
        <w:tc>
          <w:tcPr>
            <w:tcW w:w="628"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.02244</w:t>
            </w:r>
          </w:p>
        </w:tc>
        <w:tc>
          <w:tcPr>
            <w:tcW w:w="631" w:type="pct"/>
            <w:tcBorders>
              <w:top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.05973</w:t>
            </w:r>
          </w:p>
        </w:tc>
      </w:tr>
      <w:tr w:rsidR="00A551CF" w:rsidRPr="002B39E1" w:rsidTr="00A858DC">
        <w:trPr>
          <w:cantSplit/>
        </w:trPr>
        <w:tc>
          <w:tcPr>
            <w:tcW w:w="811" w:type="pct"/>
            <w:vMerge/>
            <w:shd w:val="clear" w:color="auto" w:fill="FFFFFF"/>
          </w:tcPr>
          <w:p w:rsidR="00A551CF" w:rsidRPr="002B39E1" w:rsidRDefault="00A551CF" w:rsidP="002615A6">
            <w:pPr>
              <w:autoSpaceDE w:val="0"/>
              <w:autoSpaceDN w:val="0"/>
              <w:adjustRightInd w:val="0"/>
              <w:spacing w:line="320" w:lineRule="atLeast"/>
              <w:rPr>
                <w:rFonts w:ascii="Times New Roman" w:hAnsi="Times New Roman"/>
                <w:color w:val="000000"/>
                <w:sz w:val="24"/>
                <w:szCs w:val="24"/>
              </w:rPr>
            </w:pPr>
          </w:p>
        </w:tc>
        <w:tc>
          <w:tcPr>
            <w:tcW w:w="908" w:type="pct"/>
            <w:shd w:val="clear" w:color="auto" w:fill="FFFFFF"/>
          </w:tcPr>
          <w:p w:rsidR="00A551CF" w:rsidRPr="002B39E1" w:rsidRDefault="00A551CF" w:rsidP="002615A6">
            <w:pPr>
              <w:autoSpaceDE w:val="0"/>
              <w:autoSpaceDN w:val="0"/>
              <w:adjustRightInd w:val="0"/>
              <w:spacing w:line="320" w:lineRule="atLeast"/>
              <w:ind w:right="60"/>
              <w:rPr>
                <w:rFonts w:ascii="Times New Roman" w:hAnsi="Times New Roman"/>
                <w:color w:val="000000"/>
                <w:sz w:val="24"/>
                <w:szCs w:val="24"/>
              </w:rPr>
            </w:pPr>
          </w:p>
        </w:tc>
        <w:tc>
          <w:tcPr>
            <w:tcW w:w="387" w:type="pct"/>
            <w:shd w:val="clear" w:color="auto" w:fill="FFFFFF"/>
            <w:vAlign w:val="center"/>
          </w:tcPr>
          <w:p w:rsidR="00A551CF" w:rsidRPr="002B39E1" w:rsidRDefault="00A551CF" w:rsidP="002615A6">
            <w:pPr>
              <w:autoSpaceDE w:val="0"/>
              <w:autoSpaceDN w:val="0"/>
              <w:adjustRightInd w:val="0"/>
              <w:spacing w:line="320" w:lineRule="atLeast"/>
              <w:rPr>
                <w:rFonts w:ascii="Times New Roman" w:hAnsi="Times New Roman"/>
                <w:sz w:val="24"/>
                <w:szCs w:val="24"/>
              </w:rPr>
            </w:pPr>
          </w:p>
        </w:tc>
        <w:tc>
          <w:tcPr>
            <w:tcW w:w="481" w:type="pct"/>
            <w:shd w:val="clear" w:color="auto" w:fill="FFFFFF"/>
            <w:vAlign w:val="center"/>
          </w:tcPr>
          <w:p w:rsidR="00A551CF" w:rsidRPr="002B39E1" w:rsidRDefault="00A551CF" w:rsidP="002615A6">
            <w:pPr>
              <w:autoSpaceDE w:val="0"/>
              <w:autoSpaceDN w:val="0"/>
              <w:adjustRightInd w:val="0"/>
              <w:spacing w:line="320" w:lineRule="atLeast"/>
              <w:rPr>
                <w:rFonts w:ascii="Times New Roman" w:hAnsi="Times New Roman"/>
                <w:sz w:val="24"/>
                <w:szCs w:val="24"/>
              </w:rPr>
            </w:pPr>
          </w:p>
        </w:tc>
        <w:tc>
          <w:tcPr>
            <w:tcW w:w="347"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417"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390"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628"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631"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r>
      <w:tr w:rsidR="00A551CF" w:rsidRPr="002B39E1" w:rsidTr="00A858DC">
        <w:trPr>
          <w:cantSplit/>
        </w:trPr>
        <w:tc>
          <w:tcPr>
            <w:tcW w:w="811" w:type="pct"/>
            <w:vMerge w:val="restart"/>
            <w:tcBorders>
              <w:bottom w:val="single" w:sz="4" w:space="0" w:color="auto"/>
            </w:tcBorders>
            <w:shd w:val="clear" w:color="auto" w:fill="FFFFFF"/>
          </w:tcPr>
          <w:p w:rsidR="00A551CF" w:rsidRPr="002B39E1" w:rsidRDefault="00A551CF" w:rsidP="002615A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908" w:type="pct"/>
            <w:shd w:val="clear" w:color="auto" w:fill="FFFFFF"/>
          </w:tcPr>
          <w:p w:rsidR="00A551CF" w:rsidRPr="002B39E1" w:rsidRDefault="00A551CF" w:rsidP="002615A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Equal variances assumed</w:t>
            </w:r>
          </w:p>
        </w:tc>
        <w:tc>
          <w:tcPr>
            <w:tcW w:w="387"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1.080</w:t>
            </w:r>
          </w:p>
        </w:tc>
        <w:tc>
          <w:tcPr>
            <w:tcW w:w="481"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.301</w:t>
            </w:r>
          </w:p>
        </w:tc>
        <w:tc>
          <w:tcPr>
            <w:tcW w:w="347"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1.425</w:t>
            </w:r>
          </w:p>
        </w:tc>
        <w:tc>
          <w:tcPr>
            <w:tcW w:w="417"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89</w:t>
            </w:r>
          </w:p>
        </w:tc>
        <w:tc>
          <w:tcPr>
            <w:tcW w:w="390"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.158</w:t>
            </w:r>
          </w:p>
        </w:tc>
        <w:tc>
          <w:tcPr>
            <w:tcW w:w="628"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.07878</w:t>
            </w:r>
          </w:p>
        </w:tc>
        <w:tc>
          <w:tcPr>
            <w:tcW w:w="631" w:type="pct"/>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.05528</w:t>
            </w:r>
          </w:p>
        </w:tc>
      </w:tr>
      <w:tr w:rsidR="00A551CF" w:rsidRPr="002B39E1" w:rsidTr="00A858DC">
        <w:trPr>
          <w:cantSplit/>
        </w:trPr>
        <w:tc>
          <w:tcPr>
            <w:tcW w:w="811" w:type="pct"/>
            <w:vMerge/>
            <w:tcBorders>
              <w:top w:val="single" w:sz="4" w:space="0" w:color="auto"/>
              <w:bottom w:val="single" w:sz="4" w:space="0" w:color="auto"/>
            </w:tcBorders>
            <w:shd w:val="clear" w:color="auto" w:fill="FFFFFF"/>
          </w:tcPr>
          <w:p w:rsidR="00A551CF" w:rsidRPr="002B39E1" w:rsidRDefault="00A551CF" w:rsidP="002615A6">
            <w:pPr>
              <w:autoSpaceDE w:val="0"/>
              <w:autoSpaceDN w:val="0"/>
              <w:adjustRightInd w:val="0"/>
              <w:spacing w:line="320" w:lineRule="atLeast"/>
              <w:rPr>
                <w:rFonts w:ascii="Times New Roman" w:hAnsi="Times New Roman"/>
                <w:color w:val="000000"/>
                <w:sz w:val="24"/>
                <w:szCs w:val="24"/>
              </w:rPr>
            </w:pPr>
          </w:p>
        </w:tc>
        <w:tc>
          <w:tcPr>
            <w:tcW w:w="908" w:type="pct"/>
            <w:tcBorders>
              <w:bottom w:val="single" w:sz="4" w:space="0" w:color="auto"/>
            </w:tcBorders>
            <w:shd w:val="clear" w:color="auto" w:fill="FFFFFF"/>
          </w:tcPr>
          <w:p w:rsidR="00A551CF" w:rsidRPr="002B39E1" w:rsidRDefault="00A551CF" w:rsidP="002615A6">
            <w:pPr>
              <w:autoSpaceDE w:val="0"/>
              <w:autoSpaceDN w:val="0"/>
              <w:adjustRightInd w:val="0"/>
              <w:spacing w:line="320" w:lineRule="atLeast"/>
              <w:ind w:right="60"/>
              <w:rPr>
                <w:rFonts w:ascii="Times New Roman" w:hAnsi="Times New Roman"/>
                <w:color w:val="000000"/>
                <w:sz w:val="24"/>
                <w:szCs w:val="24"/>
              </w:rPr>
            </w:pPr>
          </w:p>
        </w:tc>
        <w:tc>
          <w:tcPr>
            <w:tcW w:w="387"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rPr>
                <w:rFonts w:ascii="Times New Roman" w:hAnsi="Times New Roman"/>
                <w:sz w:val="24"/>
                <w:szCs w:val="24"/>
              </w:rPr>
            </w:pPr>
          </w:p>
        </w:tc>
        <w:tc>
          <w:tcPr>
            <w:tcW w:w="481"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rPr>
                <w:rFonts w:ascii="Times New Roman" w:hAnsi="Times New Roman"/>
                <w:sz w:val="24"/>
                <w:szCs w:val="24"/>
              </w:rPr>
            </w:pPr>
          </w:p>
        </w:tc>
        <w:tc>
          <w:tcPr>
            <w:tcW w:w="347"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417"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390"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628"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c>
          <w:tcPr>
            <w:tcW w:w="631" w:type="pct"/>
            <w:tcBorders>
              <w:bottom w:val="single" w:sz="4" w:space="0" w:color="auto"/>
            </w:tcBorders>
            <w:shd w:val="clear" w:color="auto" w:fill="FFFFFF"/>
            <w:vAlign w:val="center"/>
          </w:tcPr>
          <w:p w:rsidR="00A551CF" w:rsidRPr="002B39E1" w:rsidRDefault="00A551CF" w:rsidP="002615A6">
            <w:pPr>
              <w:autoSpaceDE w:val="0"/>
              <w:autoSpaceDN w:val="0"/>
              <w:adjustRightInd w:val="0"/>
              <w:spacing w:line="320" w:lineRule="atLeast"/>
              <w:ind w:right="60"/>
              <w:jc w:val="right"/>
              <w:rPr>
                <w:rFonts w:ascii="Times New Roman" w:hAnsi="Times New Roman"/>
                <w:color w:val="000000"/>
                <w:sz w:val="24"/>
                <w:szCs w:val="24"/>
              </w:rPr>
            </w:pPr>
          </w:p>
        </w:tc>
      </w:tr>
    </w:tbl>
    <w:p w:rsidR="00B746FA" w:rsidRPr="002B39E1" w:rsidRDefault="00B746FA" w:rsidP="007C6256">
      <w:pPr>
        <w:autoSpaceDE w:val="0"/>
        <w:autoSpaceDN w:val="0"/>
        <w:adjustRightInd w:val="0"/>
        <w:spacing w:line="400" w:lineRule="atLeast"/>
        <w:rPr>
          <w:rFonts w:ascii="Times New Roman" w:hAnsi="Times New Roman"/>
          <w:sz w:val="24"/>
          <w:szCs w:val="24"/>
        </w:rPr>
      </w:pPr>
      <w:r w:rsidRPr="002B39E1">
        <w:rPr>
          <w:rFonts w:ascii="Times New Roman" w:hAnsi="Times New Roman"/>
          <w:sz w:val="24"/>
          <w:szCs w:val="24"/>
        </w:rPr>
        <w:t xml:space="preserve">*The difference is significant at .05 levels.  </w:t>
      </w:r>
    </w:p>
    <w:p w:rsidR="00A551CF" w:rsidRPr="002B39E1" w:rsidRDefault="00803D50" w:rsidP="004B1F2F">
      <w:pPr>
        <w:autoSpaceDE w:val="0"/>
        <w:autoSpaceDN w:val="0"/>
        <w:adjustRightInd w:val="0"/>
        <w:spacing w:before="240" w:line="480" w:lineRule="auto"/>
        <w:ind w:firstLine="720"/>
        <w:rPr>
          <w:rFonts w:ascii="Times New Roman" w:hAnsi="Times New Roman"/>
          <w:sz w:val="24"/>
          <w:szCs w:val="24"/>
        </w:rPr>
      </w:pPr>
      <w:r>
        <w:rPr>
          <w:rFonts w:ascii="Times New Roman" w:hAnsi="Times New Roman"/>
          <w:sz w:val="24"/>
          <w:szCs w:val="24"/>
        </w:rPr>
        <w:t>Both t</w:t>
      </w:r>
      <w:r w:rsidR="004B1F2F" w:rsidRPr="002B39E1">
        <w:rPr>
          <w:rFonts w:ascii="Times New Roman" w:hAnsi="Times New Roman"/>
          <w:sz w:val="24"/>
          <w:szCs w:val="24"/>
        </w:rPr>
        <w:t xml:space="preserve">ables 15 and 16 </w:t>
      </w:r>
      <w:r w:rsidR="00A551CF" w:rsidRPr="002B39E1">
        <w:rPr>
          <w:rFonts w:ascii="Times New Roman" w:hAnsi="Times New Roman"/>
          <w:sz w:val="24"/>
          <w:szCs w:val="24"/>
        </w:rPr>
        <w:t xml:space="preserve">show that there is no significant difference between the perceptions of male and female students on </w:t>
      </w:r>
      <w:r w:rsidR="00A551CF" w:rsidRPr="002B39E1">
        <w:rPr>
          <w:rFonts w:ascii="Times New Roman" w:hAnsi="Times New Roman"/>
          <w:color w:val="000000"/>
          <w:sz w:val="24"/>
          <w:szCs w:val="24"/>
        </w:rPr>
        <w:t>the effect of sports and recreation on social and economic development.</w:t>
      </w:r>
      <w:r w:rsidR="0009759C" w:rsidRPr="002B39E1">
        <w:rPr>
          <w:rFonts w:ascii="Times New Roman" w:hAnsi="Times New Roman"/>
          <w:sz w:val="24"/>
          <w:szCs w:val="24"/>
        </w:rPr>
        <w:t xml:space="preserve"> This was a contradiction partly to a study by </w:t>
      </w:r>
      <w:r w:rsidR="008F1DB9">
        <w:rPr>
          <w:rFonts w:ascii="Times New Roman" w:hAnsi="Times New Roman"/>
          <w:sz w:val="24"/>
          <w:szCs w:val="24"/>
        </w:rPr>
        <w:t xml:space="preserve">Cortis et al., </w:t>
      </w:r>
      <w:r w:rsidR="009F6D51" w:rsidRPr="002B39E1">
        <w:rPr>
          <w:rFonts w:ascii="Times New Roman" w:hAnsi="Times New Roman"/>
          <w:sz w:val="24"/>
          <w:szCs w:val="24"/>
        </w:rPr>
        <w:t>(2008</w:t>
      </w:r>
      <w:r w:rsidR="009F6D51">
        <w:rPr>
          <w:rFonts w:ascii="Times New Roman" w:hAnsi="Times New Roman"/>
          <w:sz w:val="24"/>
          <w:szCs w:val="24"/>
        </w:rPr>
        <w:t xml:space="preserve">), </w:t>
      </w:r>
      <w:r w:rsidR="008F1DB9">
        <w:rPr>
          <w:rFonts w:ascii="Times New Roman" w:hAnsi="Times New Roman"/>
          <w:sz w:val="24"/>
          <w:szCs w:val="24"/>
        </w:rPr>
        <w:t xml:space="preserve">who reported that </w:t>
      </w:r>
      <w:r w:rsidR="0009759C" w:rsidRPr="002B39E1">
        <w:rPr>
          <w:rFonts w:ascii="Times New Roman" w:hAnsi="Times New Roman"/>
          <w:sz w:val="24"/>
          <w:szCs w:val="24"/>
        </w:rPr>
        <w:t xml:space="preserve">there was a significant difference between males and females in terms of leadership traits. Males perceived that sports gave them more masculine traits </w:t>
      </w:r>
      <w:r w:rsidR="0009759C" w:rsidRPr="002B39E1">
        <w:rPr>
          <w:rFonts w:ascii="Times New Roman" w:hAnsi="Times New Roman"/>
          <w:sz w:val="24"/>
          <w:szCs w:val="24"/>
        </w:rPr>
        <w:lastRenderedPageBreak/>
        <w:t>than what females perceived. There was no difference, however, between males and females in their perception of femininity leadership traits from sports participation.</w:t>
      </w:r>
    </w:p>
    <w:p w:rsidR="00B6288D" w:rsidRPr="002B39E1" w:rsidRDefault="004B1F2F" w:rsidP="004B1F2F">
      <w:pPr>
        <w:pStyle w:val="Caption"/>
        <w:rPr>
          <w:rFonts w:ascii="Times New Roman" w:hAnsi="Times New Roman"/>
          <w:b w:val="0"/>
          <w:sz w:val="24"/>
          <w:szCs w:val="24"/>
        </w:rPr>
      </w:pPr>
      <w:bookmarkStart w:id="379" w:name="_Toc528236698"/>
      <w:bookmarkStart w:id="380" w:name="_Toc528285012"/>
      <w:bookmarkStart w:id="381" w:name="_Toc530033138"/>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17</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200F4F">
      <w:pPr>
        <w:pStyle w:val="Caption"/>
        <w:spacing w:after="0" w:line="240" w:lineRule="auto"/>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Group Statistics Comparison by Courses of Study</w:t>
      </w:r>
      <w:bookmarkEnd w:id="379"/>
      <w:bookmarkEnd w:id="380"/>
      <w:bookmarkEnd w:id="381"/>
    </w:p>
    <w:p w:rsidR="005B61B7" w:rsidRPr="005B61B7" w:rsidRDefault="005B61B7" w:rsidP="005B61B7"/>
    <w:tbl>
      <w:tblPr>
        <w:tblW w:w="8820" w:type="dxa"/>
        <w:tblLayout w:type="fixed"/>
        <w:tblCellMar>
          <w:left w:w="0" w:type="dxa"/>
          <w:right w:w="0" w:type="dxa"/>
        </w:tblCellMar>
        <w:tblLook w:val="0000" w:firstRow="0" w:lastRow="0" w:firstColumn="0" w:lastColumn="0" w:noHBand="0" w:noVBand="0"/>
      </w:tblPr>
      <w:tblGrid>
        <w:gridCol w:w="1980"/>
        <w:gridCol w:w="2610"/>
        <w:gridCol w:w="360"/>
        <w:gridCol w:w="720"/>
        <w:gridCol w:w="1530"/>
        <w:gridCol w:w="1620"/>
      </w:tblGrid>
      <w:tr w:rsidR="00A551CF" w:rsidRPr="002B39E1" w:rsidTr="005C2055">
        <w:trPr>
          <w:cantSplit/>
        </w:trPr>
        <w:tc>
          <w:tcPr>
            <w:tcW w:w="1980" w:type="dxa"/>
            <w:tcBorders>
              <w:top w:val="single" w:sz="4" w:space="0" w:color="auto"/>
              <w:bottom w:val="single" w:sz="4" w:space="0" w:color="auto"/>
            </w:tcBorders>
          </w:tcPr>
          <w:p w:rsidR="00A551CF" w:rsidRPr="002B39E1" w:rsidRDefault="00A551CF" w:rsidP="00E275D5">
            <w:pPr>
              <w:autoSpaceDE w:val="0"/>
              <w:autoSpaceDN w:val="0"/>
              <w:adjustRightInd w:val="0"/>
              <w:spacing w:line="320" w:lineRule="atLeast"/>
              <w:rPr>
                <w:rFonts w:ascii="Times New Roman" w:hAnsi="Times New Roman"/>
                <w:color w:val="000000"/>
                <w:sz w:val="24"/>
                <w:szCs w:val="18"/>
              </w:rPr>
            </w:pPr>
          </w:p>
        </w:tc>
        <w:tc>
          <w:tcPr>
            <w:tcW w:w="2610"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Course being undertaken</w:t>
            </w:r>
          </w:p>
        </w:tc>
        <w:tc>
          <w:tcPr>
            <w:tcW w:w="360"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N</w:t>
            </w:r>
          </w:p>
        </w:tc>
        <w:tc>
          <w:tcPr>
            <w:tcW w:w="720"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Mean</w:t>
            </w:r>
          </w:p>
        </w:tc>
        <w:tc>
          <w:tcPr>
            <w:tcW w:w="1530"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Std. Deviation</w:t>
            </w:r>
          </w:p>
        </w:tc>
        <w:tc>
          <w:tcPr>
            <w:tcW w:w="1620"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Std. Error Mean</w:t>
            </w:r>
          </w:p>
        </w:tc>
      </w:tr>
      <w:tr w:rsidR="00A551CF" w:rsidRPr="002B39E1" w:rsidTr="005C2055">
        <w:trPr>
          <w:cantSplit/>
        </w:trPr>
        <w:tc>
          <w:tcPr>
            <w:tcW w:w="1980" w:type="dxa"/>
            <w:vMerge w:val="restart"/>
            <w:tcBorders>
              <w:top w:val="single" w:sz="4" w:space="0" w:color="auto"/>
            </w:tcBorders>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Effect on social development</w:t>
            </w:r>
          </w:p>
        </w:tc>
        <w:tc>
          <w:tcPr>
            <w:tcW w:w="2610" w:type="dxa"/>
            <w:tcBorders>
              <w:top w:val="single" w:sz="4" w:space="0" w:color="auto"/>
            </w:tcBorders>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Business Studies</w:t>
            </w:r>
          </w:p>
        </w:tc>
        <w:tc>
          <w:tcPr>
            <w:tcW w:w="360"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42</w:t>
            </w:r>
          </w:p>
        </w:tc>
        <w:tc>
          <w:tcPr>
            <w:tcW w:w="720"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3.3048</w:t>
            </w:r>
          </w:p>
        </w:tc>
        <w:tc>
          <w:tcPr>
            <w:tcW w:w="1530"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.28020</w:t>
            </w:r>
          </w:p>
        </w:tc>
        <w:tc>
          <w:tcPr>
            <w:tcW w:w="1620"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.04324</w:t>
            </w:r>
          </w:p>
        </w:tc>
      </w:tr>
      <w:tr w:rsidR="00A551CF" w:rsidRPr="002B39E1" w:rsidTr="005C2055">
        <w:trPr>
          <w:cantSplit/>
        </w:trPr>
        <w:tc>
          <w:tcPr>
            <w:tcW w:w="1980" w:type="dxa"/>
            <w:vMerge/>
            <w:shd w:val="clear" w:color="auto" w:fill="FFFFFF"/>
          </w:tcPr>
          <w:p w:rsidR="00A551CF" w:rsidRPr="002B39E1" w:rsidRDefault="00A551CF" w:rsidP="00E275D5">
            <w:pPr>
              <w:autoSpaceDE w:val="0"/>
              <w:autoSpaceDN w:val="0"/>
              <w:adjustRightInd w:val="0"/>
              <w:spacing w:line="320" w:lineRule="atLeast"/>
              <w:rPr>
                <w:rFonts w:ascii="Times New Roman" w:hAnsi="Times New Roman"/>
                <w:color w:val="000000"/>
                <w:sz w:val="24"/>
                <w:szCs w:val="18"/>
              </w:rPr>
            </w:pPr>
          </w:p>
        </w:tc>
        <w:tc>
          <w:tcPr>
            <w:tcW w:w="2610" w:type="dxa"/>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Other courses</w:t>
            </w:r>
          </w:p>
        </w:tc>
        <w:tc>
          <w:tcPr>
            <w:tcW w:w="36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49</w:t>
            </w:r>
          </w:p>
        </w:tc>
        <w:tc>
          <w:tcPr>
            <w:tcW w:w="72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3.1837</w:t>
            </w:r>
          </w:p>
        </w:tc>
        <w:tc>
          <w:tcPr>
            <w:tcW w:w="153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.29464</w:t>
            </w:r>
          </w:p>
        </w:tc>
        <w:tc>
          <w:tcPr>
            <w:tcW w:w="162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.04209</w:t>
            </w:r>
          </w:p>
        </w:tc>
      </w:tr>
      <w:tr w:rsidR="00A551CF" w:rsidRPr="002B39E1" w:rsidTr="005C2055">
        <w:trPr>
          <w:cantSplit/>
        </w:trPr>
        <w:tc>
          <w:tcPr>
            <w:tcW w:w="1980" w:type="dxa"/>
            <w:vMerge w:val="restart"/>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Effect on economic development</w:t>
            </w:r>
          </w:p>
        </w:tc>
        <w:tc>
          <w:tcPr>
            <w:tcW w:w="2610" w:type="dxa"/>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Business Studies</w:t>
            </w:r>
          </w:p>
        </w:tc>
        <w:tc>
          <w:tcPr>
            <w:tcW w:w="36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42</w:t>
            </w:r>
          </w:p>
        </w:tc>
        <w:tc>
          <w:tcPr>
            <w:tcW w:w="72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3.1925</w:t>
            </w:r>
          </w:p>
        </w:tc>
        <w:tc>
          <w:tcPr>
            <w:tcW w:w="153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.22503</w:t>
            </w:r>
          </w:p>
        </w:tc>
        <w:tc>
          <w:tcPr>
            <w:tcW w:w="162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.03472</w:t>
            </w:r>
          </w:p>
        </w:tc>
      </w:tr>
      <w:tr w:rsidR="00A551CF" w:rsidRPr="002B39E1" w:rsidTr="005C2055">
        <w:trPr>
          <w:cantSplit/>
        </w:trPr>
        <w:tc>
          <w:tcPr>
            <w:tcW w:w="1980" w:type="dxa"/>
            <w:vMerge/>
            <w:tcBorders>
              <w:bottom w:val="single" w:sz="4" w:space="0" w:color="auto"/>
            </w:tcBorders>
            <w:shd w:val="clear" w:color="auto" w:fill="FFFFFF"/>
          </w:tcPr>
          <w:p w:rsidR="00A551CF" w:rsidRPr="002B39E1" w:rsidRDefault="00A551CF" w:rsidP="00E275D5">
            <w:pPr>
              <w:autoSpaceDE w:val="0"/>
              <w:autoSpaceDN w:val="0"/>
              <w:adjustRightInd w:val="0"/>
              <w:spacing w:line="320" w:lineRule="atLeast"/>
              <w:rPr>
                <w:rFonts w:ascii="Times New Roman" w:hAnsi="Times New Roman"/>
                <w:color w:val="000000"/>
                <w:sz w:val="24"/>
                <w:szCs w:val="18"/>
              </w:rPr>
            </w:pPr>
          </w:p>
        </w:tc>
        <w:tc>
          <w:tcPr>
            <w:tcW w:w="2610" w:type="dxa"/>
            <w:tcBorders>
              <w:bottom w:val="single" w:sz="4" w:space="0" w:color="auto"/>
            </w:tcBorders>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Other courses</w:t>
            </w:r>
          </w:p>
        </w:tc>
        <w:tc>
          <w:tcPr>
            <w:tcW w:w="360" w:type="dxa"/>
            <w:tcBorders>
              <w:bottom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49</w:t>
            </w:r>
          </w:p>
        </w:tc>
        <w:tc>
          <w:tcPr>
            <w:tcW w:w="720" w:type="dxa"/>
            <w:tcBorders>
              <w:bottom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2.9779</w:t>
            </w:r>
          </w:p>
        </w:tc>
        <w:tc>
          <w:tcPr>
            <w:tcW w:w="1530" w:type="dxa"/>
            <w:tcBorders>
              <w:bottom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.25160</w:t>
            </w:r>
          </w:p>
        </w:tc>
        <w:tc>
          <w:tcPr>
            <w:tcW w:w="1620" w:type="dxa"/>
            <w:tcBorders>
              <w:bottom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.03594</w:t>
            </w:r>
          </w:p>
        </w:tc>
      </w:tr>
    </w:tbl>
    <w:p w:rsidR="005B10AF" w:rsidRPr="002B39E1" w:rsidRDefault="005B10AF" w:rsidP="007C6256">
      <w:pPr>
        <w:autoSpaceDE w:val="0"/>
        <w:autoSpaceDN w:val="0"/>
        <w:adjustRightInd w:val="0"/>
        <w:spacing w:line="400" w:lineRule="atLeast"/>
        <w:rPr>
          <w:rFonts w:ascii="Times New Roman" w:hAnsi="Times New Roman"/>
          <w:sz w:val="24"/>
          <w:szCs w:val="24"/>
        </w:rPr>
      </w:pPr>
    </w:p>
    <w:p w:rsidR="00B6288D" w:rsidRPr="002B39E1" w:rsidRDefault="00E275D5" w:rsidP="00E275D5">
      <w:pPr>
        <w:pStyle w:val="Caption"/>
        <w:rPr>
          <w:rFonts w:ascii="Times New Roman" w:hAnsi="Times New Roman"/>
          <w:b w:val="0"/>
          <w:sz w:val="24"/>
          <w:szCs w:val="24"/>
        </w:rPr>
      </w:pPr>
      <w:bookmarkStart w:id="382" w:name="_Toc528236700"/>
      <w:bookmarkStart w:id="383" w:name="_Toc528285014"/>
      <w:bookmarkStart w:id="384" w:name="_Toc530033139"/>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18</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200F4F">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Independent Samples Test</w:t>
      </w:r>
      <w:r w:rsidRPr="002B39E1">
        <w:rPr>
          <w:rFonts w:ascii="Times New Roman" w:hAnsi="Times New Roman"/>
          <w:b w:val="0"/>
          <w:i/>
          <w:sz w:val="24"/>
          <w:szCs w:val="24"/>
        </w:rPr>
        <w:t xml:space="preserve"> </w:t>
      </w:r>
      <w:r w:rsidRPr="002B39E1">
        <w:rPr>
          <w:rFonts w:ascii="Times New Roman" w:hAnsi="Times New Roman"/>
          <w:b w:val="0"/>
          <w:bCs w:val="0"/>
          <w:i/>
          <w:color w:val="000000"/>
          <w:sz w:val="24"/>
          <w:szCs w:val="24"/>
        </w:rPr>
        <w:t>Comparison by Courses of Study</w:t>
      </w:r>
      <w:bookmarkEnd w:id="382"/>
      <w:bookmarkEnd w:id="383"/>
      <w:bookmarkEnd w:id="384"/>
    </w:p>
    <w:p w:rsidR="005B61B7" w:rsidRPr="005B61B7" w:rsidRDefault="005B61B7" w:rsidP="005B61B7"/>
    <w:tbl>
      <w:tblPr>
        <w:tblW w:w="8959" w:type="dxa"/>
        <w:tblInd w:w="-20" w:type="dxa"/>
        <w:tblBorders>
          <w:bottom w:val="single" w:sz="4" w:space="0" w:color="auto"/>
        </w:tblBorders>
        <w:tblLayout w:type="fixed"/>
        <w:tblCellMar>
          <w:left w:w="0" w:type="dxa"/>
          <w:right w:w="0" w:type="dxa"/>
        </w:tblCellMar>
        <w:tblLook w:val="0000" w:firstRow="0" w:lastRow="0" w:firstColumn="0" w:lastColumn="0" w:noHBand="0" w:noVBand="0"/>
      </w:tblPr>
      <w:tblGrid>
        <w:gridCol w:w="1476"/>
        <w:gridCol w:w="1476"/>
        <w:gridCol w:w="898"/>
        <w:gridCol w:w="892"/>
        <w:gridCol w:w="768"/>
        <w:gridCol w:w="749"/>
        <w:gridCol w:w="736"/>
        <w:gridCol w:w="974"/>
        <w:gridCol w:w="990"/>
      </w:tblGrid>
      <w:tr w:rsidR="00A551CF" w:rsidRPr="002B39E1" w:rsidTr="00896BA9">
        <w:trPr>
          <w:cantSplit/>
          <w:trHeight w:val="207"/>
        </w:trPr>
        <w:tc>
          <w:tcPr>
            <w:tcW w:w="2952" w:type="dxa"/>
            <w:gridSpan w:val="2"/>
            <w:vMerge w:val="restart"/>
            <w:tcBorders>
              <w:top w:val="single" w:sz="4" w:space="0" w:color="auto"/>
              <w:bottom w:val="nil"/>
            </w:tcBorders>
            <w:shd w:val="clear" w:color="auto" w:fill="FFFFFF"/>
            <w:vAlign w:val="bottom"/>
          </w:tcPr>
          <w:p w:rsidR="00A551CF" w:rsidRPr="002B39E1" w:rsidRDefault="00A551CF" w:rsidP="00E275D5">
            <w:pPr>
              <w:autoSpaceDE w:val="0"/>
              <w:autoSpaceDN w:val="0"/>
              <w:adjustRightInd w:val="0"/>
              <w:spacing w:line="320" w:lineRule="atLeast"/>
              <w:rPr>
                <w:rFonts w:ascii="Times New Roman" w:hAnsi="Times New Roman"/>
                <w:color w:val="000000"/>
                <w:sz w:val="24"/>
                <w:szCs w:val="24"/>
              </w:rPr>
            </w:pPr>
          </w:p>
        </w:tc>
        <w:tc>
          <w:tcPr>
            <w:tcW w:w="1790" w:type="dxa"/>
            <w:gridSpan w:val="2"/>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Levene's Test for Equality of Variances</w:t>
            </w:r>
          </w:p>
        </w:tc>
        <w:tc>
          <w:tcPr>
            <w:tcW w:w="4217" w:type="dxa"/>
            <w:gridSpan w:val="5"/>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t-test for Equality of Means</w:t>
            </w:r>
          </w:p>
        </w:tc>
      </w:tr>
      <w:tr w:rsidR="00A551CF" w:rsidRPr="002B39E1" w:rsidTr="00896BA9">
        <w:trPr>
          <w:cantSplit/>
          <w:trHeight w:val="640"/>
        </w:trPr>
        <w:tc>
          <w:tcPr>
            <w:tcW w:w="2952" w:type="dxa"/>
            <w:gridSpan w:val="2"/>
            <w:vMerge/>
            <w:tcBorders>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rPr>
                <w:rFonts w:ascii="Times New Roman" w:hAnsi="Times New Roman"/>
                <w:color w:val="000000"/>
                <w:sz w:val="24"/>
                <w:szCs w:val="24"/>
              </w:rPr>
            </w:pPr>
          </w:p>
        </w:tc>
        <w:tc>
          <w:tcPr>
            <w:tcW w:w="898"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F</w:t>
            </w:r>
          </w:p>
        </w:tc>
        <w:tc>
          <w:tcPr>
            <w:tcW w:w="892"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w:t>
            </w:r>
          </w:p>
        </w:tc>
        <w:tc>
          <w:tcPr>
            <w:tcW w:w="768" w:type="dxa"/>
            <w:tcBorders>
              <w:top w:val="single" w:sz="4" w:space="0" w:color="auto"/>
              <w:bottom w:val="single" w:sz="4" w:space="0" w:color="auto"/>
            </w:tcBorders>
            <w:shd w:val="clear" w:color="auto" w:fill="FFFFFF"/>
            <w:vAlign w:val="bottom"/>
          </w:tcPr>
          <w:p w:rsidR="00A551CF" w:rsidRPr="002B39E1" w:rsidRDefault="000478CE"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T</w:t>
            </w:r>
          </w:p>
        </w:tc>
        <w:tc>
          <w:tcPr>
            <w:tcW w:w="749"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df</w:t>
            </w:r>
          </w:p>
        </w:tc>
        <w:tc>
          <w:tcPr>
            <w:tcW w:w="736"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 (2-tailed)</w:t>
            </w:r>
          </w:p>
        </w:tc>
        <w:tc>
          <w:tcPr>
            <w:tcW w:w="974"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Difference</w:t>
            </w:r>
          </w:p>
        </w:tc>
        <w:tc>
          <w:tcPr>
            <w:tcW w:w="990" w:type="dxa"/>
            <w:tcBorders>
              <w:top w:val="single" w:sz="4" w:space="0" w:color="auto"/>
              <w:bottom w:val="single" w:sz="4" w:space="0" w:color="auto"/>
            </w:tcBorders>
            <w:shd w:val="clear" w:color="auto" w:fill="FFFFFF"/>
            <w:vAlign w:val="bottom"/>
          </w:tcPr>
          <w:p w:rsidR="00A551CF" w:rsidRPr="002B39E1" w:rsidRDefault="00A551CF" w:rsidP="00E275D5">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Error Difference</w:t>
            </w:r>
          </w:p>
        </w:tc>
      </w:tr>
      <w:tr w:rsidR="00A551CF" w:rsidRPr="002B39E1" w:rsidTr="00896BA9">
        <w:trPr>
          <w:cantSplit/>
        </w:trPr>
        <w:tc>
          <w:tcPr>
            <w:tcW w:w="1476" w:type="dxa"/>
            <w:vMerge w:val="restart"/>
            <w:tcBorders>
              <w:top w:val="single" w:sz="4" w:space="0" w:color="auto"/>
            </w:tcBorders>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476" w:type="dxa"/>
            <w:tcBorders>
              <w:top w:val="single" w:sz="4" w:space="0" w:color="auto"/>
            </w:tcBorders>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Equal variances assumed</w:t>
            </w:r>
          </w:p>
        </w:tc>
        <w:tc>
          <w:tcPr>
            <w:tcW w:w="898"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.298</w:t>
            </w:r>
          </w:p>
        </w:tc>
        <w:tc>
          <w:tcPr>
            <w:tcW w:w="892"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.586</w:t>
            </w:r>
          </w:p>
        </w:tc>
        <w:tc>
          <w:tcPr>
            <w:tcW w:w="768"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1.999</w:t>
            </w:r>
          </w:p>
        </w:tc>
        <w:tc>
          <w:tcPr>
            <w:tcW w:w="749"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89</w:t>
            </w:r>
          </w:p>
        </w:tc>
        <w:tc>
          <w:tcPr>
            <w:tcW w:w="736"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.049*</w:t>
            </w:r>
          </w:p>
        </w:tc>
        <w:tc>
          <w:tcPr>
            <w:tcW w:w="974"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.12109</w:t>
            </w:r>
          </w:p>
        </w:tc>
        <w:tc>
          <w:tcPr>
            <w:tcW w:w="990" w:type="dxa"/>
            <w:tcBorders>
              <w:top w:val="single" w:sz="4" w:space="0" w:color="auto"/>
            </w:tcBorders>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.06058</w:t>
            </w:r>
          </w:p>
        </w:tc>
      </w:tr>
      <w:tr w:rsidR="00A551CF" w:rsidRPr="002B39E1" w:rsidTr="00896BA9">
        <w:trPr>
          <w:cantSplit/>
        </w:trPr>
        <w:tc>
          <w:tcPr>
            <w:tcW w:w="1476" w:type="dxa"/>
            <w:vMerge/>
            <w:shd w:val="clear" w:color="auto" w:fill="FFFFFF"/>
          </w:tcPr>
          <w:p w:rsidR="00A551CF" w:rsidRPr="002B39E1" w:rsidRDefault="00A551CF" w:rsidP="00E275D5">
            <w:pPr>
              <w:autoSpaceDE w:val="0"/>
              <w:autoSpaceDN w:val="0"/>
              <w:adjustRightInd w:val="0"/>
              <w:spacing w:line="320" w:lineRule="atLeast"/>
              <w:rPr>
                <w:rFonts w:ascii="Times New Roman" w:hAnsi="Times New Roman"/>
                <w:color w:val="000000"/>
                <w:sz w:val="24"/>
                <w:szCs w:val="24"/>
              </w:rPr>
            </w:pPr>
          </w:p>
        </w:tc>
        <w:tc>
          <w:tcPr>
            <w:tcW w:w="1476" w:type="dxa"/>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24"/>
              </w:rPr>
            </w:pPr>
          </w:p>
        </w:tc>
        <w:tc>
          <w:tcPr>
            <w:tcW w:w="898" w:type="dxa"/>
            <w:shd w:val="clear" w:color="auto" w:fill="FFFFFF"/>
            <w:vAlign w:val="center"/>
          </w:tcPr>
          <w:p w:rsidR="00A551CF" w:rsidRPr="002B39E1" w:rsidRDefault="00A551CF" w:rsidP="00E275D5">
            <w:pPr>
              <w:autoSpaceDE w:val="0"/>
              <w:autoSpaceDN w:val="0"/>
              <w:adjustRightInd w:val="0"/>
              <w:spacing w:line="320" w:lineRule="atLeast"/>
              <w:rPr>
                <w:rFonts w:ascii="Times New Roman" w:hAnsi="Times New Roman"/>
                <w:sz w:val="24"/>
                <w:szCs w:val="24"/>
              </w:rPr>
            </w:pPr>
          </w:p>
        </w:tc>
        <w:tc>
          <w:tcPr>
            <w:tcW w:w="892" w:type="dxa"/>
            <w:shd w:val="clear" w:color="auto" w:fill="FFFFFF"/>
            <w:vAlign w:val="center"/>
          </w:tcPr>
          <w:p w:rsidR="00A551CF" w:rsidRPr="002B39E1" w:rsidRDefault="00A551CF" w:rsidP="00E275D5">
            <w:pPr>
              <w:autoSpaceDE w:val="0"/>
              <w:autoSpaceDN w:val="0"/>
              <w:adjustRightInd w:val="0"/>
              <w:spacing w:line="320" w:lineRule="atLeast"/>
              <w:rPr>
                <w:rFonts w:ascii="Times New Roman" w:hAnsi="Times New Roman"/>
                <w:sz w:val="24"/>
                <w:szCs w:val="24"/>
              </w:rPr>
            </w:pPr>
          </w:p>
        </w:tc>
        <w:tc>
          <w:tcPr>
            <w:tcW w:w="768"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749"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736"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974"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99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r>
      <w:tr w:rsidR="00A551CF" w:rsidRPr="002B39E1" w:rsidTr="00896BA9">
        <w:trPr>
          <w:cantSplit/>
        </w:trPr>
        <w:tc>
          <w:tcPr>
            <w:tcW w:w="1476" w:type="dxa"/>
            <w:vMerge w:val="restart"/>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1476" w:type="dxa"/>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Equal variances assumed</w:t>
            </w:r>
          </w:p>
        </w:tc>
        <w:tc>
          <w:tcPr>
            <w:tcW w:w="898"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.918</w:t>
            </w:r>
          </w:p>
        </w:tc>
        <w:tc>
          <w:tcPr>
            <w:tcW w:w="892"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.341</w:t>
            </w:r>
          </w:p>
        </w:tc>
        <w:tc>
          <w:tcPr>
            <w:tcW w:w="768"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4.256</w:t>
            </w:r>
          </w:p>
        </w:tc>
        <w:tc>
          <w:tcPr>
            <w:tcW w:w="749"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89</w:t>
            </w:r>
          </w:p>
        </w:tc>
        <w:tc>
          <w:tcPr>
            <w:tcW w:w="736"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.000*</w:t>
            </w:r>
          </w:p>
        </w:tc>
        <w:tc>
          <w:tcPr>
            <w:tcW w:w="974"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.21457</w:t>
            </w:r>
          </w:p>
        </w:tc>
        <w:tc>
          <w:tcPr>
            <w:tcW w:w="99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.05041</w:t>
            </w:r>
          </w:p>
        </w:tc>
      </w:tr>
      <w:tr w:rsidR="00A551CF" w:rsidRPr="002B39E1" w:rsidTr="00896BA9">
        <w:trPr>
          <w:cantSplit/>
        </w:trPr>
        <w:tc>
          <w:tcPr>
            <w:tcW w:w="1476" w:type="dxa"/>
            <w:vMerge/>
            <w:shd w:val="clear" w:color="auto" w:fill="FFFFFF"/>
          </w:tcPr>
          <w:p w:rsidR="00A551CF" w:rsidRPr="002B39E1" w:rsidRDefault="00A551CF" w:rsidP="00E275D5">
            <w:pPr>
              <w:autoSpaceDE w:val="0"/>
              <w:autoSpaceDN w:val="0"/>
              <w:adjustRightInd w:val="0"/>
              <w:spacing w:line="320" w:lineRule="atLeast"/>
              <w:rPr>
                <w:rFonts w:ascii="Times New Roman" w:hAnsi="Times New Roman"/>
                <w:color w:val="000000"/>
                <w:sz w:val="24"/>
                <w:szCs w:val="24"/>
              </w:rPr>
            </w:pPr>
          </w:p>
        </w:tc>
        <w:tc>
          <w:tcPr>
            <w:tcW w:w="1476" w:type="dxa"/>
            <w:shd w:val="clear" w:color="auto" w:fill="FFFFFF"/>
          </w:tcPr>
          <w:p w:rsidR="00A551CF" w:rsidRPr="002B39E1" w:rsidRDefault="00A551CF" w:rsidP="00E275D5">
            <w:pPr>
              <w:autoSpaceDE w:val="0"/>
              <w:autoSpaceDN w:val="0"/>
              <w:adjustRightInd w:val="0"/>
              <w:spacing w:line="320" w:lineRule="atLeast"/>
              <w:ind w:right="60"/>
              <w:rPr>
                <w:rFonts w:ascii="Times New Roman" w:hAnsi="Times New Roman"/>
                <w:color w:val="000000"/>
                <w:sz w:val="24"/>
                <w:szCs w:val="24"/>
              </w:rPr>
            </w:pPr>
          </w:p>
        </w:tc>
        <w:tc>
          <w:tcPr>
            <w:tcW w:w="898" w:type="dxa"/>
            <w:shd w:val="clear" w:color="auto" w:fill="FFFFFF"/>
            <w:vAlign w:val="center"/>
          </w:tcPr>
          <w:p w:rsidR="00A551CF" w:rsidRPr="002B39E1" w:rsidRDefault="00A551CF" w:rsidP="00E275D5">
            <w:pPr>
              <w:autoSpaceDE w:val="0"/>
              <w:autoSpaceDN w:val="0"/>
              <w:adjustRightInd w:val="0"/>
              <w:spacing w:line="320" w:lineRule="atLeast"/>
              <w:rPr>
                <w:rFonts w:ascii="Times New Roman" w:hAnsi="Times New Roman"/>
                <w:sz w:val="24"/>
                <w:szCs w:val="24"/>
              </w:rPr>
            </w:pPr>
          </w:p>
        </w:tc>
        <w:tc>
          <w:tcPr>
            <w:tcW w:w="892" w:type="dxa"/>
            <w:shd w:val="clear" w:color="auto" w:fill="FFFFFF"/>
            <w:vAlign w:val="center"/>
          </w:tcPr>
          <w:p w:rsidR="00A551CF" w:rsidRPr="002B39E1" w:rsidRDefault="00A551CF" w:rsidP="00E275D5">
            <w:pPr>
              <w:autoSpaceDE w:val="0"/>
              <w:autoSpaceDN w:val="0"/>
              <w:adjustRightInd w:val="0"/>
              <w:spacing w:line="320" w:lineRule="atLeast"/>
              <w:rPr>
                <w:rFonts w:ascii="Times New Roman" w:hAnsi="Times New Roman"/>
                <w:sz w:val="24"/>
                <w:szCs w:val="24"/>
              </w:rPr>
            </w:pPr>
          </w:p>
        </w:tc>
        <w:tc>
          <w:tcPr>
            <w:tcW w:w="768"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749"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736"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974"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c>
          <w:tcPr>
            <w:tcW w:w="990" w:type="dxa"/>
            <w:shd w:val="clear" w:color="auto" w:fill="FFFFFF"/>
            <w:vAlign w:val="center"/>
          </w:tcPr>
          <w:p w:rsidR="00A551CF" w:rsidRPr="002B39E1" w:rsidRDefault="00A551CF" w:rsidP="00E275D5">
            <w:pPr>
              <w:autoSpaceDE w:val="0"/>
              <w:autoSpaceDN w:val="0"/>
              <w:adjustRightInd w:val="0"/>
              <w:spacing w:line="320" w:lineRule="atLeast"/>
              <w:ind w:right="60"/>
              <w:jc w:val="right"/>
              <w:rPr>
                <w:rFonts w:ascii="Times New Roman" w:hAnsi="Times New Roman"/>
                <w:color w:val="000000"/>
                <w:sz w:val="24"/>
                <w:szCs w:val="24"/>
              </w:rPr>
            </w:pPr>
          </w:p>
        </w:tc>
      </w:tr>
    </w:tbl>
    <w:p w:rsidR="00A551CF" w:rsidRDefault="00A551CF" w:rsidP="007C6256">
      <w:pPr>
        <w:autoSpaceDE w:val="0"/>
        <w:autoSpaceDN w:val="0"/>
        <w:adjustRightInd w:val="0"/>
        <w:spacing w:line="400" w:lineRule="atLeast"/>
        <w:rPr>
          <w:rFonts w:ascii="Times New Roman" w:hAnsi="Times New Roman"/>
          <w:sz w:val="24"/>
          <w:szCs w:val="24"/>
        </w:rPr>
      </w:pPr>
      <w:r w:rsidRPr="002B39E1">
        <w:rPr>
          <w:rFonts w:ascii="Times New Roman" w:hAnsi="Times New Roman"/>
          <w:sz w:val="24"/>
          <w:szCs w:val="24"/>
        </w:rPr>
        <w:t>*The differe</w:t>
      </w:r>
      <w:r w:rsidR="007741B7">
        <w:rPr>
          <w:rFonts w:ascii="Times New Roman" w:hAnsi="Times New Roman"/>
          <w:sz w:val="24"/>
          <w:szCs w:val="24"/>
        </w:rPr>
        <w:t xml:space="preserve">nce is significant at .05 </w:t>
      </w:r>
      <w:proofErr w:type="gramStart"/>
      <w:r w:rsidR="007741B7">
        <w:rPr>
          <w:rFonts w:ascii="Times New Roman" w:hAnsi="Times New Roman"/>
          <w:sz w:val="24"/>
          <w:szCs w:val="24"/>
        </w:rPr>
        <w:t>level</w:t>
      </w:r>
      <w:proofErr w:type="gramEnd"/>
      <w:r w:rsidRPr="002B39E1">
        <w:rPr>
          <w:rFonts w:ascii="Times New Roman" w:hAnsi="Times New Roman"/>
          <w:sz w:val="24"/>
          <w:szCs w:val="24"/>
        </w:rPr>
        <w:t xml:space="preserve">  </w:t>
      </w:r>
    </w:p>
    <w:p w:rsidR="001532C9" w:rsidRPr="002B39E1" w:rsidRDefault="001532C9" w:rsidP="007C6256">
      <w:pPr>
        <w:autoSpaceDE w:val="0"/>
        <w:autoSpaceDN w:val="0"/>
        <w:adjustRightInd w:val="0"/>
        <w:spacing w:line="400" w:lineRule="atLeast"/>
        <w:rPr>
          <w:rFonts w:ascii="Times New Roman" w:hAnsi="Times New Roman"/>
          <w:sz w:val="24"/>
          <w:szCs w:val="24"/>
        </w:rPr>
      </w:pPr>
    </w:p>
    <w:p w:rsidR="00A551CF" w:rsidRPr="002B39E1" w:rsidRDefault="00803D50" w:rsidP="00EA6009">
      <w:pPr>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Both t</w:t>
      </w:r>
      <w:r w:rsidR="00E275D5" w:rsidRPr="002B39E1">
        <w:rPr>
          <w:rFonts w:ascii="Times New Roman" w:hAnsi="Times New Roman"/>
          <w:sz w:val="24"/>
          <w:szCs w:val="24"/>
        </w:rPr>
        <w:t>ables 17</w:t>
      </w:r>
      <w:r w:rsidR="00A551CF" w:rsidRPr="002B39E1">
        <w:rPr>
          <w:rFonts w:ascii="Times New Roman" w:hAnsi="Times New Roman"/>
          <w:sz w:val="24"/>
          <w:szCs w:val="24"/>
        </w:rPr>
        <w:t xml:space="preserve"> and 1</w:t>
      </w:r>
      <w:r w:rsidR="00E275D5" w:rsidRPr="002B39E1">
        <w:rPr>
          <w:rFonts w:ascii="Times New Roman" w:hAnsi="Times New Roman"/>
          <w:sz w:val="24"/>
          <w:szCs w:val="24"/>
        </w:rPr>
        <w:t>8</w:t>
      </w:r>
      <w:r w:rsidR="00A551CF" w:rsidRPr="002B39E1">
        <w:rPr>
          <w:rFonts w:ascii="Times New Roman" w:hAnsi="Times New Roman"/>
          <w:sz w:val="24"/>
          <w:szCs w:val="24"/>
        </w:rPr>
        <w:t xml:space="preserve"> show </w:t>
      </w:r>
      <w:r w:rsidR="00EA6009" w:rsidRPr="002B39E1">
        <w:rPr>
          <w:rFonts w:ascii="Times New Roman" w:hAnsi="Times New Roman"/>
          <w:sz w:val="24"/>
          <w:szCs w:val="24"/>
        </w:rPr>
        <w:t xml:space="preserve">that </w:t>
      </w:r>
      <w:r w:rsidR="00A551CF" w:rsidRPr="002B39E1">
        <w:rPr>
          <w:rFonts w:ascii="Times New Roman" w:hAnsi="Times New Roman"/>
          <w:sz w:val="24"/>
          <w:szCs w:val="24"/>
        </w:rPr>
        <w:t xml:space="preserve">students undertaking business studies have more positive perceptions on the </w:t>
      </w:r>
      <w:r>
        <w:rPr>
          <w:rFonts w:ascii="Times New Roman" w:hAnsi="Times New Roman"/>
          <w:sz w:val="24"/>
          <w:szCs w:val="24"/>
        </w:rPr>
        <w:t xml:space="preserve">roles </w:t>
      </w:r>
      <w:r w:rsidR="00A551CF" w:rsidRPr="002B39E1">
        <w:rPr>
          <w:rFonts w:ascii="Times New Roman" w:hAnsi="Times New Roman"/>
          <w:sz w:val="24"/>
          <w:szCs w:val="24"/>
        </w:rPr>
        <w:t>of sports and recreation on social and economic development than students undertaking other courses of study.</w:t>
      </w:r>
      <w:r w:rsidR="0009759C" w:rsidRPr="002B39E1">
        <w:rPr>
          <w:rFonts w:ascii="Times New Roman" w:hAnsi="Times New Roman"/>
          <w:sz w:val="24"/>
          <w:szCs w:val="24"/>
        </w:rPr>
        <w:t xml:space="preserve"> This </w:t>
      </w:r>
      <w:r w:rsidR="006D3F1A">
        <w:rPr>
          <w:rFonts w:ascii="Times New Roman" w:hAnsi="Times New Roman"/>
          <w:sz w:val="24"/>
          <w:szCs w:val="24"/>
        </w:rPr>
        <w:t xml:space="preserve">particular </w:t>
      </w:r>
      <w:r w:rsidR="006A734E">
        <w:rPr>
          <w:rFonts w:ascii="Times New Roman" w:hAnsi="Times New Roman"/>
          <w:sz w:val="24"/>
          <w:szCs w:val="24"/>
        </w:rPr>
        <w:t>finding</w:t>
      </w:r>
      <w:r w:rsidR="006D3F1A">
        <w:rPr>
          <w:rFonts w:ascii="Times New Roman" w:hAnsi="Times New Roman"/>
          <w:sz w:val="24"/>
          <w:szCs w:val="24"/>
        </w:rPr>
        <w:t xml:space="preserve"> in this study is consistent with the observations by </w:t>
      </w:r>
      <w:r w:rsidR="0009759C" w:rsidRPr="002B39E1">
        <w:rPr>
          <w:rFonts w:ascii="Times New Roman" w:hAnsi="Times New Roman"/>
          <w:sz w:val="24"/>
          <w:szCs w:val="24"/>
        </w:rPr>
        <w:t xml:space="preserve">Bolívar, Daponte, Rodríguez, and </w:t>
      </w:r>
      <w:r w:rsidR="0009759C" w:rsidRPr="002B39E1">
        <w:rPr>
          <w:rFonts w:ascii="Times New Roman" w:hAnsi="Times New Roman"/>
          <w:sz w:val="24"/>
          <w:szCs w:val="24"/>
        </w:rPr>
        <w:lastRenderedPageBreak/>
        <w:t xml:space="preserve">Sánchez (2010) </w:t>
      </w:r>
      <w:r w:rsidR="006D3F1A">
        <w:rPr>
          <w:rFonts w:ascii="Times New Roman" w:hAnsi="Times New Roman"/>
          <w:sz w:val="24"/>
          <w:szCs w:val="24"/>
        </w:rPr>
        <w:t>who observed that p</w:t>
      </w:r>
      <w:r w:rsidR="0009759C" w:rsidRPr="002B39E1">
        <w:rPr>
          <w:rFonts w:ascii="Times New Roman" w:hAnsi="Times New Roman"/>
          <w:sz w:val="24"/>
          <w:szCs w:val="24"/>
        </w:rPr>
        <w:t>hysical activity is influenced by individuals’ characteristics as well as by their social and physical environment; this could be due to business students being more active than other students from other courses.</w:t>
      </w:r>
    </w:p>
    <w:p w:rsidR="00B6288D" w:rsidRPr="002B39E1" w:rsidRDefault="00EA6009" w:rsidP="00EA6009">
      <w:pPr>
        <w:pStyle w:val="Caption"/>
        <w:rPr>
          <w:rFonts w:ascii="Times New Roman" w:hAnsi="Times New Roman"/>
          <w:b w:val="0"/>
          <w:sz w:val="24"/>
          <w:szCs w:val="24"/>
        </w:rPr>
      </w:pPr>
      <w:bookmarkStart w:id="385" w:name="_Toc528236702"/>
      <w:bookmarkStart w:id="386" w:name="_Toc528285016"/>
      <w:bookmarkStart w:id="387" w:name="_Toc530033140"/>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19</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Group Statistics</w:t>
      </w:r>
      <w:r w:rsidRPr="002B39E1">
        <w:rPr>
          <w:rFonts w:ascii="Times New Roman" w:hAnsi="Times New Roman"/>
          <w:b w:val="0"/>
          <w:i/>
          <w:sz w:val="24"/>
          <w:szCs w:val="24"/>
        </w:rPr>
        <w:t xml:space="preserve"> </w:t>
      </w:r>
      <w:r w:rsidRPr="002B39E1">
        <w:rPr>
          <w:rFonts w:ascii="Times New Roman" w:hAnsi="Times New Roman"/>
          <w:b w:val="0"/>
          <w:bCs w:val="0"/>
          <w:i/>
          <w:color w:val="000000"/>
          <w:sz w:val="24"/>
          <w:szCs w:val="24"/>
        </w:rPr>
        <w:t>Comparison by Age Bracket</w:t>
      </w:r>
      <w:bookmarkEnd w:id="385"/>
      <w:bookmarkEnd w:id="386"/>
      <w:bookmarkEnd w:id="387"/>
    </w:p>
    <w:p w:rsidR="005B61B7" w:rsidRPr="005B61B7" w:rsidRDefault="005B61B7" w:rsidP="005B61B7"/>
    <w:tbl>
      <w:tblPr>
        <w:tblW w:w="5000" w:type="pct"/>
        <w:tblLayout w:type="fixed"/>
        <w:tblCellMar>
          <w:left w:w="0" w:type="dxa"/>
          <w:right w:w="0" w:type="dxa"/>
        </w:tblCellMar>
        <w:tblLook w:val="0000" w:firstRow="0" w:lastRow="0" w:firstColumn="0" w:lastColumn="0" w:noHBand="0" w:noVBand="0"/>
      </w:tblPr>
      <w:tblGrid>
        <w:gridCol w:w="2311"/>
        <w:gridCol w:w="1920"/>
        <w:gridCol w:w="359"/>
        <w:gridCol w:w="810"/>
        <w:gridCol w:w="1531"/>
        <w:gridCol w:w="1709"/>
      </w:tblGrid>
      <w:tr w:rsidR="00A551CF" w:rsidRPr="002B39E1" w:rsidTr="00061E57">
        <w:trPr>
          <w:cantSplit/>
        </w:trPr>
        <w:tc>
          <w:tcPr>
            <w:tcW w:w="1337" w:type="pct"/>
            <w:tcBorders>
              <w:top w:val="single" w:sz="4" w:space="0" w:color="auto"/>
              <w:bottom w:val="single" w:sz="4" w:space="0" w:color="auto"/>
            </w:tcBorders>
          </w:tcPr>
          <w:p w:rsidR="00A551CF" w:rsidRPr="002B39E1" w:rsidRDefault="00A551CF" w:rsidP="00EA6009">
            <w:pPr>
              <w:autoSpaceDE w:val="0"/>
              <w:autoSpaceDN w:val="0"/>
              <w:adjustRightInd w:val="0"/>
              <w:spacing w:line="320" w:lineRule="atLeast"/>
              <w:rPr>
                <w:rFonts w:ascii="Times New Roman" w:hAnsi="Times New Roman"/>
                <w:color w:val="000000"/>
                <w:sz w:val="24"/>
                <w:szCs w:val="18"/>
              </w:rPr>
            </w:pPr>
          </w:p>
        </w:tc>
        <w:tc>
          <w:tcPr>
            <w:tcW w:w="1111"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Age Bracket</w:t>
            </w:r>
          </w:p>
        </w:tc>
        <w:tc>
          <w:tcPr>
            <w:tcW w:w="208"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N</w:t>
            </w:r>
          </w:p>
        </w:tc>
        <w:tc>
          <w:tcPr>
            <w:tcW w:w="469"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Mean</w:t>
            </w:r>
          </w:p>
        </w:tc>
        <w:tc>
          <w:tcPr>
            <w:tcW w:w="886"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Std. Deviation</w:t>
            </w:r>
          </w:p>
        </w:tc>
        <w:tc>
          <w:tcPr>
            <w:tcW w:w="989"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18"/>
              </w:rPr>
            </w:pPr>
            <w:r w:rsidRPr="002B39E1">
              <w:rPr>
                <w:rFonts w:ascii="Times New Roman" w:hAnsi="Times New Roman"/>
                <w:color w:val="000000"/>
                <w:sz w:val="24"/>
                <w:szCs w:val="18"/>
              </w:rPr>
              <w:t>Std. Error Mean</w:t>
            </w:r>
          </w:p>
        </w:tc>
      </w:tr>
      <w:tr w:rsidR="00A551CF" w:rsidRPr="002B39E1" w:rsidTr="00061E57">
        <w:trPr>
          <w:cantSplit/>
        </w:trPr>
        <w:tc>
          <w:tcPr>
            <w:tcW w:w="1337" w:type="pct"/>
            <w:vMerge w:val="restart"/>
            <w:tcBorders>
              <w:top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Effect on social development</w:t>
            </w:r>
          </w:p>
        </w:tc>
        <w:tc>
          <w:tcPr>
            <w:tcW w:w="1111" w:type="pct"/>
            <w:tcBorders>
              <w:top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below 20 years</w:t>
            </w:r>
          </w:p>
        </w:tc>
        <w:tc>
          <w:tcPr>
            <w:tcW w:w="208"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49</w:t>
            </w:r>
          </w:p>
        </w:tc>
        <w:tc>
          <w:tcPr>
            <w:tcW w:w="469"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3.2551</w:t>
            </w:r>
          </w:p>
        </w:tc>
        <w:tc>
          <w:tcPr>
            <w:tcW w:w="886"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.30961</w:t>
            </w:r>
          </w:p>
        </w:tc>
        <w:tc>
          <w:tcPr>
            <w:tcW w:w="989"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.04423</w:t>
            </w:r>
          </w:p>
        </w:tc>
      </w:tr>
      <w:tr w:rsidR="00A551CF" w:rsidRPr="002B39E1" w:rsidTr="00061E57">
        <w:trPr>
          <w:cantSplit/>
        </w:trPr>
        <w:tc>
          <w:tcPr>
            <w:tcW w:w="1337" w:type="pct"/>
            <w:vMerge/>
            <w:shd w:val="clear" w:color="auto" w:fill="FFFFFF"/>
          </w:tcPr>
          <w:p w:rsidR="00A551CF" w:rsidRPr="002B39E1" w:rsidRDefault="00A551CF" w:rsidP="00EA6009">
            <w:pPr>
              <w:autoSpaceDE w:val="0"/>
              <w:autoSpaceDN w:val="0"/>
              <w:adjustRightInd w:val="0"/>
              <w:spacing w:line="320" w:lineRule="atLeast"/>
              <w:rPr>
                <w:rFonts w:ascii="Times New Roman" w:hAnsi="Times New Roman"/>
                <w:color w:val="000000"/>
                <w:sz w:val="24"/>
                <w:szCs w:val="18"/>
              </w:rPr>
            </w:pPr>
          </w:p>
        </w:tc>
        <w:tc>
          <w:tcPr>
            <w:tcW w:w="1111" w:type="pct"/>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20 years and above</w:t>
            </w:r>
          </w:p>
        </w:tc>
        <w:tc>
          <w:tcPr>
            <w:tcW w:w="208"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42</w:t>
            </w:r>
          </w:p>
        </w:tc>
        <w:tc>
          <w:tcPr>
            <w:tcW w:w="469"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3.2214</w:t>
            </w:r>
          </w:p>
        </w:tc>
        <w:tc>
          <w:tcPr>
            <w:tcW w:w="886"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.27456</w:t>
            </w:r>
          </w:p>
        </w:tc>
        <w:tc>
          <w:tcPr>
            <w:tcW w:w="989"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.04237</w:t>
            </w:r>
          </w:p>
        </w:tc>
      </w:tr>
      <w:tr w:rsidR="00A551CF" w:rsidRPr="002B39E1" w:rsidTr="00061E57">
        <w:trPr>
          <w:cantSplit/>
        </w:trPr>
        <w:tc>
          <w:tcPr>
            <w:tcW w:w="1337" w:type="pct"/>
            <w:vMerge w:val="restart"/>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Effect on economic development</w:t>
            </w:r>
          </w:p>
        </w:tc>
        <w:tc>
          <w:tcPr>
            <w:tcW w:w="1111" w:type="pct"/>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below 20 years</w:t>
            </w:r>
          </w:p>
        </w:tc>
        <w:tc>
          <w:tcPr>
            <w:tcW w:w="208"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49</w:t>
            </w:r>
          </w:p>
        </w:tc>
        <w:tc>
          <w:tcPr>
            <w:tcW w:w="469"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3.1037</w:t>
            </w:r>
          </w:p>
        </w:tc>
        <w:tc>
          <w:tcPr>
            <w:tcW w:w="886"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.26272</w:t>
            </w:r>
          </w:p>
        </w:tc>
        <w:tc>
          <w:tcPr>
            <w:tcW w:w="989"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.03753</w:t>
            </w:r>
          </w:p>
        </w:tc>
      </w:tr>
      <w:tr w:rsidR="00A551CF" w:rsidRPr="002B39E1" w:rsidTr="00061E57">
        <w:trPr>
          <w:cantSplit/>
        </w:trPr>
        <w:tc>
          <w:tcPr>
            <w:tcW w:w="1337" w:type="pct"/>
            <w:vMerge/>
            <w:tcBorders>
              <w:bottom w:val="single" w:sz="4" w:space="0" w:color="auto"/>
            </w:tcBorders>
            <w:shd w:val="clear" w:color="auto" w:fill="FFFFFF"/>
          </w:tcPr>
          <w:p w:rsidR="00A551CF" w:rsidRPr="002B39E1" w:rsidRDefault="00A551CF" w:rsidP="00EA6009">
            <w:pPr>
              <w:autoSpaceDE w:val="0"/>
              <w:autoSpaceDN w:val="0"/>
              <w:adjustRightInd w:val="0"/>
              <w:spacing w:line="320" w:lineRule="atLeast"/>
              <w:rPr>
                <w:rFonts w:ascii="Times New Roman" w:hAnsi="Times New Roman"/>
                <w:color w:val="000000"/>
                <w:sz w:val="24"/>
                <w:szCs w:val="18"/>
              </w:rPr>
            </w:pPr>
          </w:p>
        </w:tc>
        <w:tc>
          <w:tcPr>
            <w:tcW w:w="1111" w:type="pct"/>
            <w:tcBorders>
              <w:bottom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18"/>
              </w:rPr>
            </w:pPr>
            <w:r w:rsidRPr="002B39E1">
              <w:rPr>
                <w:rFonts w:ascii="Times New Roman" w:hAnsi="Times New Roman"/>
                <w:color w:val="000000"/>
                <w:sz w:val="24"/>
                <w:szCs w:val="18"/>
              </w:rPr>
              <w:t>20 years and above</w:t>
            </w:r>
          </w:p>
        </w:tc>
        <w:tc>
          <w:tcPr>
            <w:tcW w:w="208"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42</w:t>
            </w:r>
          </w:p>
        </w:tc>
        <w:tc>
          <w:tcPr>
            <w:tcW w:w="469"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3.0456</w:t>
            </w:r>
          </w:p>
        </w:tc>
        <w:tc>
          <w:tcPr>
            <w:tcW w:w="886"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.25977</w:t>
            </w:r>
          </w:p>
        </w:tc>
        <w:tc>
          <w:tcPr>
            <w:tcW w:w="989"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18"/>
              </w:rPr>
            </w:pPr>
            <w:r w:rsidRPr="002B39E1">
              <w:rPr>
                <w:rFonts w:ascii="Times New Roman" w:hAnsi="Times New Roman"/>
                <w:color w:val="000000"/>
                <w:sz w:val="24"/>
                <w:szCs w:val="18"/>
              </w:rPr>
              <w:t>.04008</w:t>
            </w:r>
          </w:p>
        </w:tc>
      </w:tr>
    </w:tbl>
    <w:p w:rsidR="00A551CF" w:rsidRPr="002B39E1" w:rsidRDefault="00A551CF" w:rsidP="007C6256">
      <w:pPr>
        <w:rPr>
          <w:rFonts w:ascii="Times New Roman" w:hAnsi="Times New Roman"/>
        </w:rPr>
      </w:pPr>
    </w:p>
    <w:p w:rsidR="00B6288D" w:rsidRPr="002B39E1" w:rsidRDefault="00EA6009" w:rsidP="00EA6009">
      <w:pPr>
        <w:pStyle w:val="Caption"/>
        <w:rPr>
          <w:rFonts w:ascii="Times New Roman" w:hAnsi="Times New Roman"/>
          <w:b w:val="0"/>
          <w:sz w:val="24"/>
          <w:szCs w:val="24"/>
        </w:rPr>
      </w:pPr>
      <w:bookmarkStart w:id="388" w:name="_Toc528236704"/>
      <w:bookmarkStart w:id="389" w:name="_Toc528285018"/>
      <w:bookmarkStart w:id="390" w:name="_Toc530033141"/>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20</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Independent Samples Test</w:t>
      </w:r>
      <w:r w:rsidRPr="002B39E1">
        <w:rPr>
          <w:rFonts w:ascii="Times New Roman" w:hAnsi="Times New Roman"/>
          <w:b w:val="0"/>
          <w:i/>
          <w:sz w:val="24"/>
          <w:szCs w:val="24"/>
        </w:rPr>
        <w:t xml:space="preserve"> </w:t>
      </w:r>
      <w:r w:rsidRPr="002B39E1">
        <w:rPr>
          <w:rFonts w:ascii="Times New Roman" w:hAnsi="Times New Roman"/>
          <w:b w:val="0"/>
          <w:bCs w:val="0"/>
          <w:i/>
          <w:color w:val="000000"/>
          <w:sz w:val="24"/>
          <w:szCs w:val="24"/>
        </w:rPr>
        <w:t>Comparison by Age Bracket</w:t>
      </w:r>
      <w:bookmarkEnd w:id="388"/>
      <w:bookmarkEnd w:id="389"/>
      <w:bookmarkEnd w:id="390"/>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1410"/>
        <w:gridCol w:w="1410"/>
        <w:gridCol w:w="843"/>
        <w:gridCol w:w="840"/>
        <w:gridCol w:w="601"/>
        <w:gridCol w:w="677"/>
        <w:gridCol w:w="684"/>
        <w:gridCol w:w="1086"/>
        <w:gridCol w:w="1089"/>
      </w:tblGrid>
      <w:tr w:rsidR="00A551CF" w:rsidRPr="002B39E1" w:rsidTr="00EA6009">
        <w:trPr>
          <w:cantSplit/>
          <w:trHeight w:val="207"/>
        </w:trPr>
        <w:tc>
          <w:tcPr>
            <w:tcW w:w="1632" w:type="pct"/>
            <w:gridSpan w:val="2"/>
            <w:vMerge w:val="restart"/>
            <w:tcBorders>
              <w:top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rPr>
                <w:rFonts w:ascii="Times New Roman" w:hAnsi="Times New Roman"/>
                <w:color w:val="000000"/>
                <w:sz w:val="24"/>
                <w:szCs w:val="24"/>
              </w:rPr>
            </w:pPr>
          </w:p>
        </w:tc>
        <w:tc>
          <w:tcPr>
            <w:tcW w:w="974" w:type="pct"/>
            <w:gridSpan w:val="2"/>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Levene's Test for Equality of Variances</w:t>
            </w:r>
          </w:p>
        </w:tc>
        <w:tc>
          <w:tcPr>
            <w:tcW w:w="2394" w:type="pct"/>
            <w:gridSpan w:val="5"/>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t-test for Equality of Means</w:t>
            </w:r>
          </w:p>
        </w:tc>
      </w:tr>
      <w:tr w:rsidR="00A551CF" w:rsidRPr="002B39E1" w:rsidTr="00EA6009">
        <w:trPr>
          <w:cantSplit/>
          <w:trHeight w:val="640"/>
        </w:trPr>
        <w:tc>
          <w:tcPr>
            <w:tcW w:w="1632" w:type="pct"/>
            <w:gridSpan w:val="2"/>
            <w:vMerge/>
            <w:tcBorders>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rPr>
                <w:rFonts w:ascii="Times New Roman" w:hAnsi="Times New Roman"/>
                <w:color w:val="000000"/>
                <w:sz w:val="24"/>
                <w:szCs w:val="24"/>
              </w:rPr>
            </w:pPr>
          </w:p>
        </w:tc>
        <w:tc>
          <w:tcPr>
            <w:tcW w:w="488"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F</w:t>
            </w:r>
          </w:p>
        </w:tc>
        <w:tc>
          <w:tcPr>
            <w:tcW w:w="486"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w:t>
            </w:r>
          </w:p>
        </w:tc>
        <w:tc>
          <w:tcPr>
            <w:tcW w:w="348"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t</w:t>
            </w:r>
          </w:p>
        </w:tc>
        <w:tc>
          <w:tcPr>
            <w:tcW w:w="392"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df</w:t>
            </w:r>
          </w:p>
        </w:tc>
        <w:tc>
          <w:tcPr>
            <w:tcW w:w="396"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 (2-tailed)</w:t>
            </w:r>
          </w:p>
        </w:tc>
        <w:tc>
          <w:tcPr>
            <w:tcW w:w="628"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Difference</w:t>
            </w:r>
          </w:p>
        </w:tc>
        <w:tc>
          <w:tcPr>
            <w:tcW w:w="628" w:type="pct"/>
            <w:tcBorders>
              <w:top w:val="single" w:sz="4" w:space="0" w:color="auto"/>
              <w:bottom w:val="single" w:sz="4" w:space="0" w:color="auto"/>
            </w:tcBorders>
            <w:shd w:val="clear" w:color="auto" w:fill="FFFFFF"/>
            <w:vAlign w:val="bottom"/>
          </w:tcPr>
          <w:p w:rsidR="00A551CF" w:rsidRPr="002B39E1" w:rsidRDefault="00A551CF" w:rsidP="00EA600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Error Difference</w:t>
            </w:r>
          </w:p>
        </w:tc>
      </w:tr>
      <w:tr w:rsidR="00A551CF" w:rsidRPr="002B39E1" w:rsidTr="00EA6009">
        <w:trPr>
          <w:cantSplit/>
        </w:trPr>
        <w:tc>
          <w:tcPr>
            <w:tcW w:w="816" w:type="pct"/>
            <w:vMerge w:val="restart"/>
            <w:tcBorders>
              <w:top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816" w:type="pct"/>
            <w:tcBorders>
              <w:top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Equal variances assumed</w:t>
            </w:r>
          </w:p>
        </w:tc>
        <w:tc>
          <w:tcPr>
            <w:tcW w:w="488"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1.828</w:t>
            </w:r>
          </w:p>
        </w:tc>
        <w:tc>
          <w:tcPr>
            <w:tcW w:w="486"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.180</w:t>
            </w:r>
          </w:p>
        </w:tc>
        <w:tc>
          <w:tcPr>
            <w:tcW w:w="348"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.545</w:t>
            </w:r>
          </w:p>
        </w:tc>
        <w:tc>
          <w:tcPr>
            <w:tcW w:w="392"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89</w:t>
            </w:r>
          </w:p>
        </w:tc>
        <w:tc>
          <w:tcPr>
            <w:tcW w:w="396"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.587</w:t>
            </w:r>
          </w:p>
        </w:tc>
        <w:tc>
          <w:tcPr>
            <w:tcW w:w="628"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.03367</w:t>
            </w:r>
          </w:p>
        </w:tc>
        <w:tc>
          <w:tcPr>
            <w:tcW w:w="628" w:type="pct"/>
            <w:tcBorders>
              <w:top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.06182</w:t>
            </w:r>
          </w:p>
        </w:tc>
      </w:tr>
      <w:tr w:rsidR="00A551CF" w:rsidRPr="002B39E1" w:rsidTr="00EA6009">
        <w:trPr>
          <w:cantSplit/>
        </w:trPr>
        <w:tc>
          <w:tcPr>
            <w:tcW w:w="816" w:type="pct"/>
            <w:vMerge/>
            <w:shd w:val="clear" w:color="auto" w:fill="FFFFFF"/>
          </w:tcPr>
          <w:p w:rsidR="00A551CF" w:rsidRPr="002B39E1" w:rsidRDefault="00A551CF" w:rsidP="00EA6009">
            <w:pPr>
              <w:autoSpaceDE w:val="0"/>
              <w:autoSpaceDN w:val="0"/>
              <w:adjustRightInd w:val="0"/>
              <w:spacing w:line="320" w:lineRule="atLeast"/>
              <w:rPr>
                <w:rFonts w:ascii="Times New Roman" w:hAnsi="Times New Roman"/>
                <w:color w:val="000000"/>
                <w:sz w:val="24"/>
                <w:szCs w:val="24"/>
              </w:rPr>
            </w:pPr>
          </w:p>
        </w:tc>
        <w:tc>
          <w:tcPr>
            <w:tcW w:w="816" w:type="pct"/>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24"/>
              </w:rPr>
            </w:pPr>
          </w:p>
        </w:tc>
        <w:tc>
          <w:tcPr>
            <w:tcW w:w="488" w:type="pct"/>
            <w:shd w:val="clear" w:color="auto" w:fill="FFFFFF"/>
            <w:vAlign w:val="center"/>
          </w:tcPr>
          <w:p w:rsidR="00A551CF" w:rsidRPr="002B39E1" w:rsidRDefault="00A551CF" w:rsidP="00EA6009">
            <w:pPr>
              <w:autoSpaceDE w:val="0"/>
              <w:autoSpaceDN w:val="0"/>
              <w:adjustRightInd w:val="0"/>
              <w:spacing w:line="320" w:lineRule="atLeast"/>
              <w:rPr>
                <w:rFonts w:ascii="Times New Roman" w:hAnsi="Times New Roman"/>
                <w:sz w:val="24"/>
                <w:szCs w:val="24"/>
              </w:rPr>
            </w:pPr>
          </w:p>
        </w:tc>
        <w:tc>
          <w:tcPr>
            <w:tcW w:w="486" w:type="pct"/>
            <w:shd w:val="clear" w:color="auto" w:fill="FFFFFF"/>
            <w:vAlign w:val="center"/>
          </w:tcPr>
          <w:p w:rsidR="00A551CF" w:rsidRPr="002B39E1" w:rsidRDefault="00A551CF" w:rsidP="00EA6009">
            <w:pPr>
              <w:autoSpaceDE w:val="0"/>
              <w:autoSpaceDN w:val="0"/>
              <w:adjustRightInd w:val="0"/>
              <w:spacing w:line="320" w:lineRule="atLeast"/>
              <w:rPr>
                <w:rFonts w:ascii="Times New Roman" w:hAnsi="Times New Roman"/>
                <w:sz w:val="24"/>
                <w:szCs w:val="24"/>
              </w:rPr>
            </w:pPr>
          </w:p>
        </w:tc>
        <w:tc>
          <w:tcPr>
            <w:tcW w:w="348"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p>
        </w:tc>
        <w:tc>
          <w:tcPr>
            <w:tcW w:w="392"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p>
        </w:tc>
        <w:tc>
          <w:tcPr>
            <w:tcW w:w="396"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p>
        </w:tc>
        <w:tc>
          <w:tcPr>
            <w:tcW w:w="628"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p>
        </w:tc>
        <w:tc>
          <w:tcPr>
            <w:tcW w:w="628" w:type="pct"/>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p>
        </w:tc>
      </w:tr>
      <w:tr w:rsidR="00A551CF" w:rsidRPr="002B39E1" w:rsidTr="00EA6009">
        <w:trPr>
          <w:cantSplit/>
        </w:trPr>
        <w:tc>
          <w:tcPr>
            <w:tcW w:w="816" w:type="pct"/>
            <w:tcBorders>
              <w:bottom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816" w:type="pct"/>
            <w:tcBorders>
              <w:bottom w:val="single" w:sz="4" w:space="0" w:color="auto"/>
            </w:tcBorders>
            <w:shd w:val="clear" w:color="auto" w:fill="FFFFFF"/>
          </w:tcPr>
          <w:p w:rsidR="00A551CF" w:rsidRPr="002B39E1" w:rsidRDefault="00A551CF" w:rsidP="00EA600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Equal variances assumed</w:t>
            </w:r>
          </w:p>
        </w:tc>
        <w:tc>
          <w:tcPr>
            <w:tcW w:w="488"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.061</w:t>
            </w:r>
          </w:p>
        </w:tc>
        <w:tc>
          <w:tcPr>
            <w:tcW w:w="486"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.806</w:t>
            </w:r>
          </w:p>
        </w:tc>
        <w:tc>
          <w:tcPr>
            <w:tcW w:w="348"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1.057</w:t>
            </w:r>
          </w:p>
        </w:tc>
        <w:tc>
          <w:tcPr>
            <w:tcW w:w="392"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89</w:t>
            </w:r>
          </w:p>
        </w:tc>
        <w:tc>
          <w:tcPr>
            <w:tcW w:w="396"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.293</w:t>
            </w:r>
          </w:p>
        </w:tc>
        <w:tc>
          <w:tcPr>
            <w:tcW w:w="628"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.05811</w:t>
            </w:r>
          </w:p>
        </w:tc>
        <w:tc>
          <w:tcPr>
            <w:tcW w:w="628" w:type="pct"/>
            <w:tcBorders>
              <w:bottom w:val="single" w:sz="4" w:space="0" w:color="auto"/>
            </w:tcBorders>
            <w:shd w:val="clear" w:color="auto" w:fill="FFFFFF"/>
            <w:vAlign w:val="center"/>
          </w:tcPr>
          <w:p w:rsidR="00A551CF" w:rsidRPr="002B39E1" w:rsidRDefault="00A551CF" w:rsidP="00EA600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.05496</w:t>
            </w:r>
          </w:p>
        </w:tc>
      </w:tr>
    </w:tbl>
    <w:p w:rsidR="00DD4B50" w:rsidRPr="00115E38" w:rsidRDefault="00803D50" w:rsidP="00115E38">
      <w:pPr>
        <w:autoSpaceDE w:val="0"/>
        <w:autoSpaceDN w:val="0"/>
        <w:adjustRightInd w:val="0"/>
        <w:spacing w:before="240" w:line="480" w:lineRule="auto"/>
        <w:ind w:firstLine="720"/>
        <w:rPr>
          <w:rFonts w:ascii="Times New Roman" w:hAnsi="Times New Roman"/>
          <w:sz w:val="24"/>
          <w:szCs w:val="24"/>
        </w:rPr>
      </w:pPr>
      <w:r>
        <w:rPr>
          <w:rFonts w:ascii="Times New Roman" w:hAnsi="Times New Roman"/>
          <w:sz w:val="24"/>
          <w:szCs w:val="24"/>
        </w:rPr>
        <w:t>Both t</w:t>
      </w:r>
      <w:r w:rsidR="00EA6009" w:rsidRPr="002B39E1">
        <w:rPr>
          <w:rFonts w:ascii="Times New Roman" w:hAnsi="Times New Roman"/>
          <w:sz w:val="24"/>
          <w:szCs w:val="24"/>
        </w:rPr>
        <w:t xml:space="preserve">ables 19 and 20 </w:t>
      </w:r>
      <w:r w:rsidR="00A551CF" w:rsidRPr="002B39E1">
        <w:rPr>
          <w:rFonts w:ascii="Times New Roman" w:hAnsi="Times New Roman"/>
          <w:sz w:val="24"/>
          <w:szCs w:val="24"/>
        </w:rPr>
        <w:t>show that there is no significant difference between the perceptions of younger and older students on the effect of sports and recreation on social and economic development.</w:t>
      </w:r>
      <w:r w:rsidR="0009759C" w:rsidRPr="002B39E1">
        <w:rPr>
          <w:rFonts w:ascii="Times New Roman" w:hAnsi="Times New Roman"/>
          <w:sz w:val="24"/>
          <w:szCs w:val="24"/>
        </w:rPr>
        <w:t xml:space="preserve"> This collaborates </w:t>
      </w:r>
      <w:r>
        <w:rPr>
          <w:rFonts w:ascii="Times New Roman" w:hAnsi="Times New Roman"/>
          <w:sz w:val="24"/>
          <w:szCs w:val="24"/>
        </w:rPr>
        <w:t xml:space="preserve">with </w:t>
      </w:r>
      <w:r w:rsidR="00DA35E6" w:rsidRPr="002B39E1">
        <w:rPr>
          <w:rFonts w:ascii="Times New Roman" w:hAnsi="Times New Roman"/>
          <w:sz w:val="24"/>
          <w:szCs w:val="24"/>
        </w:rPr>
        <w:t>Ryska,</w:t>
      </w:r>
      <w:r w:rsidR="006506A0">
        <w:rPr>
          <w:rFonts w:ascii="Times New Roman" w:hAnsi="Times New Roman"/>
          <w:sz w:val="24"/>
          <w:szCs w:val="24"/>
        </w:rPr>
        <w:t xml:space="preserve"> &amp; Vestal</w:t>
      </w:r>
      <w:r w:rsidR="00DA35E6">
        <w:rPr>
          <w:rFonts w:ascii="Times New Roman" w:hAnsi="Times New Roman"/>
          <w:sz w:val="24"/>
          <w:szCs w:val="24"/>
        </w:rPr>
        <w:t xml:space="preserve"> </w:t>
      </w:r>
      <w:r w:rsidR="00DA35E6" w:rsidRPr="002B39E1">
        <w:rPr>
          <w:rFonts w:ascii="Times New Roman" w:hAnsi="Times New Roman"/>
          <w:sz w:val="24"/>
          <w:szCs w:val="24"/>
        </w:rPr>
        <w:t>(2004)</w:t>
      </w:r>
      <w:r w:rsidR="006506A0">
        <w:rPr>
          <w:rFonts w:ascii="Times New Roman" w:hAnsi="Times New Roman"/>
          <w:sz w:val="24"/>
          <w:szCs w:val="24"/>
        </w:rPr>
        <w:t>,</w:t>
      </w:r>
      <w:r w:rsidR="0009759C" w:rsidRPr="002B39E1">
        <w:rPr>
          <w:rFonts w:ascii="Times New Roman" w:hAnsi="Times New Roman"/>
          <w:sz w:val="24"/>
          <w:szCs w:val="24"/>
        </w:rPr>
        <w:t xml:space="preserve"> study which found age did not affect the perception towards sports and recreation.</w:t>
      </w:r>
      <w:bookmarkStart w:id="391" w:name="_Toc528236706"/>
      <w:bookmarkStart w:id="392" w:name="_Toc528285020"/>
      <w:bookmarkStart w:id="393" w:name="_Toc530033142"/>
    </w:p>
    <w:p w:rsidR="00B6288D" w:rsidRPr="002B39E1" w:rsidRDefault="00185DD4" w:rsidP="00185DD4">
      <w:pPr>
        <w:pStyle w:val="Caption"/>
        <w:rPr>
          <w:rFonts w:ascii="Times New Roman" w:hAnsi="Times New Roman"/>
          <w:b w:val="0"/>
          <w:sz w:val="24"/>
          <w:szCs w:val="24"/>
        </w:rPr>
      </w:pPr>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21</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Descriptive Effect on Social Development Comparison by Year of Study</w:t>
      </w:r>
      <w:bookmarkEnd w:id="391"/>
      <w:bookmarkEnd w:id="392"/>
      <w:bookmarkEnd w:id="393"/>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1915"/>
        <w:gridCol w:w="19"/>
        <w:gridCol w:w="1490"/>
        <w:gridCol w:w="150"/>
        <w:gridCol w:w="1158"/>
        <w:gridCol w:w="181"/>
        <w:gridCol w:w="1408"/>
        <w:gridCol w:w="683"/>
        <w:gridCol w:w="475"/>
        <w:gridCol w:w="1080"/>
        <w:gridCol w:w="81"/>
      </w:tblGrid>
      <w:tr w:rsidR="00A551CF" w:rsidRPr="002B39E1" w:rsidTr="008F71DA">
        <w:trPr>
          <w:gridAfter w:val="1"/>
          <w:wAfter w:w="46" w:type="pct"/>
          <w:cantSplit/>
          <w:trHeight w:val="360"/>
        </w:trPr>
        <w:tc>
          <w:tcPr>
            <w:tcW w:w="1119" w:type="pct"/>
            <w:gridSpan w:val="2"/>
            <w:tcBorders>
              <w:top w:val="single" w:sz="4" w:space="0" w:color="auto"/>
              <w:bottom w:val="single" w:sz="4" w:space="0" w:color="auto"/>
            </w:tcBorders>
            <w:shd w:val="clear" w:color="auto" w:fill="FFFFFF"/>
            <w:vAlign w:val="bottom"/>
          </w:tcPr>
          <w:p w:rsidR="00A551CF" w:rsidRPr="002B39E1" w:rsidRDefault="00A551CF" w:rsidP="00185DD4">
            <w:pPr>
              <w:autoSpaceDE w:val="0"/>
              <w:autoSpaceDN w:val="0"/>
              <w:adjustRightInd w:val="0"/>
              <w:spacing w:line="320" w:lineRule="atLeast"/>
              <w:rPr>
                <w:rFonts w:ascii="Times New Roman" w:hAnsi="Times New Roman"/>
                <w:sz w:val="24"/>
                <w:szCs w:val="24"/>
              </w:rPr>
            </w:pPr>
          </w:p>
        </w:tc>
        <w:tc>
          <w:tcPr>
            <w:tcW w:w="862" w:type="pct"/>
            <w:tcBorders>
              <w:top w:val="single" w:sz="4" w:space="0" w:color="auto"/>
              <w:bottom w:val="single" w:sz="4" w:space="0" w:color="auto"/>
            </w:tcBorders>
            <w:shd w:val="clear" w:color="auto" w:fill="FFFFFF"/>
            <w:vAlign w:val="bottom"/>
          </w:tcPr>
          <w:p w:rsidR="00A551CF" w:rsidRPr="002B39E1" w:rsidRDefault="00A551CF" w:rsidP="00185DD4">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862" w:type="pct"/>
            <w:gridSpan w:val="3"/>
            <w:tcBorders>
              <w:top w:val="single" w:sz="4" w:space="0" w:color="auto"/>
              <w:bottom w:val="single" w:sz="4" w:space="0" w:color="auto"/>
            </w:tcBorders>
            <w:shd w:val="clear" w:color="auto" w:fill="FFFFFF"/>
            <w:vAlign w:val="bottom"/>
          </w:tcPr>
          <w:p w:rsidR="00A551CF" w:rsidRPr="002B39E1" w:rsidRDefault="00A551CF" w:rsidP="00185DD4">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210" w:type="pct"/>
            <w:gridSpan w:val="2"/>
            <w:tcBorders>
              <w:top w:val="single" w:sz="4" w:space="0" w:color="auto"/>
              <w:bottom w:val="single" w:sz="4" w:space="0" w:color="auto"/>
            </w:tcBorders>
            <w:shd w:val="clear" w:color="auto" w:fill="FFFFFF"/>
            <w:vAlign w:val="bottom"/>
          </w:tcPr>
          <w:p w:rsidR="00A551CF" w:rsidRPr="002B39E1" w:rsidRDefault="00A551CF" w:rsidP="00185DD4">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900" w:type="pct"/>
            <w:gridSpan w:val="2"/>
            <w:tcBorders>
              <w:top w:val="single" w:sz="4" w:space="0" w:color="auto"/>
              <w:bottom w:val="single" w:sz="4" w:space="0" w:color="auto"/>
            </w:tcBorders>
            <w:shd w:val="clear" w:color="auto" w:fill="FFFFFF"/>
            <w:vAlign w:val="bottom"/>
          </w:tcPr>
          <w:p w:rsidR="00A551CF" w:rsidRPr="002B39E1" w:rsidRDefault="00A551CF" w:rsidP="00185DD4">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Error</w:t>
            </w:r>
          </w:p>
        </w:tc>
      </w:tr>
      <w:tr w:rsidR="00A551CF" w:rsidRPr="002B39E1" w:rsidTr="008F71DA">
        <w:trPr>
          <w:gridAfter w:val="1"/>
          <w:wAfter w:w="46" w:type="pct"/>
          <w:cantSplit/>
        </w:trPr>
        <w:tc>
          <w:tcPr>
            <w:tcW w:w="1119" w:type="pct"/>
            <w:gridSpan w:val="2"/>
            <w:tcBorders>
              <w:top w:val="single" w:sz="4" w:space="0" w:color="auto"/>
            </w:tcBorders>
            <w:shd w:val="clear" w:color="auto" w:fill="FFFFFF"/>
          </w:tcPr>
          <w:p w:rsidR="00A551CF" w:rsidRPr="002B39E1" w:rsidRDefault="00A551CF" w:rsidP="00185DD4">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First year</w:t>
            </w:r>
          </w:p>
        </w:tc>
        <w:tc>
          <w:tcPr>
            <w:tcW w:w="862" w:type="pct"/>
            <w:tcBorders>
              <w:top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w:t>
            </w:r>
          </w:p>
        </w:tc>
        <w:tc>
          <w:tcPr>
            <w:tcW w:w="862" w:type="pct"/>
            <w:gridSpan w:val="3"/>
            <w:tcBorders>
              <w:top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3.2968</w:t>
            </w:r>
          </w:p>
        </w:tc>
        <w:tc>
          <w:tcPr>
            <w:tcW w:w="1210" w:type="pct"/>
            <w:gridSpan w:val="2"/>
            <w:tcBorders>
              <w:top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.27627</w:t>
            </w:r>
          </w:p>
        </w:tc>
        <w:tc>
          <w:tcPr>
            <w:tcW w:w="900" w:type="pct"/>
            <w:gridSpan w:val="2"/>
            <w:tcBorders>
              <w:top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.04962</w:t>
            </w:r>
          </w:p>
        </w:tc>
      </w:tr>
      <w:tr w:rsidR="00A551CF" w:rsidRPr="002B39E1" w:rsidTr="008F71DA">
        <w:trPr>
          <w:gridAfter w:val="1"/>
          <w:wAfter w:w="46" w:type="pct"/>
          <w:cantSplit/>
        </w:trPr>
        <w:tc>
          <w:tcPr>
            <w:tcW w:w="1119" w:type="pct"/>
            <w:gridSpan w:val="2"/>
            <w:shd w:val="clear" w:color="auto" w:fill="FFFFFF"/>
          </w:tcPr>
          <w:p w:rsidR="00A551CF" w:rsidRPr="002B39E1" w:rsidRDefault="00A551CF" w:rsidP="00185DD4">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Second year</w:t>
            </w:r>
          </w:p>
        </w:tc>
        <w:tc>
          <w:tcPr>
            <w:tcW w:w="862" w:type="pct"/>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w:t>
            </w:r>
          </w:p>
        </w:tc>
        <w:tc>
          <w:tcPr>
            <w:tcW w:w="862" w:type="pct"/>
            <w:gridSpan w:val="3"/>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3.1762</w:t>
            </w:r>
          </w:p>
        </w:tc>
        <w:tc>
          <w:tcPr>
            <w:tcW w:w="1210" w:type="pct"/>
            <w:gridSpan w:val="2"/>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.27732</w:t>
            </w:r>
          </w:p>
        </w:tc>
        <w:tc>
          <w:tcPr>
            <w:tcW w:w="900" w:type="pct"/>
            <w:gridSpan w:val="2"/>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.06052</w:t>
            </w:r>
          </w:p>
        </w:tc>
      </w:tr>
      <w:tr w:rsidR="00A551CF" w:rsidRPr="002B39E1" w:rsidTr="008F71DA">
        <w:trPr>
          <w:gridAfter w:val="1"/>
          <w:wAfter w:w="46" w:type="pct"/>
          <w:cantSplit/>
        </w:trPr>
        <w:tc>
          <w:tcPr>
            <w:tcW w:w="1119" w:type="pct"/>
            <w:gridSpan w:val="2"/>
            <w:shd w:val="clear" w:color="auto" w:fill="FFFFFF"/>
          </w:tcPr>
          <w:p w:rsidR="00A551CF" w:rsidRPr="002B39E1" w:rsidRDefault="00A551CF" w:rsidP="00185DD4">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Third year</w:t>
            </w:r>
          </w:p>
        </w:tc>
        <w:tc>
          <w:tcPr>
            <w:tcW w:w="862" w:type="pct"/>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19</w:t>
            </w:r>
          </w:p>
        </w:tc>
        <w:tc>
          <w:tcPr>
            <w:tcW w:w="862" w:type="pct"/>
            <w:gridSpan w:val="3"/>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3.3000</w:t>
            </w:r>
          </w:p>
        </w:tc>
        <w:tc>
          <w:tcPr>
            <w:tcW w:w="1210" w:type="pct"/>
            <w:gridSpan w:val="2"/>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.34480</w:t>
            </w:r>
          </w:p>
        </w:tc>
        <w:tc>
          <w:tcPr>
            <w:tcW w:w="900" w:type="pct"/>
            <w:gridSpan w:val="2"/>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.07910</w:t>
            </w:r>
          </w:p>
        </w:tc>
      </w:tr>
      <w:tr w:rsidR="00A551CF" w:rsidRPr="002B39E1" w:rsidTr="008F71DA">
        <w:trPr>
          <w:gridAfter w:val="1"/>
          <w:wAfter w:w="46" w:type="pct"/>
          <w:cantSplit/>
        </w:trPr>
        <w:tc>
          <w:tcPr>
            <w:tcW w:w="1119" w:type="pct"/>
            <w:gridSpan w:val="2"/>
            <w:shd w:val="clear" w:color="auto" w:fill="FFFFFF"/>
          </w:tcPr>
          <w:p w:rsidR="00A551CF" w:rsidRPr="002B39E1" w:rsidRDefault="00A551CF" w:rsidP="00185DD4">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Fourth year</w:t>
            </w:r>
          </w:p>
        </w:tc>
        <w:tc>
          <w:tcPr>
            <w:tcW w:w="862" w:type="pct"/>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20</w:t>
            </w:r>
          </w:p>
        </w:tc>
        <w:tc>
          <w:tcPr>
            <w:tcW w:w="862" w:type="pct"/>
            <w:gridSpan w:val="3"/>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3.1600</w:t>
            </w:r>
          </w:p>
        </w:tc>
        <w:tc>
          <w:tcPr>
            <w:tcW w:w="1210" w:type="pct"/>
            <w:gridSpan w:val="2"/>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.26833</w:t>
            </w:r>
          </w:p>
        </w:tc>
        <w:tc>
          <w:tcPr>
            <w:tcW w:w="900" w:type="pct"/>
            <w:gridSpan w:val="2"/>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.06000</w:t>
            </w:r>
          </w:p>
        </w:tc>
      </w:tr>
      <w:tr w:rsidR="00A551CF" w:rsidRPr="002B39E1" w:rsidTr="008F71DA">
        <w:trPr>
          <w:gridAfter w:val="1"/>
          <w:wAfter w:w="46" w:type="pct"/>
          <w:cantSplit/>
          <w:trHeight w:val="450"/>
        </w:trPr>
        <w:tc>
          <w:tcPr>
            <w:tcW w:w="1119" w:type="pct"/>
            <w:gridSpan w:val="2"/>
            <w:tcBorders>
              <w:bottom w:val="single" w:sz="4" w:space="0" w:color="auto"/>
            </w:tcBorders>
            <w:shd w:val="clear" w:color="auto" w:fill="FFFFFF"/>
          </w:tcPr>
          <w:p w:rsidR="00A551CF" w:rsidRPr="002B39E1" w:rsidRDefault="00A551CF" w:rsidP="00185DD4">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Total</w:t>
            </w:r>
          </w:p>
        </w:tc>
        <w:tc>
          <w:tcPr>
            <w:tcW w:w="862" w:type="pct"/>
            <w:tcBorders>
              <w:bottom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862" w:type="pct"/>
            <w:gridSpan w:val="3"/>
            <w:tcBorders>
              <w:bottom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3.2396</w:t>
            </w:r>
          </w:p>
        </w:tc>
        <w:tc>
          <w:tcPr>
            <w:tcW w:w="1210" w:type="pct"/>
            <w:gridSpan w:val="2"/>
            <w:tcBorders>
              <w:bottom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.29283</w:t>
            </w:r>
          </w:p>
        </w:tc>
        <w:tc>
          <w:tcPr>
            <w:tcW w:w="900" w:type="pct"/>
            <w:gridSpan w:val="2"/>
            <w:tcBorders>
              <w:bottom w:val="single" w:sz="4" w:space="0" w:color="auto"/>
            </w:tcBorders>
            <w:shd w:val="clear" w:color="auto" w:fill="FFFFFF"/>
            <w:vAlign w:val="center"/>
          </w:tcPr>
          <w:p w:rsidR="00A551CF" w:rsidRPr="002B39E1" w:rsidRDefault="00A551CF" w:rsidP="00185DD4">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.03070</w:t>
            </w:r>
          </w:p>
        </w:tc>
      </w:tr>
      <w:tr w:rsidR="008F71DA" w:rsidRPr="002B39E1" w:rsidTr="008F71DA">
        <w:trPr>
          <w:cantSplit/>
          <w:trHeight w:val="872"/>
        </w:trPr>
        <w:tc>
          <w:tcPr>
            <w:tcW w:w="5000" w:type="pct"/>
            <w:gridSpan w:val="11"/>
            <w:tcBorders>
              <w:bottom w:val="single" w:sz="4" w:space="0" w:color="auto"/>
            </w:tcBorders>
            <w:shd w:val="clear" w:color="auto" w:fill="FFFFFF"/>
            <w:vAlign w:val="center"/>
          </w:tcPr>
          <w:p w:rsidR="00B6288D" w:rsidRPr="002B39E1" w:rsidRDefault="008F71DA" w:rsidP="00A858DC">
            <w:pPr>
              <w:autoSpaceDE w:val="0"/>
              <w:autoSpaceDN w:val="0"/>
              <w:adjustRightInd w:val="0"/>
              <w:spacing w:before="240" w:line="480" w:lineRule="auto"/>
              <w:ind w:right="58"/>
              <w:rPr>
                <w:rFonts w:ascii="Times New Roman" w:hAnsi="Times New Roman"/>
                <w:sz w:val="24"/>
                <w:szCs w:val="24"/>
              </w:rPr>
            </w:pPr>
            <w:bookmarkStart w:id="394" w:name="_Toc530033143"/>
            <w:r w:rsidRPr="002B39E1">
              <w:rPr>
                <w:rFonts w:ascii="Times New Roman" w:hAnsi="Times New Roman"/>
                <w:sz w:val="24"/>
                <w:szCs w:val="24"/>
              </w:rPr>
              <w:t xml:space="preserve">Table </w:t>
            </w:r>
            <w:r w:rsidR="008C51F8" w:rsidRPr="002B39E1">
              <w:rPr>
                <w:rFonts w:ascii="Times New Roman" w:hAnsi="Times New Roman"/>
                <w:sz w:val="24"/>
                <w:szCs w:val="24"/>
              </w:rPr>
              <w:fldChar w:fldCharType="begin"/>
            </w:r>
            <w:r w:rsidRPr="002B39E1">
              <w:rPr>
                <w:rFonts w:ascii="Times New Roman" w:hAnsi="Times New Roman"/>
                <w:sz w:val="24"/>
                <w:szCs w:val="24"/>
              </w:rPr>
              <w:instrText xml:space="preserve"> SEQ Table \* ARABIC </w:instrText>
            </w:r>
            <w:r w:rsidR="008C51F8" w:rsidRPr="002B39E1">
              <w:rPr>
                <w:rFonts w:ascii="Times New Roman" w:hAnsi="Times New Roman"/>
                <w:sz w:val="24"/>
                <w:szCs w:val="24"/>
              </w:rPr>
              <w:fldChar w:fldCharType="separate"/>
            </w:r>
            <w:r w:rsidR="00ED0B2E" w:rsidRPr="002B39E1">
              <w:rPr>
                <w:rFonts w:ascii="Times New Roman" w:hAnsi="Times New Roman"/>
                <w:noProof/>
                <w:sz w:val="24"/>
                <w:szCs w:val="24"/>
              </w:rPr>
              <w:t>22</w:t>
            </w:r>
            <w:r w:rsidR="008C51F8" w:rsidRPr="002B39E1">
              <w:rPr>
                <w:rFonts w:ascii="Times New Roman" w:hAnsi="Times New Roman"/>
                <w:sz w:val="24"/>
                <w:szCs w:val="24"/>
              </w:rPr>
              <w:fldChar w:fldCharType="end"/>
            </w:r>
            <w:r w:rsidRPr="002B39E1">
              <w:rPr>
                <w:rFonts w:ascii="Times New Roman" w:hAnsi="Times New Roman"/>
                <w:sz w:val="24"/>
                <w:szCs w:val="24"/>
              </w:rPr>
              <w:t xml:space="preserve"> </w:t>
            </w:r>
          </w:p>
          <w:p w:rsidR="008F71DA" w:rsidRDefault="008F71DA" w:rsidP="00DD4B50">
            <w:pPr>
              <w:autoSpaceDE w:val="0"/>
              <w:autoSpaceDN w:val="0"/>
              <w:adjustRightInd w:val="0"/>
              <w:spacing w:line="240" w:lineRule="auto"/>
              <w:ind w:right="58"/>
              <w:rPr>
                <w:rFonts w:ascii="Times New Roman" w:hAnsi="Times New Roman"/>
                <w:bCs/>
                <w:i/>
                <w:color w:val="000000"/>
                <w:sz w:val="24"/>
                <w:szCs w:val="24"/>
              </w:rPr>
            </w:pPr>
            <w:r w:rsidRPr="002B39E1">
              <w:rPr>
                <w:rFonts w:ascii="Times New Roman" w:hAnsi="Times New Roman"/>
                <w:bCs/>
                <w:i/>
                <w:color w:val="000000"/>
                <w:sz w:val="24"/>
                <w:szCs w:val="24"/>
              </w:rPr>
              <w:t>ONE-WAY ANOVA Effect on Social Development Comparison by Year of Study</w:t>
            </w:r>
            <w:bookmarkEnd w:id="394"/>
          </w:p>
          <w:p w:rsidR="005B61B7" w:rsidRPr="002B39E1" w:rsidRDefault="005B61B7" w:rsidP="00DD4B50">
            <w:pPr>
              <w:autoSpaceDE w:val="0"/>
              <w:autoSpaceDN w:val="0"/>
              <w:adjustRightInd w:val="0"/>
              <w:spacing w:line="240" w:lineRule="auto"/>
              <w:ind w:right="58"/>
              <w:rPr>
                <w:rFonts w:ascii="Times New Roman" w:hAnsi="Times New Roman"/>
                <w:bCs/>
                <w:i/>
                <w:color w:val="000000"/>
                <w:sz w:val="24"/>
                <w:szCs w:val="24"/>
              </w:rPr>
            </w:pPr>
          </w:p>
        </w:tc>
      </w:tr>
      <w:tr w:rsidR="008F71DA" w:rsidRPr="002B39E1" w:rsidTr="008F71DA">
        <w:trPr>
          <w:cantSplit/>
        </w:trPr>
        <w:tc>
          <w:tcPr>
            <w:tcW w:w="1108" w:type="pct"/>
            <w:tcBorders>
              <w:top w:val="single" w:sz="4" w:space="0" w:color="auto"/>
              <w:bottom w:val="single" w:sz="4" w:space="0" w:color="auto"/>
            </w:tcBorders>
            <w:shd w:val="clear" w:color="auto" w:fill="FFFFFF"/>
            <w:vAlign w:val="bottom"/>
          </w:tcPr>
          <w:p w:rsidR="008F71DA" w:rsidRPr="002B39E1" w:rsidRDefault="008F71DA" w:rsidP="008F71DA">
            <w:pPr>
              <w:autoSpaceDE w:val="0"/>
              <w:autoSpaceDN w:val="0"/>
              <w:adjustRightInd w:val="0"/>
              <w:spacing w:line="320" w:lineRule="atLeast"/>
              <w:rPr>
                <w:rFonts w:ascii="Times New Roman" w:hAnsi="Times New Roman"/>
                <w:sz w:val="24"/>
                <w:szCs w:val="24"/>
              </w:rPr>
            </w:pPr>
          </w:p>
        </w:tc>
        <w:tc>
          <w:tcPr>
            <w:tcW w:w="960" w:type="pct"/>
            <w:gridSpan w:val="3"/>
            <w:tcBorders>
              <w:top w:val="single" w:sz="4" w:space="0" w:color="auto"/>
              <w:bottom w:val="single" w:sz="4" w:space="0" w:color="auto"/>
            </w:tcBorders>
            <w:shd w:val="clear" w:color="auto" w:fill="FFFFFF"/>
            <w:vAlign w:val="bottom"/>
          </w:tcPr>
          <w:p w:rsidR="008F71DA" w:rsidRPr="002B39E1" w:rsidRDefault="008F71DA"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Sum of Squares</w:t>
            </w:r>
          </w:p>
        </w:tc>
        <w:tc>
          <w:tcPr>
            <w:tcW w:w="670" w:type="pct"/>
            <w:tcBorders>
              <w:top w:val="single" w:sz="4" w:space="0" w:color="auto"/>
              <w:bottom w:val="single" w:sz="4" w:space="0" w:color="auto"/>
            </w:tcBorders>
            <w:shd w:val="clear" w:color="auto" w:fill="FFFFFF"/>
            <w:vAlign w:val="bottom"/>
          </w:tcPr>
          <w:p w:rsidR="008F71DA" w:rsidRPr="002B39E1" w:rsidRDefault="00C83CA6"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D</w:t>
            </w:r>
            <w:r w:rsidR="008F71DA" w:rsidRPr="002B39E1">
              <w:rPr>
                <w:rFonts w:ascii="Times New Roman" w:hAnsi="Times New Roman"/>
                <w:color w:val="000000"/>
                <w:sz w:val="24"/>
                <w:szCs w:val="24"/>
              </w:rPr>
              <w:t>f</w:t>
            </w:r>
          </w:p>
        </w:tc>
        <w:tc>
          <w:tcPr>
            <w:tcW w:w="920" w:type="pct"/>
            <w:gridSpan w:val="2"/>
            <w:tcBorders>
              <w:top w:val="single" w:sz="4" w:space="0" w:color="auto"/>
              <w:bottom w:val="single" w:sz="4" w:space="0" w:color="auto"/>
            </w:tcBorders>
            <w:shd w:val="clear" w:color="auto" w:fill="FFFFFF"/>
            <w:vAlign w:val="bottom"/>
          </w:tcPr>
          <w:p w:rsidR="008F71DA" w:rsidRPr="002B39E1" w:rsidRDefault="008F71DA"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Square</w:t>
            </w:r>
          </w:p>
        </w:tc>
        <w:tc>
          <w:tcPr>
            <w:tcW w:w="670" w:type="pct"/>
            <w:gridSpan w:val="2"/>
            <w:tcBorders>
              <w:top w:val="single" w:sz="4" w:space="0" w:color="auto"/>
              <w:bottom w:val="single" w:sz="4" w:space="0" w:color="auto"/>
            </w:tcBorders>
            <w:shd w:val="clear" w:color="auto" w:fill="FFFFFF"/>
            <w:vAlign w:val="bottom"/>
          </w:tcPr>
          <w:p w:rsidR="008F71DA" w:rsidRPr="002B39E1" w:rsidRDefault="008F71DA"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F</w:t>
            </w:r>
          </w:p>
        </w:tc>
        <w:tc>
          <w:tcPr>
            <w:tcW w:w="672" w:type="pct"/>
            <w:gridSpan w:val="2"/>
            <w:tcBorders>
              <w:top w:val="single" w:sz="4" w:space="0" w:color="auto"/>
              <w:bottom w:val="single" w:sz="4" w:space="0" w:color="auto"/>
            </w:tcBorders>
            <w:shd w:val="clear" w:color="auto" w:fill="FFFFFF"/>
            <w:vAlign w:val="bottom"/>
          </w:tcPr>
          <w:p w:rsidR="008F71DA" w:rsidRPr="002B39E1" w:rsidRDefault="008F71DA"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w:t>
            </w:r>
          </w:p>
        </w:tc>
      </w:tr>
      <w:tr w:rsidR="008F71DA" w:rsidRPr="002B39E1" w:rsidTr="008F71DA">
        <w:trPr>
          <w:cantSplit/>
        </w:trPr>
        <w:tc>
          <w:tcPr>
            <w:tcW w:w="1108" w:type="pct"/>
            <w:tcBorders>
              <w:top w:val="single" w:sz="4" w:space="0" w:color="auto"/>
            </w:tcBorders>
            <w:shd w:val="clear" w:color="auto" w:fill="FFFFFF"/>
          </w:tcPr>
          <w:p w:rsidR="008F71DA" w:rsidRPr="002B39E1" w:rsidRDefault="008F71DA"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Between Groups</w:t>
            </w:r>
          </w:p>
        </w:tc>
        <w:tc>
          <w:tcPr>
            <w:tcW w:w="960" w:type="pct"/>
            <w:gridSpan w:val="3"/>
            <w:tcBorders>
              <w:top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.382</w:t>
            </w:r>
          </w:p>
        </w:tc>
        <w:tc>
          <w:tcPr>
            <w:tcW w:w="670" w:type="pct"/>
            <w:tcBorders>
              <w:top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w:t>
            </w:r>
          </w:p>
        </w:tc>
        <w:tc>
          <w:tcPr>
            <w:tcW w:w="920" w:type="pct"/>
            <w:gridSpan w:val="2"/>
            <w:tcBorders>
              <w:top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.127</w:t>
            </w:r>
          </w:p>
        </w:tc>
        <w:tc>
          <w:tcPr>
            <w:tcW w:w="670" w:type="pct"/>
            <w:gridSpan w:val="2"/>
            <w:tcBorders>
              <w:top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1.509</w:t>
            </w:r>
          </w:p>
        </w:tc>
        <w:tc>
          <w:tcPr>
            <w:tcW w:w="672" w:type="pct"/>
            <w:gridSpan w:val="2"/>
            <w:tcBorders>
              <w:top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.218</w:t>
            </w:r>
          </w:p>
        </w:tc>
      </w:tr>
      <w:tr w:rsidR="008F71DA" w:rsidRPr="002B39E1" w:rsidTr="008F71DA">
        <w:trPr>
          <w:cantSplit/>
        </w:trPr>
        <w:tc>
          <w:tcPr>
            <w:tcW w:w="1108" w:type="pct"/>
            <w:shd w:val="clear" w:color="auto" w:fill="FFFFFF"/>
          </w:tcPr>
          <w:p w:rsidR="008F71DA" w:rsidRPr="002B39E1" w:rsidRDefault="008F71DA"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Within Groups</w:t>
            </w:r>
          </w:p>
        </w:tc>
        <w:tc>
          <w:tcPr>
            <w:tcW w:w="960" w:type="pct"/>
            <w:gridSpan w:val="3"/>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7.336</w:t>
            </w:r>
          </w:p>
        </w:tc>
        <w:tc>
          <w:tcPr>
            <w:tcW w:w="670" w:type="pct"/>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87</w:t>
            </w:r>
          </w:p>
        </w:tc>
        <w:tc>
          <w:tcPr>
            <w:tcW w:w="920" w:type="pct"/>
            <w:gridSpan w:val="2"/>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.084</w:t>
            </w:r>
          </w:p>
        </w:tc>
        <w:tc>
          <w:tcPr>
            <w:tcW w:w="670" w:type="pct"/>
            <w:gridSpan w:val="2"/>
            <w:shd w:val="clear" w:color="auto" w:fill="FFFFFF"/>
            <w:vAlign w:val="center"/>
          </w:tcPr>
          <w:p w:rsidR="008F71DA" w:rsidRPr="002B39E1" w:rsidRDefault="008F71DA" w:rsidP="008F71DA">
            <w:pPr>
              <w:autoSpaceDE w:val="0"/>
              <w:autoSpaceDN w:val="0"/>
              <w:adjustRightInd w:val="0"/>
              <w:spacing w:line="320" w:lineRule="atLeast"/>
              <w:rPr>
                <w:rFonts w:ascii="Times New Roman" w:hAnsi="Times New Roman"/>
                <w:sz w:val="24"/>
                <w:szCs w:val="24"/>
              </w:rPr>
            </w:pPr>
          </w:p>
        </w:tc>
        <w:tc>
          <w:tcPr>
            <w:tcW w:w="672" w:type="pct"/>
            <w:gridSpan w:val="2"/>
            <w:shd w:val="clear" w:color="auto" w:fill="FFFFFF"/>
            <w:vAlign w:val="center"/>
          </w:tcPr>
          <w:p w:rsidR="008F71DA" w:rsidRPr="002B39E1" w:rsidRDefault="008F71DA" w:rsidP="008F71DA">
            <w:pPr>
              <w:autoSpaceDE w:val="0"/>
              <w:autoSpaceDN w:val="0"/>
              <w:adjustRightInd w:val="0"/>
              <w:spacing w:line="320" w:lineRule="atLeast"/>
              <w:rPr>
                <w:rFonts w:ascii="Times New Roman" w:hAnsi="Times New Roman"/>
                <w:sz w:val="24"/>
                <w:szCs w:val="24"/>
              </w:rPr>
            </w:pPr>
          </w:p>
        </w:tc>
      </w:tr>
      <w:tr w:rsidR="008F71DA" w:rsidRPr="002B39E1" w:rsidTr="008F71DA">
        <w:trPr>
          <w:cantSplit/>
        </w:trPr>
        <w:tc>
          <w:tcPr>
            <w:tcW w:w="1108" w:type="pct"/>
            <w:tcBorders>
              <w:bottom w:val="single" w:sz="4" w:space="0" w:color="auto"/>
            </w:tcBorders>
            <w:shd w:val="clear" w:color="auto" w:fill="FFFFFF"/>
          </w:tcPr>
          <w:p w:rsidR="008F71DA" w:rsidRPr="002B39E1" w:rsidRDefault="008F71DA"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Total</w:t>
            </w:r>
          </w:p>
        </w:tc>
        <w:tc>
          <w:tcPr>
            <w:tcW w:w="960" w:type="pct"/>
            <w:gridSpan w:val="3"/>
            <w:tcBorders>
              <w:bottom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7.718</w:t>
            </w:r>
          </w:p>
        </w:tc>
        <w:tc>
          <w:tcPr>
            <w:tcW w:w="670" w:type="pct"/>
            <w:tcBorders>
              <w:bottom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90</w:t>
            </w:r>
          </w:p>
        </w:tc>
        <w:tc>
          <w:tcPr>
            <w:tcW w:w="920" w:type="pct"/>
            <w:gridSpan w:val="2"/>
            <w:tcBorders>
              <w:bottom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rPr>
                <w:rFonts w:ascii="Times New Roman" w:hAnsi="Times New Roman"/>
                <w:sz w:val="24"/>
                <w:szCs w:val="24"/>
              </w:rPr>
            </w:pPr>
          </w:p>
        </w:tc>
        <w:tc>
          <w:tcPr>
            <w:tcW w:w="670" w:type="pct"/>
            <w:gridSpan w:val="2"/>
            <w:tcBorders>
              <w:bottom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rPr>
                <w:rFonts w:ascii="Times New Roman" w:hAnsi="Times New Roman"/>
                <w:sz w:val="24"/>
                <w:szCs w:val="24"/>
              </w:rPr>
            </w:pPr>
          </w:p>
        </w:tc>
        <w:tc>
          <w:tcPr>
            <w:tcW w:w="672" w:type="pct"/>
            <w:gridSpan w:val="2"/>
            <w:tcBorders>
              <w:bottom w:val="single" w:sz="4" w:space="0" w:color="auto"/>
            </w:tcBorders>
            <w:shd w:val="clear" w:color="auto" w:fill="FFFFFF"/>
            <w:vAlign w:val="center"/>
          </w:tcPr>
          <w:p w:rsidR="008F71DA" w:rsidRPr="002B39E1" w:rsidRDefault="008F71DA" w:rsidP="008F71DA">
            <w:pPr>
              <w:autoSpaceDE w:val="0"/>
              <w:autoSpaceDN w:val="0"/>
              <w:adjustRightInd w:val="0"/>
              <w:spacing w:line="320" w:lineRule="atLeast"/>
              <w:rPr>
                <w:rFonts w:ascii="Times New Roman" w:hAnsi="Times New Roman"/>
                <w:sz w:val="24"/>
                <w:szCs w:val="24"/>
              </w:rPr>
            </w:pPr>
          </w:p>
        </w:tc>
      </w:tr>
    </w:tbl>
    <w:p w:rsidR="00115E38" w:rsidRPr="00CF3EA5" w:rsidRDefault="00DB54BD" w:rsidP="00CF3EA5">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 xml:space="preserve">The study </w:t>
      </w:r>
      <w:r w:rsidR="008F71DA" w:rsidRPr="002B39E1">
        <w:rPr>
          <w:rFonts w:ascii="Times New Roman" w:hAnsi="Times New Roman"/>
          <w:sz w:val="24"/>
          <w:szCs w:val="24"/>
        </w:rPr>
        <w:t xml:space="preserve">as shown in tables 21 and 22 has </w:t>
      </w:r>
      <w:r w:rsidRPr="002B39E1">
        <w:rPr>
          <w:rFonts w:ascii="Times New Roman" w:hAnsi="Times New Roman"/>
          <w:sz w:val="24"/>
          <w:szCs w:val="24"/>
        </w:rPr>
        <w:t>establish</w:t>
      </w:r>
      <w:r w:rsidR="008F71DA" w:rsidRPr="002B39E1">
        <w:rPr>
          <w:rFonts w:ascii="Times New Roman" w:hAnsi="Times New Roman"/>
          <w:sz w:val="24"/>
          <w:szCs w:val="24"/>
        </w:rPr>
        <w:t>ed</w:t>
      </w:r>
      <w:r w:rsidRPr="002B39E1">
        <w:rPr>
          <w:rFonts w:ascii="Times New Roman" w:hAnsi="Times New Roman"/>
          <w:sz w:val="24"/>
          <w:szCs w:val="24"/>
        </w:rPr>
        <w:t xml:space="preserve"> that there </w:t>
      </w:r>
      <w:r w:rsidR="00803D50" w:rsidRPr="002B39E1">
        <w:rPr>
          <w:rFonts w:ascii="Times New Roman" w:hAnsi="Times New Roman"/>
          <w:sz w:val="24"/>
          <w:szCs w:val="24"/>
        </w:rPr>
        <w:t>is no significant difference</w:t>
      </w:r>
      <w:r w:rsidR="008F71DA" w:rsidRPr="002B39E1">
        <w:rPr>
          <w:rFonts w:ascii="Times New Roman" w:hAnsi="Times New Roman"/>
          <w:sz w:val="24"/>
          <w:szCs w:val="24"/>
        </w:rPr>
        <w:t xml:space="preserve"> on the respondents’ views on the effect of sports and recreational activities on social development when compared </w:t>
      </w:r>
      <w:r w:rsidR="00B25226" w:rsidRPr="002B39E1">
        <w:rPr>
          <w:rFonts w:ascii="Times New Roman" w:hAnsi="Times New Roman"/>
          <w:sz w:val="24"/>
          <w:szCs w:val="24"/>
        </w:rPr>
        <w:t>by year</w:t>
      </w:r>
      <w:r w:rsidR="00D60570" w:rsidRPr="002B39E1">
        <w:rPr>
          <w:rFonts w:ascii="Times New Roman" w:hAnsi="Times New Roman"/>
          <w:sz w:val="24"/>
          <w:szCs w:val="24"/>
        </w:rPr>
        <w:t xml:space="preserve">. This is </w:t>
      </w:r>
      <w:r w:rsidR="00437D7C" w:rsidRPr="002B39E1">
        <w:rPr>
          <w:rFonts w:ascii="Times New Roman" w:hAnsi="Times New Roman"/>
          <w:sz w:val="24"/>
          <w:szCs w:val="24"/>
        </w:rPr>
        <w:t xml:space="preserve">collaborated </w:t>
      </w:r>
      <w:r w:rsidR="00DD0D63" w:rsidRPr="00DD0D63">
        <w:rPr>
          <w:rFonts w:ascii="Times New Roman" w:hAnsi="Times New Roman"/>
          <w:sz w:val="24"/>
          <w:szCs w:val="24"/>
        </w:rPr>
        <w:t>Gomez-Mejia, Balkin, and Cardy (2001)</w:t>
      </w:r>
      <w:r w:rsidR="00DD0D63">
        <w:rPr>
          <w:rFonts w:ascii="Times New Roman" w:hAnsi="Times New Roman"/>
          <w:color w:val="FF0000"/>
          <w:sz w:val="24"/>
          <w:szCs w:val="24"/>
        </w:rPr>
        <w:t xml:space="preserve"> </w:t>
      </w:r>
      <w:r w:rsidR="00D60570" w:rsidRPr="002B39E1">
        <w:rPr>
          <w:rFonts w:ascii="Times New Roman" w:hAnsi="Times New Roman"/>
          <w:sz w:val="24"/>
          <w:szCs w:val="24"/>
        </w:rPr>
        <w:t xml:space="preserve">who found out in their study that different courses pursued by students did not affect the </w:t>
      </w:r>
      <w:r w:rsidR="00DD4B50">
        <w:rPr>
          <w:rFonts w:ascii="Times New Roman" w:hAnsi="Times New Roman"/>
          <w:sz w:val="24"/>
          <w:szCs w:val="24"/>
        </w:rPr>
        <w:t>social development of students.</w:t>
      </w:r>
      <w:bookmarkStart w:id="395" w:name="_Toc528236710"/>
      <w:bookmarkStart w:id="396" w:name="_Toc528285024"/>
      <w:bookmarkStart w:id="397" w:name="_Toc530033144"/>
    </w:p>
    <w:p w:rsidR="00B6288D" w:rsidRPr="002B39E1" w:rsidRDefault="008F71DA" w:rsidP="008F71DA">
      <w:pPr>
        <w:pStyle w:val="Caption"/>
        <w:rPr>
          <w:rFonts w:ascii="Times New Roman" w:hAnsi="Times New Roman"/>
          <w:b w:val="0"/>
          <w:sz w:val="24"/>
          <w:szCs w:val="24"/>
        </w:rPr>
      </w:pPr>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23</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Pr="002B39E1" w:rsidRDefault="00A551CF" w:rsidP="00DD4B50">
      <w:pPr>
        <w:pStyle w:val="Caption"/>
        <w:spacing w:after="0"/>
        <w:rPr>
          <w:rFonts w:ascii="Times New Roman" w:hAnsi="Times New Roman"/>
          <w:color w:val="000000"/>
          <w:sz w:val="24"/>
          <w:szCs w:val="24"/>
          <w:shd w:val="clear" w:color="auto" w:fill="FFFFFF"/>
        </w:rPr>
      </w:pPr>
      <w:r w:rsidRPr="002B39E1">
        <w:rPr>
          <w:rFonts w:ascii="Times New Roman" w:hAnsi="Times New Roman"/>
          <w:b w:val="0"/>
          <w:bCs w:val="0"/>
          <w:i/>
          <w:color w:val="000000"/>
          <w:sz w:val="24"/>
          <w:szCs w:val="24"/>
        </w:rPr>
        <w:t>Descriptive statics on Effect on economic Development Comparison by Year of Study</w:t>
      </w:r>
      <w:bookmarkEnd w:id="395"/>
      <w:bookmarkEnd w:id="396"/>
      <w:bookmarkEnd w:id="397"/>
    </w:p>
    <w:tbl>
      <w:tblPr>
        <w:tblW w:w="5000" w:type="pct"/>
        <w:tblCellMar>
          <w:left w:w="0" w:type="dxa"/>
          <w:right w:w="0" w:type="dxa"/>
        </w:tblCellMar>
        <w:tblLook w:val="0000" w:firstRow="0" w:lastRow="0" w:firstColumn="0" w:lastColumn="0" w:noHBand="0" w:noVBand="0"/>
      </w:tblPr>
      <w:tblGrid>
        <w:gridCol w:w="1953"/>
        <w:gridCol w:w="1503"/>
        <w:gridCol w:w="1503"/>
        <w:gridCol w:w="2110"/>
        <w:gridCol w:w="1571"/>
      </w:tblGrid>
      <w:tr w:rsidR="00A551CF" w:rsidRPr="002B39E1" w:rsidTr="00896BA9">
        <w:trPr>
          <w:cantSplit/>
          <w:trHeight w:val="360"/>
        </w:trPr>
        <w:tc>
          <w:tcPr>
            <w:tcW w:w="1130" w:type="pct"/>
            <w:tcBorders>
              <w:top w:val="single" w:sz="4" w:space="0" w:color="auto"/>
              <w:bottom w:val="single" w:sz="4" w:space="0" w:color="auto"/>
            </w:tcBorders>
            <w:shd w:val="clear" w:color="auto" w:fill="FFFFFF"/>
            <w:vAlign w:val="bottom"/>
          </w:tcPr>
          <w:p w:rsidR="00A551CF" w:rsidRPr="002B39E1" w:rsidRDefault="00A551CF" w:rsidP="008F71DA">
            <w:pPr>
              <w:autoSpaceDE w:val="0"/>
              <w:autoSpaceDN w:val="0"/>
              <w:adjustRightInd w:val="0"/>
              <w:spacing w:line="320" w:lineRule="atLeast"/>
              <w:rPr>
                <w:rFonts w:ascii="Times New Roman" w:hAnsi="Times New Roman"/>
                <w:sz w:val="24"/>
                <w:szCs w:val="24"/>
              </w:rPr>
            </w:pPr>
          </w:p>
        </w:tc>
        <w:tc>
          <w:tcPr>
            <w:tcW w:w="870" w:type="pct"/>
            <w:tcBorders>
              <w:top w:val="single" w:sz="4" w:space="0" w:color="auto"/>
              <w:bottom w:val="single" w:sz="4" w:space="0" w:color="auto"/>
            </w:tcBorders>
            <w:shd w:val="clear" w:color="auto" w:fill="FFFFFF"/>
            <w:vAlign w:val="bottom"/>
          </w:tcPr>
          <w:p w:rsidR="00A551CF" w:rsidRPr="002B39E1" w:rsidRDefault="00A551CF"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870" w:type="pct"/>
            <w:tcBorders>
              <w:top w:val="single" w:sz="4" w:space="0" w:color="auto"/>
              <w:bottom w:val="single" w:sz="4" w:space="0" w:color="auto"/>
            </w:tcBorders>
            <w:shd w:val="clear" w:color="auto" w:fill="FFFFFF"/>
            <w:vAlign w:val="bottom"/>
          </w:tcPr>
          <w:p w:rsidR="00A551CF" w:rsidRPr="002B39E1" w:rsidRDefault="00A551CF"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221" w:type="pct"/>
            <w:tcBorders>
              <w:top w:val="single" w:sz="4" w:space="0" w:color="auto"/>
              <w:bottom w:val="single" w:sz="4" w:space="0" w:color="auto"/>
            </w:tcBorders>
            <w:shd w:val="clear" w:color="auto" w:fill="FFFFFF"/>
            <w:vAlign w:val="bottom"/>
          </w:tcPr>
          <w:p w:rsidR="00A551CF" w:rsidRPr="002B39E1" w:rsidRDefault="00A551CF"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909" w:type="pct"/>
            <w:tcBorders>
              <w:top w:val="single" w:sz="4" w:space="0" w:color="auto"/>
              <w:bottom w:val="single" w:sz="4" w:space="0" w:color="auto"/>
            </w:tcBorders>
            <w:shd w:val="clear" w:color="auto" w:fill="FFFFFF"/>
            <w:vAlign w:val="bottom"/>
          </w:tcPr>
          <w:p w:rsidR="00A551CF" w:rsidRPr="002B39E1" w:rsidRDefault="00A551CF" w:rsidP="008F71DA">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Error</w:t>
            </w:r>
          </w:p>
        </w:tc>
      </w:tr>
      <w:tr w:rsidR="00A551CF" w:rsidRPr="002B39E1" w:rsidTr="00896BA9">
        <w:trPr>
          <w:cantSplit/>
        </w:trPr>
        <w:tc>
          <w:tcPr>
            <w:tcW w:w="1130" w:type="pct"/>
            <w:tcBorders>
              <w:top w:val="single" w:sz="4" w:space="0" w:color="auto"/>
            </w:tcBorders>
            <w:shd w:val="clear" w:color="auto" w:fill="FFFFFF"/>
          </w:tcPr>
          <w:p w:rsidR="00A551CF" w:rsidRPr="002B39E1" w:rsidRDefault="00A551CF"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First year</w:t>
            </w:r>
          </w:p>
        </w:tc>
        <w:tc>
          <w:tcPr>
            <w:tcW w:w="870" w:type="pct"/>
            <w:tcBorders>
              <w:top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w:t>
            </w:r>
          </w:p>
        </w:tc>
        <w:tc>
          <w:tcPr>
            <w:tcW w:w="870" w:type="pct"/>
            <w:tcBorders>
              <w:top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3.1317</w:t>
            </w:r>
          </w:p>
        </w:tc>
        <w:tc>
          <w:tcPr>
            <w:tcW w:w="1221" w:type="pct"/>
            <w:tcBorders>
              <w:top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.27112</w:t>
            </w:r>
          </w:p>
        </w:tc>
        <w:tc>
          <w:tcPr>
            <w:tcW w:w="909" w:type="pct"/>
            <w:tcBorders>
              <w:top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.04869</w:t>
            </w:r>
          </w:p>
        </w:tc>
      </w:tr>
      <w:tr w:rsidR="00A551CF" w:rsidRPr="002B39E1" w:rsidTr="00896BA9">
        <w:trPr>
          <w:cantSplit/>
        </w:trPr>
        <w:tc>
          <w:tcPr>
            <w:tcW w:w="1130" w:type="pct"/>
            <w:shd w:val="clear" w:color="auto" w:fill="FFFFFF"/>
          </w:tcPr>
          <w:p w:rsidR="00A551CF" w:rsidRPr="002B39E1" w:rsidRDefault="00A551CF"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Second year</w:t>
            </w:r>
          </w:p>
        </w:tc>
        <w:tc>
          <w:tcPr>
            <w:tcW w:w="870"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w:t>
            </w:r>
          </w:p>
        </w:tc>
        <w:tc>
          <w:tcPr>
            <w:tcW w:w="870"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2.9683</w:t>
            </w:r>
          </w:p>
        </w:tc>
        <w:tc>
          <w:tcPr>
            <w:tcW w:w="1221"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.26806</w:t>
            </w:r>
          </w:p>
        </w:tc>
        <w:tc>
          <w:tcPr>
            <w:tcW w:w="909"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.05850</w:t>
            </w:r>
          </w:p>
        </w:tc>
      </w:tr>
      <w:tr w:rsidR="00A551CF" w:rsidRPr="002B39E1" w:rsidTr="00896BA9">
        <w:trPr>
          <w:cantSplit/>
        </w:trPr>
        <w:tc>
          <w:tcPr>
            <w:tcW w:w="1130" w:type="pct"/>
            <w:shd w:val="clear" w:color="auto" w:fill="FFFFFF"/>
          </w:tcPr>
          <w:p w:rsidR="00A551CF" w:rsidRPr="002B39E1" w:rsidRDefault="00A551CF"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Third year</w:t>
            </w:r>
          </w:p>
        </w:tc>
        <w:tc>
          <w:tcPr>
            <w:tcW w:w="870"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19</w:t>
            </w:r>
          </w:p>
        </w:tc>
        <w:tc>
          <w:tcPr>
            <w:tcW w:w="870"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3.1184</w:t>
            </w:r>
          </w:p>
        </w:tc>
        <w:tc>
          <w:tcPr>
            <w:tcW w:w="1221"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.25049</w:t>
            </w:r>
          </w:p>
        </w:tc>
        <w:tc>
          <w:tcPr>
            <w:tcW w:w="909"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.05747</w:t>
            </w:r>
          </w:p>
        </w:tc>
      </w:tr>
      <w:tr w:rsidR="00A551CF" w:rsidRPr="002B39E1" w:rsidTr="00896BA9">
        <w:trPr>
          <w:cantSplit/>
        </w:trPr>
        <w:tc>
          <w:tcPr>
            <w:tcW w:w="1130" w:type="pct"/>
            <w:shd w:val="clear" w:color="auto" w:fill="FFFFFF"/>
          </w:tcPr>
          <w:p w:rsidR="00A551CF" w:rsidRPr="002B39E1" w:rsidRDefault="00A551CF"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Fourth year</w:t>
            </w:r>
          </w:p>
        </w:tc>
        <w:tc>
          <w:tcPr>
            <w:tcW w:w="870"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20</w:t>
            </w:r>
          </w:p>
        </w:tc>
        <w:tc>
          <w:tcPr>
            <w:tcW w:w="870"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3.0667</w:t>
            </w:r>
          </w:p>
        </w:tc>
        <w:tc>
          <w:tcPr>
            <w:tcW w:w="1221"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.23037</w:t>
            </w:r>
          </w:p>
        </w:tc>
        <w:tc>
          <w:tcPr>
            <w:tcW w:w="909" w:type="pct"/>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.05151</w:t>
            </w:r>
          </w:p>
        </w:tc>
      </w:tr>
      <w:tr w:rsidR="00A551CF" w:rsidRPr="002B39E1" w:rsidTr="00896BA9">
        <w:trPr>
          <w:cantSplit/>
        </w:trPr>
        <w:tc>
          <w:tcPr>
            <w:tcW w:w="1130" w:type="pct"/>
            <w:tcBorders>
              <w:bottom w:val="single" w:sz="4" w:space="0" w:color="auto"/>
            </w:tcBorders>
            <w:shd w:val="clear" w:color="auto" w:fill="FFFFFF"/>
          </w:tcPr>
          <w:p w:rsidR="00A551CF" w:rsidRPr="002B39E1" w:rsidRDefault="00A551CF" w:rsidP="008F71DA">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Total</w:t>
            </w:r>
          </w:p>
        </w:tc>
        <w:tc>
          <w:tcPr>
            <w:tcW w:w="870" w:type="pct"/>
            <w:tcBorders>
              <w:bottom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91</w:t>
            </w:r>
          </w:p>
        </w:tc>
        <w:tc>
          <w:tcPr>
            <w:tcW w:w="870" w:type="pct"/>
            <w:tcBorders>
              <w:bottom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3.0769</w:t>
            </w:r>
          </w:p>
        </w:tc>
        <w:tc>
          <w:tcPr>
            <w:tcW w:w="1221" w:type="pct"/>
            <w:tcBorders>
              <w:bottom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.26153</w:t>
            </w:r>
          </w:p>
        </w:tc>
        <w:tc>
          <w:tcPr>
            <w:tcW w:w="909" w:type="pct"/>
            <w:tcBorders>
              <w:bottom w:val="single" w:sz="4" w:space="0" w:color="auto"/>
            </w:tcBorders>
            <w:shd w:val="clear" w:color="auto" w:fill="FFFFFF"/>
            <w:vAlign w:val="center"/>
          </w:tcPr>
          <w:p w:rsidR="00A551CF" w:rsidRPr="002B39E1" w:rsidRDefault="00A551CF" w:rsidP="008F71DA">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.02742</w:t>
            </w:r>
          </w:p>
        </w:tc>
      </w:tr>
    </w:tbl>
    <w:p w:rsidR="00DD4B50" w:rsidRDefault="00DD4B50" w:rsidP="008F71DA">
      <w:pPr>
        <w:pStyle w:val="Caption"/>
        <w:rPr>
          <w:rFonts w:ascii="Times New Roman" w:hAnsi="Times New Roman"/>
          <w:b w:val="0"/>
          <w:sz w:val="24"/>
          <w:szCs w:val="24"/>
        </w:rPr>
      </w:pPr>
      <w:bookmarkStart w:id="398" w:name="_Toc528236712"/>
      <w:bookmarkStart w:id="399" w:name="_Toc528285026"/>
      <w:bookmarkStart w:id="400" w:name="_Toc530033145"/>
    </w:p>
    <w:p w:rsidR="00CF3EA5" w:rsidRDefault="00CF3EA5" w:rsidP="008F71DA">
      <w:pPr>
        <w:pStyle w:val="Caption"/>
        <w:rPr>
          <w:rFonts w:ascii="Times New Roman" w:hAnsi="Times New Roman"/>
          <w:b w:val="0"/>
          <w:sz w:val="24"/>
          <w:szCs w:val="24"/>
        </w:rPr>
      </w:pPr>
    </w:p>
    <w:p w:rsidR="00CF3EA5" w:rsidRDefault="00CF3EA5" w:rsidP="008F71DA">
      <w:pPr>
        <w:pStyle w:val="Caption"/>
        <w:rPr>
          <w:rFonts w:ascii="Times New Roman" w:hAnsi="Times New Roman"/>
          <w:b w:val="0"/>
          <w:sz w:val="24"/>
          <w:szCs w:val="24"/>
        </w:rPr>
      </w:pPr>
    </w:p>
    <w:p w:rsidR="00CF3EA5" w:rsidRDefault="00CF3EA5" w:rsidP="008F71DA">
      <w:pPr>
        <w:pStyle w:val="Caption"/>
        <w:rPr>
          <w:rFonts w:ascii="Times New Roman" w:hAnsi="Times New Roman"/>
          <w:b w:val="0"/>
          <w:sz w:val="24"/>
          <w:szCs w:val="24"/>
        </w:rPr>
      </w:pPr>
    </w:p>
    <w:p w:rsidR="00B6288D" w:rsidRPr="002B39E1" w:rsidRDefault="008F71DA" w:rsidP="008F71DA">
      <w:pPr>
        <w:pStyle w:val="Caption"/>
        <w:rPr>
          <w:rFonts w:ascii="Times New Roman" w:hAnsi="Times New Roman"/>
          <w:b w:val="0"/>
          <w:sz w:val="24"/>
          <w:szCs w:val="24"/>
        </w:rPr>
      </w:pPr>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24</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8F71DA" w:rsidRDefault="008F71DA" w:rsidP="00DD4B50">
      <w:pPr>
        <w:pStyle w:val="Caption"/>
        <w:spacing w:after="0" w:line="240" w:lineRule="auto"/>
        <w:rPr>
          <w:rFonts w:ascii="Times New Roman" w:hAnsi="Times New Roman"/>
          <w:b w:val="0"/>
          <w:i/>
          <w:sz w:val="24"/>
          <w:szCs w:val="24"/>
        </w:rPr>
      </w:pPr>
      <w:r w:rsidRPr="002B39E1">
        <w:rPr>
          <w:rFonts w:ascii="Times New Roman" w:hAnsi="Times New Roman"/>
          <w:b w:val="0"/>
          <w:i/>
          <w:sz w:val="24"/>
          <w:szCs w:val="24"/>
        </w:rPr>
        <w:t>ONE-WAY ANOVA Effect on Economic Development Comparison by Year of</w:t>
      </w:r>
      <w:r w:rsidR="00174FC9" w:rsidRPr="002B39E1">
        <w:rPr>
          <w:rFonts w:ascii="Times New Roman" w:hAnsi="Times New Roman"/>
          <w:b w:val="0"/>
          <w:i/>
          <w:sz w:val="24"/>
          <w:szCs w:val="24"/>
        </w:rPr>
        <w:t xml:space="preserve"> </w:t>
      </w:r>
      <w:r w:rsidRPr="002B39E1">
        <w:rPr>
          <w:rFonts w:ascii="Times New Roman" w:hAnsi="Times New Roman"/>
          <w:b w:val="0"/>
          <w:i/>
          <w:sz w:val="24"/>
          <w:szCs w:val="24"/>
        </w:rPr>
        <w:t>Study</w:t>
      </w:r>
      <w:bookmarkEnd w:id="398"/>
      <w:bookmarkEnd w:id="399"/>
      <w:bookmarkEnd w:id="400"/>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1916"/>
        <w:gridCol w:w="1659"/>
        <w:gridCol w:w="1158"/>
        <w:gridCol w:w="1591"/>
        <w:gridCol w:w="1158"/>
        <w:gridCol w:w="1158"/>
      </w:tblGrid>
      <w:tr w:rsidR="008F71DA" w:rsidRPr="002B39E1" w:rsidTr="008F71DA">
        <w:trPr>
          <w:cantSplit/>
        </w:trPr>
        <w:tc>
          <w:tcPr>
            <w:tcW w:w="1109" w:type="pct"/>
            <w:tcBorders>
              <w:top w:val="single" w:sz="4" w:space="0" w:color="auto"/>
              <w:bottom w:val="single" w:sz="4" w:space="0" w:color="auto"/>
            </w:tcBorders>
            <w:shd w:val="clear" w:color="auto" w:fill="FFFFFF"/>
            <w:vAlign w:val="bottom"/>
          </w:tcPr>
          <w:p w:rsidR="008F71DA" w:rsidRPr="002B39E1" w:rsidRDefault="008F71DA" w:rsidP="00174FC9">
            <w:pPr>
              <w:autoSpaceDE w:val="0"/>
              <w:autoSpaceDN w:val="0"/>
              <w:adjustRightInd w:val="0"/>
              <w:spacing w:line="320" w:lineRule="atLeast"/>
              <w:rPr>
                <w:rFonts w:ascii="Times New Roman" w:hAnsi="Times New Roman"/>
                <w:sz w:val="24"/>
                <w:szCs w:val="24"/>
              </w:rPr>
            </w:pPr>
          </w:p>
        </w:tc>
        <w:tc>
          <w:tcPr>
            <w:tcW w:w="960" w:type="pct"/>
            <w:tcBorders>
              <w:top w:val="single" w:sz="4" w:space="0" w:color="auto"/>
              <w:bottom w:val="single" w:sz="4" w:space="0" w:color="auto"/>
            </w:tcBorders>
            <w:shd w:val="clear" w:color="auto" w:fill="FFFFFF"/>
            <w:vAlign w:val="bottom"/>
          </w:tcPr>
          <w:p w:rsidR="008F71DA" w:rsidRPr="002B39E1" w:rsidRDefault="008F71DA"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Sum of Squares</w:t>
            </w:r>
          </w:p>
        </w:tc>
        <w:tc>
          <w:tcPr>
            <w:tcW w:w="670" w:type="pct"/>
            <w:tcBorders>
              <w:top w:val="single" w:sz="4" w:space="0" w:color="auto"/>
              <w:bottom w:val="single" w:sz="4" w:space="0" w:color="auto"/>
            </w:tcBorders>
            <w:shd w:val="clear" w:color="auto" w:fill="FFFFFF"/>
            <w:vAlign w:val="bottom"/>
          </w:tcPr>
          <w:p w:rsidR="008F71DA" w:rsidRPr="002B39E1" w:rsidRDefault="00C83CA6"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D</w:t>
            </w:r>
            <w:r w:rsidR="008F71DA" w:rsidRPr="002B39E1">
              <w:rPr>
                <w:rFonts w:ascii="Times New Roman" w:hAnsi="Times New Roman"/>
                <w:color w:val="000000"/>
                <w:sz w:val="24"/>
                <w:szCs w:val="24"/>
              </w:rPr>
              <w:t>f</w:t>
            </w:r>
          </w:p>
        </w:tc>
        <w:tc>
          <w:tcPr>
            <w:tcW w:w="921" w:type="pct"/>
            <w:tcBorders>
              <w:top w:val="single" w:sz="4" w:space="0" w:color="auto"/>
              <w:bottom w:val="single" w:sz="4" w:space="0" w:color="auto"/>
            </w:tcBorders>
            <w:shd w:val="clear" w:color="auto" w:fill="FFFFFF"/>
            <w:vAlign w:val="bottom"/>
          </w:tcPr>
          <w:p w:rsidR="008F71DA" w:rsidRPr="002B39E1" w:rsidRDefault="008F71DA"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Square</w:t>
            </w:r>
          </w:p>
        </w:tc>
        <w:tc>
          <w:tcPr>
            <w:tcW w:w="670" w:type="pct"/>
            <w:tcBorders>
              <w:top w:val="single" w:sz="4" w:space="0" w:color="auto"/>
              <w:bottom w:val="single" w:sz="4" w:space="0" w:color="auto"/>
            </w:tcBorders>
            <w:shd w:val="clear" w:color="auto" w:fill="FFFFFF"/>
            <w:vAlign w:val="bottom"/>
          </w:tcPr>
          <w:p w:rsidR="008F71DA" w:rsidRPr="002B39E1" w:rsidRDefault="008F71DA"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F</w:t>
            </w:r>
          </w:p>
        </w:tc>
        <w:tc>
          <w:tcPr>
            <w:tcW w:w="670" w:type="pct"/>
            <w:tcBorders>
              <w:top w:val="single" w:sz="4" w:space="0" w:color="auto"/>
              <w:bottom w:val="single" w:sz="4" w:space="0" w:color="auto"/>
            </w:tcBorders>
            <w:shd w:val="clear" w:color="auto" w:fill="FFFFFF"/>
            <w:vAlign w:val="bottom"/>
          </w:tcPr>
          <w:p w:rsidR="008F71DA" w:rsidRPr="002B39E1" w:rsidRDefault="008F71DA"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Sig.</w:t>
            </w:r>
          </w:p>
        </w:tc>
      </w:tr>
      <w:tr w:rsidR="008F71DA" w:rsidRPr="002B39E1" w:rsidTr="008F71DA">
        <w:trPr>
          <w:cantSplit/>
        </w:trPr>
        <w:tc>
          <w:tcPr>
            <w:tcW w:w="1109" w:type="pct"/>
            <w:tcBorders>
              <w:top w:val="single" w:sz="4" w:space="0" w:color="auto"/>
            </w:tcBorders>
            <w:shd w:val="clear" w:color="auto" w:fill="FFFFFF"/>
          </w:tcPr>
          <w:p w:rsidR="008F71DA" w:rsidRPr="002B39E1" w:rsidRDefault="008F71DA"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Between Groups</w:t>
            </w:r>
          </w:p>
        </w:tc>
        <w:tc>
          <w:tcPr>
            <w:tcW w:w="960" w:type="pct"/>
            <w:tcBorders>
              <w:top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.376</w:t>
            </w:r>
          </w:p>
        </w:tc>
        <w:tc>
          <w:tcPr>
            <w:tcW w:w="670" w:type="pct"/>
            <w:tcBorders>
              <w:top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w:t>
            </w:r>
          </w:p>
        </w:tc>
        <w:tc>
          <w:tcPr>
            <w:tcW w:w="921" w:type="pct"/>
            <w:tcBorders>
              <w:top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.125</w:t>
            </w:r>
          </w:p>
        </w:tc>
        <w:tc>
          <w:tcPr>
            <w:tcW w:w="670" w:type="pct"/>
            <w:tcBorders>
              <w:top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1.886</w:t>
            </w:r>
          </w:p>
        </w:tc>
        <w:tc>
          <w:tcPr>
            <w:tcW w:w="670" w:type="pct"/>
            <w:tcBorders>
              <w:top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.138</w:t>
            </w:r>
          </w:p>
        </w:tc>
      </w:tr>
      <w:tr w:rsidR="008F71DA" w:rsidRPr="002B39E1" w:rsidTr="008F71DA">
        <w:trPr>
          <w:cantSplit/>
        </w:trPr>
        <w:tc>
          <w:tcPr>
            <w:tcW w:w="1109" w:type="pct"/>
            <w:shd w:val="clear" w:color="auto" w:fill="FFFFFF"/>
          </w:tcPr>
          <w:p w:rsidR="008F71DA" w:rsidRPr="002B39E1" w:rsidRDefault="008F71DA"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Within Groups</w:t>
            </w:r>
          </w:p>
        </w:tc>
        <w:tc>
          <w:tcPr>
            <w:tcW w:w="960" w:type="pct"/>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5.780</w:t>
            </w:r>
          </w:p>
        </w:tc>
        <w:tc>
          <w:tcPr>
            <w:tcW w:w="670" w:type="pct"/>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87</w:t>
            </w:r>
          </w:p>
        </w:tc>
        <w:tc>
          <w:tcPr>
            <w:tcW w:w="921" w:type="pct"/>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.066</w:t>
            </w:r>
          </w:p>
        </w:tc>
        <w:tc>
          <w:tcPr>
            <w:tcW w:w="670" w:type="pct"/>
            <w:shd w:val="clear" w:color="auto" w:fill="FFFFFF"/>
            <w:vAlign w:val="center"/>
          </w:tcPr>
          <w:p w:rsidR="008F71DA" w:rsidRPr="002B39E1" w:rsidRDefault="008F71DA" w:rsidP="00174FC9">
            <w:pPr>
              <w:autoSpaceDE w:val="0"/>
              <w:autoSpaceDN w:val="0"/>
              <w:adjustRightInd w:val="0"/>
              <w:spacing w:line="320" w:lineRule="atLeast"/>
              <w:rPr>
                <w:rFonts w:ascii="Times New Roman" w:hAnsi="Times New Roman"/>
                <w:sz w:val="24"/>
                <w:szCs w:val="24"/>
              </w:rPr>
            </w:pPr>
          </w:p>
        </w:tc>
        <w:tc>
          <w:tcPr>
            <w:tcW w:w="670" w:type="pct"/>
            <w:shd w:val="clear" w:color="auto" w:fill="FFFFFF"/>
            <w:vAlign w:val="center"/>
          </w:tcPr>
          <w:p w:rsidR="008F71DA" w:rsidRPr="002B39E1" w:rsidRDefault="008F71DA" w:rsidP="00174FC9">
            <w:pPr>
              <w:autoSpaceDE w:val="0"/>
              <w:autoSpaceDN w:val="0"/>
              <w:adjustRightInd w:val="0"/>
              <w:spacing w:line="320" w:lineRule="atLeast"/>
              <w:rPr>
                <w:rFonts w:ascii="Times New Roman" w:hAnsi="Times New Roman"/>
                <w:sz w:val="24"/>
                <w:szCs w:val="24"/>
              </w:rPr>
            </w:pPr>
          </w:p>
        </w:tc>
      </w:tr>
      <w:tr w:rsidR="008F71DA" w:rsidRPr="002B39E1" w:rsidTr="008F71DA">
        <w:trPr>
          <w:cantSplit/>
        </w:trPr>
        <w:tc>
          <w:tcPr>
            <w:tcW w:w="1109" w:type="pct"/>
            <w:tcBorders>
              <w:bottom w:val="single" w:sz="4" w:space="0" w:color="auto"/>
            </w:tcBorders>
            <w:shd w:val="clear" w:color="auto" w:fill="FFFFFF"/>
          </w:tcPr>
          <w:p w:rsidR="008F71DA" w:rsidRPr="002B39E1" w:rsidRDefault="008F71DA"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Total</w:t>
            </w:r>
          </w:p>
        </w:tc>
        <w:tc>
          <w:tcPr>
            <w:tcW w:w="960" w:type="pct"/>
            <w:tcBorders>
              <w:bottom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6.156</w:t>
            </w:r>
          </w:p>
        </w:tc>
        <w:tc>
          <w:tcPr>
            <w:tcW w:w="670" w:type="pct"/>
            <w:tcBorders>
              <w:bottom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90</w:t>
            </w:r>
          </w:p>
        </w:tc>
        <w:tc>
          <w:tcPr>
            <w:tcW w:w="921" w:type="pct"/>
            <w:tcBorders>
              <w:bottom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rPr>
                <w:rFonts w:ascii="Times New Roman" w:hAnsi="Times New Roman"/>
                <w:sz w:val="24"/>
                <w:szCs w:val="24"/>
              </w:rPr>
            </w:pPr>
          </w:p>
        </w:tc>
        <w:tc>
          <w:tcPr>
            <w:tcW w:w="670" w:type="pct"/>
            <w:tcBorders>
              <w:bottom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rPr>
                <w:rFonts w:ascii="Times New Roman" w:hAnsi="Times New Roman"/>
                <w:sz w:val="24"/>
                <w:szCs w:val="24"/>
              </w:rPr>
            </w:pPr>
          </w:p>
        </w:tc>
        <w:tc>
          <w:tcPr>
            <w:tcW w:w="670" w:type="pct"/>
            <w:tcBorders>
              <w:bottom w:val="single" w:sz="4" w:space="0" w:color="auto"/>
            </w:tcBorders>
            <w:shd w:val="clear" w:color="auto" w:fill="FFFFFF"/>
            <w:vAlign w:val="center"/>
          </w:tcPr>
          <w:p w:rsidR="008F71DA" w:rsidRPr="002B39E1" w:rsidRDefault="008F71DA" w:rsidP="00174FC9">
            <w:pPr>
              <w:autoSpaceDE w:val="0"/>
              <w:autoSpaceDN w:val="0"/>
              <w:adjustRightInd w:val="0"/>
              <w:spacing w:line="320" w:lineRule="atLeast"/>
              <w:rPr>
                <w:rFonts w:ascii="Times New Roman" w:hAnsi="Times New Roman"/>
                <w:sz w:val="24"/>
                <w:szCs w:val="24"/>
              </w:rPr>
            </w:pPr>
          </w:p>
        </w:tc>
      </w:tr>
    </w:tbl>
    <w:p w:rsidR="00A551CF" w:rsidRPr="002B39E1" w:rsidRDefault="00174FC9" w:rsidP="00A858DC">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Tables 23 and 24 shows that t</w:t>
      </w:r>
      <w:r w:rsidR="00A551CF" w:rsidRPr="002B39E1">
        <w:rPr>
          <w:rFonts w:ascii="Times New Roman" w:hAnsi="Times New Roman"/>
          <w:sz w:val="24"/>
          <w:szCs w:val="24"/>
        </w:rPr>
        <w:t xml:space="preserve">here is no significant difference between the perceptions of students grouped according to year of study on the effect of sports and recreation on social and economic </w:t>
      </w:r>
      <w:r w:rsidR="0009759C" w:rsidRPr="002B39E1">
        <w:rPr>
          <w:rFonts w:ascii="Times New Roman" w:hAnsi="Times New Roman"/>
          <w:sz w:val="24"/>
          <w:szCs w:val="24"/>
        </w:rPr>
        <w:t>d</w:t>
      </w:r>
      <w:r w:rsidR="00A551CF" w:rsidRPr="002B39E1">
        <w:rPr>
          <w:rFonts w:ascii="Times New Roman" w:hAnsi="Times New Roman"/>
          <w:sz w:val="24"/>
          <w:szCs w:val="24"/>
        </w:rPr>
        <w:t>evelopment.</w:t>
      </w:r>
      <w:r w:rsidR="0009759C" w:rsidRPr="002B39E1">
        <w:rPr>
          <w:rFonts w:ascii="Times New Roman" w:hAnsi="Times New Roman"/>
          <w:sz w:val="24"/>
          <w:szCs w:val="24"/>
        </w:rPr>
        <w:t xml:space="preserve"> </w:t>
      </w:r>
      <w:r w:rsidR="00550EDE" w:rsidRPr="002B39E1">
        <w:rPr>
          <w:rFonts w:ascii="Times New Roman" w:hAnsi="Times New Roman"/>
          <w:sz w:val="24"/>
          <w:szCs w:val="24"/>
        </w:rPr>
        <w:t>These findings affirm</w:t>
      </w:r>
      <w:r w:rsidR="0009759C" w:rsidRPr="002B39E1">
        <w:rPr>
          <w:rFonts w:ascii="Times New Roman" w:hAnsi="Times New Roman"/>
          <w:sz w:val="24"/>
          <w:szCs w:val="24"/>
        </w:rPr>
        <w:t xml:space="preserve"> what </w:t>
      </w:r>
      <w:r w:rsidR="00604E6E">
        <w:rPr>
          <w:rFonts w:ascii="Times New Roman" w:hAnsi="Times New Roman"/>
          <w:sz w:val="24"/>
          <w:szCs w:val="24"/>
        </w:rPr>
        <w:t>Bailey (2005),</w:t>
      </w:r>
      <w:r w:rsidR="0009759C" w:rsidRPr="002B39E1">
        <w:rPr>
          <w:rFonts w:ascii="Times New Roman" w:hAnsi="Times New Roman"/>
          <w:sz w:val="24"/>
          <w:szCs w:val="24"/>
        </w:rPr>
        <w:t xml:space="preserve"> </w:t>
      </w:r>
      <w:r w:rsidR="004F7BE8">
        <w:rPr>
          <w:rFonts w:ascii="Times New Roman" w:hAnsi="Times New Roman"/>
          <w:sz w:val="24"/>
          <w:szCs w:val="24"/>
        </w:rPr>
        <w:t xml:space="preserve">observed that </w:t>
      </w:r>
      <w:r w:rsidR="0009759C" w:rsidRPr="002B39E1">
        <w:rPr>
          <w:rFonts w:ascii="Times New Roman" w:hAnsi="Times New Roman"/>
          <w:sz w:val="24"/>
          <w:szCs w:val="24"/>
        </w:rPr>
        <w:t xml:space="preserve">year of study did not have an influence on the perception in </w:t>
      </w:r>
      <w:r w:rsidR="00550EDE" w:rsidRPr="002B39E1">
        <w:rPr>
          <w:rFonts w:ascii="Times New Roman" w:hAnsi="Times New Roman"/>
          <w:sz w:val="24"/>
          <w:szCs w:val="24"/>
        </w:rPr>
        <w:t>regard</w:t>
      </w:r>
      <w:r w:rsidR="0009759C" w:rsidRPr="002B39E1">
        <w:rPr>
          <w:rFonts w:ascii="Times New Roman" w:hAnsi="Times New Roman"/>
          <w:sz w:val="24"/>
          <w:szCs w:val="24"/>
        </w:rPr>
        <w:t xml:space="preserve"> to sports and recreation on social and economic development.</w:t>
      </w:r>
    </w:p>
    <w:p w:rsidR="00B6288D" w:rsidRPr="002B39E1" w:rsidRDefault="00174FC9" w:rsidP="00174FC9">
      <w:pPr>
        <w:pStyle w:val="Caption"/>
        <w:rPr>
          <w:rFonts w:ascii="Times New Roman" w:hAnsi="Times New Roman"/>
          <w:b w:val="0"/>
          <w:sz w:val="24"/>
          <w:szCs w:val="24"/>
        </w:rPr>
      </w:pPr>
      <w:bookmarkStart w:id="401" w:name="_Toc528236714"/>
      <w:bookmarkStart w:id="402" w:name="_Toc528285028"/>
      <w:bookmarkStart w:id="403" w:name="_Toc530033146"/>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25</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Group Statistics</w:t>
      </w:r>
      <w:r w:rsidRPr="002B39E1">
        <w:rPr>
          <w:rFonts w:ascii="Times New Roman" w:hAnsi="Times New Roman"/>
          <w:b w:val="0"/>
          <w:i/>
          <w:sz w:val="24"/>
          <w:szCs w:val="24"/>
        </w:rPr>
        <w:t xml:space="preserve"> </w:t>
      </w:r>
      <w:r w:rsidRPr="002B39E1">
        <w:rPr>
          <w:rFonts w:ascii="Times New Roman" w:hAnsi="Times New Roman"/>
          <w:b w:val="0"/>
          <w:bCs w:val="0"/>
          <w:i/>
          <w:color w:val="000000"/>
          <w:sz w:val="24"/>
          <w:szCs w:val="24"/>
        </w:rPr>
        <w:t>Comparison by Gender</w:t>
      </w:r>
      <w:bookmarkEnd w:id="401"/>
      <w:bookmarkEnd w:id="402"/>
      <w:bookmarkEnd w:id="403"/>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3515"/>
        <w:gridCol w:w="907"/>
        <w:gridCol w:w="413"/>
        <w:gridCol w:w="847"/>
        <w:gridCol w:w="1617"/>
        <w:gridCol w:w="1341"/>
      </w:tblGrid>
      <w:tr w:rsidR="00A551CF" w:rsidRPr="002B39E1" w:rsidTr="00174FC9">
        <w:trPr>
          <w:cantSplit/>
        </w:trPr>
        <w:tc>
          <w:tcPr>
            <w:tcW w:w="2034" w:type="pct"/>
            <w:tcBorders>
              <w:top w:val="single" w:sz="4" w:space="0" w:color="auto"/>
              <w:bottom w:val="single" w:sz="4" w:space="0" w:color="auto"/>
            </w:tcBorders>
          </w:tcPr>
          <w:p w:rsidR="00A551CF" w:rsidRPr="002B39E1" w:rsidRDefault="00A551CF" w:rsidP="00174FC9">
            <w:pPr>
              <w:spacing w:line="320" w:lineRule="atLeast"/>
              <w:rPr>
                <w:rFonts w:ascii="Times New Roman" w:hAnsi="Times New Roman"/>
                <w:color w:val="000000"/>
                <w:sz w:val="24"/>
                <w:szCs w:val="24"/>
              </w:rPr>
            </w:pPr>
          </w:p>
        </w:tc>
        <w:tc>
          <w:tcPr>
            <w:tcW w:w="525" w:type="pct"/>
            <w:tcBorders>
              <w:top w:val="single" w:sz="4" w:space="0" w:color="auto"/>
              <w:bottom w:val="single" w:sz="4" w:space="0" w:color="auto"/>
            </w:tcBorders>
            <w:shd w:val="clear" w:color="auto" w:fill="FFFFFF"/>
            <w:vAlign w:val="bottom"/>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Gender</w:t>
            </w:r>
          </w:p>
        </w:tc>
        <w:tc>
          <w:tcPr>
            <w:tcW w:w="239" w:type="pct"/>
            <w:tcBorders>
              <w:top w:val="single" w:sz="4" w:space="0" w:color="auto"/>
              <w:bottom w:val="single" w:sz="4" w:space="0" w:color="auto"/>
            </w:tcBorders>
            <w:shd w:val="clear" w:color="auto" w:fill="FFFFFF"/>
            <w:vAlign w:val="bottom"/>
          </w:tcPr>
          <w:p w:rsidR="00A551CF" w:rsidRPr="002B39E1" w:rsidRDefault="00A551CF"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490" w:type="pct"/>
            <w:tcBorders>
              <w:top w:val="single" w:sz="4" w:space="0" w:color="auto"/>
              <w:bottom w:val="single" w:sz="4" w:space="0" w:color="auto"/>
            </w:tcBorders>
            <w:shd w:val="clear" w:color="auto" w:fill="FFFFFF"/>
            <w:vAlign w:val="bottom"/>
          </w:tcPr>
          <w:p w:rsidR="00A551CF" w:rsidRPr="002B39E1" w:rsidRDefault="00A551CF"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936" w:type="pct"/>
            <w:tcBorders>
              <w:top w:val="single" w:sz="4" w:space="0" w:color="auto"/>
              <w:bottom w:val="single" w:sz="4" w:space="0" w:color="auto"/>
            </w:tcBorders>
            <w:shd w:val="clear" w:color="auto" w:fill="FFFFFF"/>
            <w:vAlign w:val="bottom"/>
          </w:tcPr>
          <w:p w:rsidR="00A551CF" w:rsidRPr="002B39E1" w:rsidRDefault="00A551CF"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776" w:type="pct"/>
            <w:tcBorders>
              <w:top w:val="single" w:sz="4" w:space="0" w:color="auto"/>
              <w:bottom w:val="single" w:sz="4" w:space="0" w:color="auto"/>
            </w:tcBorders>
            <w:shd w:val="clear" w:color="auto" w:fill="FFFFFF"/>
            <w:vAlign w:val="bottom"/>
          </w:tcPr>
          <w:p w:rsidR="00A551CF" w:rsidRPr="002B39E1" w:rsidRDefault="00A551CF" w:rsidP="00174FC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Rank</w:t>
            </w:r>
          </w:p>
        </w:tc>
      </w:tr>
      <w:tr w:rsidR="00A551CF" w:rsidRPr="002B39E1" w:rsidTr="00174FC9">
        <w:trPr>
          <w:cantSplit/>
        </w:trPr>
        <w:tc>
          <w:tcPr>
            <w:tcW w:w="2034" w:type="pct"/>
            <w:vMerge w:val="restart"/>
            <w:tcBorders>
              <w:top w:val="single" w:sz="4" w:space="0" w:color="auto"/>
            </w:tcBorders>
            <w:shd w:val="clear" w:color="auto" w:fill="FFFFFF"/>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525" w:type="pct"/>
            <w:tcBorders>
              <w:top w:val="single" w:sz="4" w:space="0" w:color="auto"/>
            </w:tcBorders>
            <w:shd w:val="clear" w:color="auto" w:fill="FFFFFF"/>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Male</w:t>
            </w:r>
          </w:p>
        </w:tc>
        <w:tc>
          <w:tcPr>
            <w:tcW w:w="239" w:type="pct"/>
            <w:tcBorders>
              <w:top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w:t>
            </w:r>
          </w:p>
        </w:tc>
        <w:tc>
          <w:tcPr>
            <w:tcW w:w="490" w:type="pct"/>
            <w:tcBorders>
              <w:top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3.7462</w:t>
            </w:r>
          </w:p>
        </w:tc>
        <w:tc>
          <w:tcPr>
            <w:tcW w:w="936" w:type="pct"/>
            <w:tcBorders>
              <w:top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.14500</w:t>
            </w:r>
          </w:p>
        </w:tc>
        <w:tc>
          <w:tcPr>
            <w:tcW w:w="776" w:type="pct"/>
            <w:tcBorders>
              <w:top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17.00</w:t>
            </w:r>
          </w:p>
        </w:tc>
      </w:tr>
      <w:tr w:rsidR="00A551CF" w:rsidRPr="002B39E1" w:rsidTr="00174FC9">
        <w:trPr>
          <w:cantSplit/>
        </w:trPr>
        <w:tc>
          <w:tcPr>
            <w:tcW w:w="2034" w:type="pct"/>
            <w:vMerge/>
            <w:shd w:val="clear" w:color="auto" w:fill="FFFFFF"/>
          </w:tcPr>
          <w:p w:rsidR="00A551CF" w:rsidRPr="002B39E1" w:rsidRDefault="00A551CF" w:rsidP="00174FC9">
            <w:pPr>
              <w:autoSpaceDE w:val="0"/>
              <w:autoSpaceDN w:val="0"/>
              <w:adjustRightInd w:val="0"/>
              <w:spacing w:line="320" w:lineRule="atLeast"/>
              <w:rPr>
                <w:rFonts w:ascii="Times New Roman" w:hAnsi="Times New Roman"/>
                <w:color w:val="000000"/>
                <w:sz w:val="24"/>
                <w:szCs w:val="24"/>
              </w:rPr>
            </w:pPr>
          </w:p>
        </w:tc>
        <w:tc>
          <w:tcPr>
            <w:tcW w:w="525" w:type="pct"/>
            <w:shd w:val="clear" w:color="auto" w:fill="FFFFFF"/>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Female</w:t>
            </w:r>
          </w:p>
        </w:tc>
        <w:tc>
          <w:tcPr>
            <w:tcW w:w="239"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w:t>
            </w:r>
          </w:p>
        </w:tc>
        <w:tc>
          <w:tcPr>
            <w:tcW w:w="490"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3.6267</w:t>
            </w:r>
          </w:p>
        </w:tc>
        <w:tc>
          <w:tcPr>
            <w:tcW w:w="936"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.20862</w:t>
            </w:r>
          </w:p>
        </w:tc>
        <w:tc>
          <w:tcPr>
            <w:tcW w:w="776"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12.33</w:t>
            </w:r>
          </w:p>
        </w:tc>
      </w:tr>
      <w:tr w:rsidR="00A551CF" w:rsidRPr="002B39E1" w:rsidTr="00174FC9">
        <w:trPr>
          <w:cantSplit/>
        </w:trPr>
        <w:tc>
          <w:tcPr>
            <w:tcW w:w="2034" w:type="pct"/>
            <w:vMerge w:val="restart"/>
            <w:shd w:val="clear" w:color="auto" w:fill="FFFFFF"/>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525" w:type="pct"/>
            <w:shd w:val="clear" w:color="auto" w:fill="FFFFFF"/>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Male</w:t>
            </w:r>
          </w:p>
        </w:tc>
        <w:tc>
          <w:tcPr>
            <w:tcW w:w="239"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w:t>
            </w:r>
          </w:p>
        </w:tc>
        <w:tc>
          <w:tcPr>
            <w:tcW w:w="490"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3.3846</w:t>
            </w:r>
          </w:p>
        </w:tc>
        <w:tc>
          <w:tcPr>
            <w:tcW w:w="936"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.21120</w:t>
            </w:r>
          </w:p>
        </w:tc>
        <w:tc>
          <w:tcPr>
            <w:tcW w:w="776" w:type="pct"/>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11.73</w:t>
            </w:r>
          </w:p>
        </w:tc>
      </w:tr>
      <w:tr w:rsidR="00A551CF" w:rsidRPr="002B39E1" w:rsidTr="00174FC9">
        <w:trPr>
          <w:cantSplit/>
        </w:trPr>
        <w:tc>
          <w:tcPr>
            <w:tcW w:w="2034" w:type="pct"/>
            <w:vMerge/>
            <w:tcBorders>
              <w:bottom w:val="single" w:sz="4" w:space="0" w:color="auto"/>
            </w:tcBorders>
            <w:shd w:val="clear" w:color="auto" w:fill="FFFFFF"/>
          </w:tcPr>
          <w:p w:rsidR="00A551CF" w:rsidRPr="002B39E1" w:rsidRDefault="00A551CF" w:rsidP="00174FC9">
            <w:pPr>
              <w:autoSpaceDE w:val="0"/>
              <w:autoSpaceDN w:val="0"/>
              <w:adjustRightInd w:val="0"/>
              <w:spacing w:line="320" w:lineRule="atLeast"/>
              <w:rPr>
                <w:rFonts w:ascii="Times New Roman" w:hAnsi="Times New Roman"/>
                <w:color w:val="000000"/>
                <w:sz w:val="24"/>
                <w:szCs w:val="24"/>
              </w:rPr>
            </w:pPr>
          </w:p>
        </w:tc>
        <w:tc>
          <w:tcPr>
            <w:tcW w:w="525" w:type="pct"/>
            <w:tcBorders>
              <w:bottom w:val="single" w:sz="4" w:space="0" w:color="auto"/>
            </w:tcBorders>
            <w:shd w:val="clear" w:color="auto" w:fill="FFFFFF"/>
          </w:tcPr>
          <w:p w:rsidR="00A551CF" w:rsidRPr="002B39E1" w:rsidRDefault="00A551CF" w:rsidP="00174FC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Female</w:t>
            </w:r>
          </w:p>
        </w:tc>
        <w:tc>
          <w:tcPr>
            <w:tcW w:w="239" w:type="pct"/>
            <w:tcBorders>
              <w:bottom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w:t>
            </w:r>
          </w:p>
        </w:tc>
        <w:tc>
          <w:tcPr>
            <w:tcW w:w="490" w:type="pct"/>
            <w:tcBorders>
              <w:bottom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3.5056</w:t>
            </w:r>
          </w:p>
        </w:tc>
        <w:tc>
          <w:tcPr>
            <w:tcW w:w="936" w:type="pct"/>
            <w:tcBorders>
              <w:bottom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.13897</w:t>
            </w:r>
          </w:p>
        </w:tc>
        <w:tc>
          <w:tcPr>
            <w:tcW w:w="776" w:type="pct"/>
            <w:tcBorders>
              <w:bottom w:val="single" w:sz="4" w:space="0" w:color="auto"/>
            </w:tcBorders>
            <w:shd w:val="clear" w:color="auto" w:fill="FFFFFF"/>
            <w:vAlign w:val="center"/>
          </w:tcPr>
          <w:p w:rsidR="00A551CF" w:rsidRPr="002B39E1" w:rsidRDefault="00A551CF" w:rsidP="00174FC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16.90</w:t>
            </w:r>
          </w:p>
        </w:tc>
      </w:tr>
    </w:tbl>
    <w:p w:rsidR="00A551CF" w:rsidRDefault="00A551CF" w:rsidP="007C6256">
      <w:pPr>
        <w:autoSpaceDE w:val="0"/>
        <w:autoSpaceDN w:val="0"/>
        <w:adjustRightInd w:val="0"/>
        <w:spacing w:line="240" w:lineRule="auto"/>
        <w:rPr>
          <w:rFonts w:ascii="Times New Roman" w:hAnsi="Times New Roman"/>
          <w:sz w:val="24"/>
          <w:szCs w:val="24"/>
        </w:rPr>
      </w:pPr>
    </w:p>
    <w:p w:rsidR="005B61B7" w:rsidRDefault="005B61B7" w:rsidP="007C6256">
      <w:pPr>
        <w:autoSpaceDE w:val="0"/>
        <w:autoSpaceDN w:val="0"/>
        <w:adjustRightInd w:val="0"/>
        <w:spacing w:line="240" w:lineRule="auto"/>
        <w:rPr>
          <w:rFonts w:ascii="Times New Roman" w:hAnsi="Times New Roman"/>
          <w:sz w:val="24"/>
          <w:szCs w:val="24"/>
        </w:rPr>
      </w:pPr>
    </w:p>
    <w:p w:rsidR="005B61B7" w:rsidRPr="002B39E1" w:rsidRDefault="005B61B7" w:rsidP="007C6256">
      <w:pPr>
        <w:autoSpaceDE w:val="0"/>
        <w:autoSpaceDN w:val="0"/>
        <w:adjustRightInd w:val="0"/>
        <w:spacing w:line="240" w:lineRule="auto"/>
        <w:rPr>
          <w:rFonts w:ascii="Times New Roman" w:hAnsi="Times New Roman"/>
          <w:sz w:val="24"/>
          <w:szCs w:val="24"/>
        </w:rPr>
      </w:pPr>
    </w:p>
    <w:tbl>
      <w:tblPr>
        <w:tblW w:w="5000" w:type="pct"/>
        <w:tblCellMar>
          <w:left w:w="0" w:type="dxa"/>
          <w:right w:w="0" w:type="dxa"/>
        </w:tblCellMar>
        <w:tblLook w:val="0000" w:firstRow="0" w:lastRow="0" w:firstColumn="0" w:lastColumn="0" w:noHBand="0" w:noVBand="0"/>
      </w:tblPr>
      <w:tblGrid>
        <w:gridCol w:w="2340"/>
        <w:gridCol w:w="3060"/>
        <w:gridCol w:w="3240"/>
      </w:tblGrid>
      <w:tr w:rsidR="00A551CF" w:rsidRPr="002B39E1" w:rsidTr="00896BA9">
        <w:trPr>
          <w:cantSplit/>
        </w:trPr>
        <w:tc>
          <w:tcPr>
            <w:tcW w:w="5000" w:type="pct"/>
            <w:gridSpan w:val="3"/>
            <w:tcBorders>
              <w:bottom w:val="single" w:sz="4" w:space="0" w:color="auto"/>
            </w:tcBorders>
            <w:shd w:val="clear" w:color="auto" w:fill="FFFFFF"/>
            <w:vAlign w:val="center"/>
          </w:tcPr>
          <w:p w:rsidR="00B6288D" w:rsidRPr="002B39E1" w:rsidRDefault="00B608CD" w:rsidP="00B6288D">
            <w:pPr>
              <w:autoSpaceDE w:val="0"/>
              <w:autoSpaceDN w:val="0"/>
              <w:adjustRightInd w:val="0"/>
              <w:spacing w:line="480" w:lineRule="auto"/>
              <w:ind w:right="60"/>
              <w:rPr>
                <w:rFonts w:ascii="Times New Roman" w:hAnsi="Times New Roman"/>
                <w:sz w:val="24"/>
                <w:szCs w:val="24"/>
              </w:rPr>
            </w:pPr>
            <w:bookmarkStart w:id="404" w:name="_Toc530033147"/>
            <w:r w:rsidRPr="002B39E1">
              <w:rPr>
                <w:rFonts w:ascii="Times New Roman" w:hAnsi="Times New Roman"/>
                <w:sz w:val="24"/>
                <w:szCs w:val="24"/>
              </w:rPr>
              <w:t xml:space="preserve">Table </w:t>
            </w:r>
            <w:r w:rsidR="008C51F8" w:rsidRPr="002B39E1">
              <w:rPr>
                <w:rFonts w:ascii="Times New Roman" w:hAnsi="Times New Roman"/>
                <w:sz w:val="24"/>
                <w:szCs w:val="24"/>
              </w:rPr>
              <w:fldChar w:fldCharType="begin"/>
            </w:r>
            <w:r w:rsidRPr="002B39E1">
              <w:rPr>
                <w:rFonts w:ascii="Times New Roman" w:hAnsi="Times New Roman"/>
                <w:sz w:val="24"/>
                <w:szCs w:val="24"/>
              </w:rPr>
              <w:instrText xml:space="preserve"> SEQ Table \* ARABIC </w:instrText>
            </w:r>
            <w:r w:rsidR="008C51F8" w:rsidRPr="002B39E1">
              <w:rPr>
                <w:rFonts w:ascii="Times New Roman" w:hAnsi="Times New Roman"/>
                <w:sz w:val="24"/>
                <w:szCs w:val="24"/>
              </w:rPr>
              <w:fldChar w:fldCharType="separate"/>
            </w:r>
            <w:r w:rsidR="00ED0B2E" w:rsidRPr="002B39E1">
              <w:rPr>
                <w:rFonts w:ascii="Times New Roman" w:hAnsi="Times New Roman"/>
                <w:noProof/>
                <w:sz w:val="24"/>
                <w:szCs w:val="24"/>
              </w:rPr>
              <w:t>26</w:t>
            </w:r>
            <w:r w:rsidR="008C51F8" w:rsidRPr="002B39E1">
              <w:rPr>
                <w:rFonts w:ascii="Times New Roman" w:hAnsi="Times New Roman"/>
                <w:sz w:val="24"/>
                <w:szCs w:val="24"/>
              </w:rPr>
              <w:fldChar w:fldCharType="end"/>
            </w:r>
            <w:bookmarkStart w:id="405" w:name="_Toc528236716"/>
            <w:bookmarkStart w:id="406" w:name="_Toc528285030"/>
            <w:r w:rsidRPr="002B39E1">
              <w:rPr>
                <w:rFonts w:ascii="Times New Roman" w:hAnsi="Times New Roman"/>
                <w:sz w:val="24"/>
                <w:szCs w:val="24"/>
              </w:rPr>
              <w:t xml:space="preserve"> </w:t>
            </w:r>
          </w:p>
          <w:p w:rsidR="0082571E" w:rsidRDefault="00A551CF" w:rsidP="00DD4B50">
            <w:pPr>
              <w:autoSpaceDE w:val="0"/>
              <w:autoSpaceDN w:val="0"/>
              <w:adjustRightInd w:val="0"/>
              <w:spacing w:line="320" w:lineRule="atLeast"/>
              <w:ind w:right="60"/>
              <w:rPr>
                <w:rFonts w:ascii="Times New Roman" w:hAnsi="Times New Roman"/>
                <w:bCs/>
                <w:i/>
                <w:color w:val="000000"/>
                <w:sz w:val="24"/>
                <w:szCs w:val="24"/>
              </w:rPr>
            </w:pPr>
            <w:r w:rsidRPr="002B39E1">
              <w:rPr>
                <w:rFonts w:ascii="Times New Roman" w:hAnsi="Times New Roman"/>
                <w:bCs/>
                <w:i/>
                <w:color w:val="000000"/>
                <w:sz w:val="24"/>
                <w:szCs w:val="24"/>
              </w:rPr>
              <w:t>Test Statistics</w:t>
            </w:r>
            <w:r w:rsidRPr="002B39E1">
              <w:rPr>
                <w:rFonts w:ascii="Times New Roman" w:hAnsi="Times New Roman"/>
                <w:i/>
                <w:sz w:val="24"/>
                <w:szCs w:val="24"/>
              </w:rPr>
              <w:t xml:space="preserve"> </w:t>
            </w:r>
            <w:r w:rsidRPr="002B39E1">
              <w:rPr>
                <w:rFonts w:ascii="Times New Roman" w:hAnsi="Times New Roman"/>
                <w:bCs/>
                <w:i/>
                <w:color w:val="000000"/>
                <w:sz w:val="24"/>
                <w:szCs w:val="24"/>
              </w:rPr>
              <w:t>Comparison by Gender</w:t>
            </w:r>
            <w:bookmarkEnd w:id="404"/>
            <w:bookmarkEnd w:id="405"/>
            <w:bookmarkEnd w:id="406"/>
          </w:p>
          <w:p w:rsidR="005B61B7" w:rsidRPr="002B39E1" w:rsidRDefault="005B61B7" w:rsidP="00DD4B50">
            <w:pPr>
              <w:autoSpaceDE w:val="0"/>
              <w:autoSpaceDN w:val="0"/>
              <w:adjustRightInd w:val="0"/>
              <w:spacing w:line="320" w:lineRule="atLeast"/>
              <w:ind w:right="60"/>
              <w:rPr>
                <w:rFonts w:ascii="Times New Roman" w:hAnsi="Times New Roman"/>
                <w:bCs/>
                <w:i/>
                <w:color w:val="000000"/>
                <w:sz w:val="24"/>
                <w:szCs w:val="24"/>
              </w:rPr>
            </w:pPr>
          </w:p>
        </w:tc>
      </w:tr>
      <w:tr w:rsidR="00A551CF" w:rsidRPr="002B39E1" w:rsidTr="003B4BAA">
        <w:trPr>
          <w:cantSplit/>
        </w:trPr>
        <w:tc>
          <w:tcPr>
            <w:tcW w:w="1354"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rPr>
                <w:rFonts w:ascii="Times New Roman" w:hAnsi="Times New Roman"/>
                <w:sz w:val="24"/>
                <w:szCs w:val="24"/>
              </w:rPr>
            </w:pPr>
          </w:p>
        </w:tc>
        <w:tc>
          <w:tcPr>
            <w:tcW w:w="1771"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875"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r>
      <w:tr w:rsidR="00A551CF" w:rsidRPr="002B39E1" w:rsidTr="003B4BAA">
        <w:trPr>
          <w:cantSplit/>
        </w:trPr>
        <w:tc>
          <w:tcPr>
            <w:tcW w:w="1354" w:type="pct"/>
            <w:tcBorders>
              <w:top w:val="single" w:sz="4" w:space="0" w:color="auto"/>
            </w:tcBorders>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Mann-Whitney U</w:t>
            </w:r>
          </w:p>
        </w:tc>
        <w:tc>
          <w:tcPr>
            <w:tcW w:w="1771" w:type="pct"/>
            <w:tcBorders>
              <w:top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65.000</w:t>
            </w:r>
          </w:p>
        </w:tc>
        <w:tc>
          <w:tcPr>
            <w:tcW w:w="1875" w:type="pct"/>
            <w:tcBorders>
              <w:top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61.500</w:t>
            </w:r>
          </w:p>
        </w:tc>
      </w:tr>
      <w:tr w:rsidR="00A551CF" w:rsidRPr="002B39E1" w:rsidTr="003B4BAA">
        <w:trPr>
          <w:cantSplit/>
        </w:trPr>
        <w:tc>
          <w:tcPr>
            <w:tcW w:w="1354" w:type="pct"/>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Z</w:t>
            </w:r>
          </w:p>
        </w:tc>
        <w:tc>
          <w:tcPr>
            <w:tcW w:w="1771"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-1.529</w:t>
            </w:r>
          </w:p>
        </w:tc>
        <w:tc>
          <w:tcPr>
            <w:tcW w:w="1875"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-1.674</w:t>
            </w:r>
          </w:p>
        </w:tc>
      </w:tr>
      <w:tr w:rsidR="00A551CF" w:rsidRPr="002B39E1" w:rsidTr="003B4BAA">
        <w:trPr>
          <w:cantSplit/>
        </w:trPr>
        <w:tc>
          <w:tcPr>
            <w:tcW w:w="1354" w:type="pct"/>
            <w:tcBorders>
              <w:bottom w:val="single" w:sz="4" w:space="0" w:color="auto"/>
            </w:tcBorders>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Asymp. Sig. (2-tailed)</w:t>
            </w:r>
          </w:p>
        </w:tc>
        <w:tc>
          <w:tcPr>
            <w:tcW w:w="1771" w:type="pct"/>
            <w:tcBorders>
              <w:bottom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.126</w:t>
            </w:r>
          </w:p>
        </w:tc>
        <w:tc>
          <w:tcPr>
            <w:tcW w:w="1875" w:type="pct"/>
            <w:tcBorders>
              <w:bottom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.094</w:t>
            </w:r>
          </w:p>
        </w:tc>
      </w:tr>
    </w:tbl>
    <w:p w:rsidR="00A551CF" w:rsidRPr="002B39E1" w:rsidRDefault="00803D50" w:rsidP="00B608CD">
      <w:pPr>
        <w:autoSpaceDE w:val="0"/>
        <w:autoSpaceDN w:val="0"/>
        <w:adjustRightInd w:val="0"/>
        <w:spacing w:before="240" w:line="480" w:lineRule="auto"/>
        <w:ind w:firstLine="720"/>
        <w:rPr>
          <w:rFonts w:ascii="Times New Roman" w:hAnsi="Times New Roman"/>
          <w:sz w:val="24"/>
          <w:szCs w:val="24"/>
        </w:rPr>
      </w:pPr>
      <w:r>
        <w:rPr>
          <w:rFonts w:ascii="Times New Roman" w:hAnsi="Times New Roman"/>
          <w:sz w:val="24"/>
          <w:szCs w:val="24"/>
        </w:rPr>
        <w:t>Both t</w:t>
      </w:r>
      <w:r w:rsidR="00B608CD" w:rsidRPr="002B39E1">
        <w:rPr>
          <w:rFonts w:ascii="Times New Roman" w:hAnsi="Times New Roman"/>
          <w:sz w:val="24"/>
          <w:szCs w:val="24"/>
        </w:rPr>
        <w:t xml:space="preserve">ables 25 and 26 show that </w:t>
      </w:r>
      <w:r w:rsidR="00A551CF" w:rsidRPr="002B39E1">
        <w:rPr>
          <w:rFonts w:ascii="Times New Roman" w:hAnsi="Times New Roman"/>
          <w:sz w:val="24"/>
          <w:szCs w:val="24"/>
        </w:rPr>
        <w:t>there is no significant difference between the perceptions of male and female staff on the effect of sports and recreation on social and economic development.</w:t>
      </w:r>
      <w:r w:rsidR="001677BC" w:rsidRPr="002B39E1">
        <w:rPr>
          <w:rFonts w:ascii="Times New Roman" w:hAnsi="Times New Roman"/>
        </w:rPr>
        <w:t xml:space="preserve"> </w:t>
      </w:r>
      <w:r w:rsidR="009E77E9">
        <w:rPr>
          <w:rFonts w:ascii="Times New Roman" w:hAnsi="Times New Roman"/>
        </w:rPr>
        <w:t xml:space="preserve">These findings are consistent with the assertion by </w:t>
      </w:r>
      <w:r w:rsidR="001677BC" w:rsidRPr="002B39E1">
        <w:rPr>
          <w:rFonts w:ascii="Times New Roman" w:hAnsi="Times New Roman"/>
          <w:sz w:val="24"/>
          <w:szCs w:val="24"/>
        </w:rPr>
        <w:t xml:space="preserve">Smith and </w:t>
      </w:r>
      <w:r w:rsidR="001677BC" w:rsidRPr="002B39E1">
        <w:rPr>
          <w:rFonts w:ascii="Times New Roman" w:hAnsi="Times New Roman"/>
          <w:sz w:val="24"/>
          <w:szCs w:val="24"/>
        </w:rPr>
        <w:lastRenderedPageBreak/>
        <w:t xml:space="preserve">Westerbeek </w:t>
      </w:r>
      <w:r w:rsidR="009E02CB">
        <w:rPr>
          <w:rFonts w:ascii="Times New Roman" w:hAnsi="Times New Roman"/>
          <w:sz w:val="24"/>
          <w:szCs w:val="24"/>
        </w:rPr>
        <w:t xml:space="preserve">as cited by Plante et al., </w:t>
      </w:r>
      <w:r w:rsidR="001677BC" w:rsidRPr="002B39E1">
        <w:rPr>
          <w:rFonts w:ascii="Times New Roman" w:hAnsi="Times New Roman"/>
          <w:sz w:val="24"/>
          <w:szCs w:val="24"/>
        </w:rPr>
        <w:t>(2007) who assert that gender has no influence on sports in a university.</w:t>
      </w:r>
    </w:p>
    <w:p w:rsidR="00B6288D" w:rsidRPr="002B39E1" w:rsidRDefault="00B608CD" w:rsidP="00B608CD">
      <w:pPr>
        <w:pStyle w:val="Caption"/>
        <w:rPr>
          <w:rFonts w:ascii="Times New Roman" w:hAnsi="Times New Roman"/>
          <w:b w:val="0"/>
          <w:sz w:val="24"/>
          <w:szCs w:val="24"/>
        </w:rPr>
      </w:pPr>
      <w:bookmarkStart w:id="407" w:name="_Toc528236718"/>
      <w:bookmarkStart w:id="408" w:name="_Toc528285032"/>
      <w:bookmarkStart w:id="409" w:name="_Toc530033148"/>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27</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line="240" w:lineRule="auto"/>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Group Statistics Comparison by Age Bracket</w:t>
      </w:r>
      <w:bookmarkEnd w:id="407"/>
      <w:bookmarkEnd w:id="408"/>
      <w:bookmarkEnd w:id="409"/>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2265"/>
        <w:gridCol w:w="1965"/>
        <w:gridCol w:w="541"/>
        <w:gridCol w:w="988"/>
        <w:gridCol w:w="1521"/>
        <w:gridCol w:w="1360"/>
      </w:tblGrid>
      <w:tr w:rsidR="00A551CF" w:rsidRPr="002B39E1" w:rsidTr="00803D50">
        <w:trPr>
          <w:cantSplit/>
        </w:trPr>
        <w:tc>
          <w:tcPr>
            <w:tcW w:w="1311" w:type="pct"/>
            <w:tcBorders>
              <w:top w:val="single" w:sz="4" w:space="0" w:color="auto"/>
              <w:bottom w:val="single" w:sz="4" w:space="0" w:color="auto"/>
            </w:tcBorders>
          </w:tcPr>
          <w:p w:rsidR="00A551CF" w:rsidRPr="002B39E1" w:rsidRDefault="00A551CF" w:rsidP="00B608CD">
            <w:pPr>
              <w:autoSpaceDE w:val="0"/>
              <w:autoSpaceDN w:val="0"/>
              <w:adjustRightInd w:val="0"/>
              <w:spacing w:line="320" w:lineRule="atLeast"/>
              <w:rPr>
                <w:rFonts w:ascii="Times New Roman" w:hAnsi="Times New Roman"/>
                <w:color w:val="000000"/>
                <w:sz w:val="24"/>
                <w:szCs w:val="24"/>
              </w:rPr>
            </w:pPr>
          </w:p>
        </w:tc>
        <w:tc>
          <w:tcPr>
            <w:tcW w:w="1137"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Age Bracket</w:t>
            </w:r>
          </w:p>
        </w:tc>
        <w:tc>
          <w:tcPr>
            <w:tcW w:w="313"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572"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880"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787" w:type="pct"/>
            <w:tcBorders>
              <w:top w:val="single" w:sz="4" w:space="0" w:color="auto"/>
              <w:bottom w:val="single" w:sz="4" w:space="0" w:color="auto"/>
            </w:tcBorders>
            <w:shd w:val="clear" w:color="auto" w:fill="FFFFFF"/>
            <w:vAlign w:val="bottom"/>
          </w:tcPr>
          <w:p w:rsidR="00A551CF" w:rsidRPr="002B39E1" w:rsidRDefault="00A551CF" w:rsidP="00B608CD">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Rank</w:t>
            </w:r>
          </w:p>
        </w:tc>
      </w:tr>
      <w:tr w:rsidR="00A551CF" w:rsidRPr="002B39E1" w:rsidTr="00803D50">
        <w:trPr>
          <w:cantSplit/>
        </w:trPr>
        <w:tc>
          <w:tcPr>
            <w:tcW w:w="1311" w:type="pct"/>
            <w:vMerge w:val="restart"/>
            <w:tcBorders>
              <w:top w:val="single" w:sz="4" w:space="0" w:color="auto"/>
            </w:tcBorders>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137" w:type="pct"/>
            <w:tcBorders>
              <w:top w:val="single" w:sz="4" w:space="0" w:color="auto"/>
            </w:tcBorders>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40 years and below</w:t>
            </w:r>
          </w:p>
        </w:tc>
        <w:tc>
          <w:tcPr>
            <w:tcW w:w="313" w:type="pct"/>
            <w:tcBorders>
              <w:top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16</w:t>
            </w:r>
          </w:p>
        </w:tc>
        <w:tc>
          <w:tcPr>
            <w:tcW w:w="572" w:type="pct"/>
            <w:tcBorders>
              <w:top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3.6937</w:t>
            </w:r>
          </w:p>
        </w:tc>
        <w:tc>
          <w:tcPr>
            <w:tcW w:w="880" w:type="pct"/>
            <w:tcBorders>
              <w:top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.17689</w:t>
            </w:r>
          </w:p>
        </w:tc>
        <w:tc>
          <w:tcPr>
            <w:tcW w:w="787" w:type="pct"/>
            <w:tcBorders>
              <w:top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15.03</w:t>
            </w:r>
          </w:p>
        </w:tc>
      </w:tr>
      <w:tr w:rsidR="00A551CF" w:rsidRPr="002B39E1" w:rsidTr="00803D50">
        <w:trPr>
          <w:cantSplit/>
        </w:trPr>
        <w:tc>
          <w:tcPr>
            <w:tcW w:w="1311" w:type="pct"/>
            <w:vMerge/>
            <w:shd w:val="clear" w:color="auto" w:fill="FFFFFF"/>
          </w:tcPr>
          <w:p w:rsidR="00A551CF" w:rsidRPr="002B39E1" w:rsidRDefault="00A551CF" w:rsidP="00B608CD">
            <w:pPr>
              <w:autoSpaceDE w:val="0"/>
              <w:autoSpaceDN w:val="0"/>
              <w:adjustRightInd w:val="0"/>
              <w:spacing w:line="320" w:lineRule="atLeast"/>
              <w:rPr>
                <w:rFonts w:ascii="Times New Roman" w:hAnsi="Times New Roman"/>
                <w:color w:val="000000"/>
                <w:sz w:val="24"/>
                <w:szCs w:val="24"/>
              </w:rPr>
            </w:pPr>
          </w:p>
        </w:tc>
        <w:tc>
          <w:tcPr>
            <w:tcW w:w="1137" w:type="pct"/>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above 40 years</w:t>
            </w:r>
          </w:p>
        </w:tc>
        <w:tc>
          <w:tcPr>
            <w:tcW w:w="313"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w:t>
            </w:r>
          </w:p>
        </w:tc>
        <w:tc>
          <w:tcPr>
            <w:tcW w:w="572"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3.6667</w:t>
            </w:r>
          </w:p>
        </w:tc>
        <w:tc>
          <w:tcPr>
            <w:tcW w:w="880"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.21034</w:t>
            </w:r>
          </w:p>
        </w:tc>
        <w:tc>
          <w:tcPr>
            <w:tcW w:w="787"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13.79</w:t>
            </w:r>
          </w:p>
        </w:tc>
      </w:tr>
      <w:tr w:rsidR="00A551CF" w:rsidRPr="002B39E1" w:rsidTr="00803D50">
        <w:trPr>
          <w:cantSplit/>
        </w:trPr>
        <w:tc>
          <w:tcPr>
            <w:tcW w:w="1311" w:type="pct"/>
            <w:vMerge w:val="restart"/>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1137" w:type="pct"/>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40 years and below</w:t>
            </w:r>
          </w:p>
        </w:tc>
        <w:tc>
          <w:tcPr>
            <w:tcW w:w="313"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16</w:t>
            </w:r>
          </w:p>
        </w:tc>
        <w:tc>
          <w:tcPr>
            <w:tcW w:w="572"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3.5208</w:t>
            </w:r>
          </w:p>
        </w:tc>
        <w:tc>
          <w:tcPr>
            <w:tcW w:w="880"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.15957</w:t>
            </w:r>
          </w:p>
        </w:tc>
        <w:tc>
          <w:tcPr>
            <w:tcW w:w="787" w:type="pct"/>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17.72</w:t>
            </w:r>
          </w:p>
        </w:tc>
      </w:tr>
      <w:tr w:rsidR="00A551CF" w:rsidRPr="002B39E1" w:rsidTr="00803D50">
        <w:trPr>
          <w:cantSplit/>
        </w:trPr>
        <w:tc>
          <w:tcPr>
            <w:tcW w:w="1311" w:type="pct"/>
            <w:vMerge/>
            <w:tcBorders>
              <w:bottom w:val="single" w:sz="4" w:space="0" w:color="auto"/>
            </w:tcBorders>
            <w:shd w:val="clear" w:color="auto" w:fill="FFFFFF"/>
          </w:tcPr>
          <w:p w:rsidR="00A551CF" w:rsidRPr="002B39E1" w:rsidRDefault="00A551CF" w:rsidP="00B608CD">
            <w:pPr>
              <w:autoSpaceDE w:val="0"/>
              <w:autoSpaceDN w:val="0"/>
              <w:adjustRightInd w:val="0"/>
              <w:spacing w:line="320" w:lineRule="atLeast"/>
              <w:rPr>
                <w:rFonts w:ascii="Times New Roman" w:hAnsi="Times New Roman"/>
                <w:color w:val="000000"/>
                <w:sz w:val="24"/>
                <w:szCs w:val="24"/>
              </w:rPr>
            </w:pPr>
          </w:p>
        </w:tc>
        <w:tc>
          <w:tcPr>
            <w:tcW w:w="1137" w:type="pct"/>
            <w:tcBorders>
              <w:bottom w:val="single" w:sz="4" w:space="0" w:color="auto"/>
            </w:tcBorders>
            <w:shd w:val="clear" w:color="auto" w:fill="FFFFFF"/>
          </w:tcPr>
          <w:p w:rsidR="00A551CF" w:rsidRPr="002B39E1" w:rsidRDefault="00A551CF" w:rsidP="00B608CD">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above 40 years</w:t>
            </w:r>
          </w:p>
        </w:tc>
        <w:tc>
          <w:tcPr>
            <w:tcW w:w="313" w:type="pct"/>
            <w:tcBorders>
              <w:bottom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w:t>
            </w:r>
          </w:p>
        </w:tc>
        <w:tc>
          <w:tcPr>
            <w:tcW w:w="572" w:type="pct"/>
            <w:tcBorders>
              <w:bottom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3.3542</w:t>
            </w:r>
          </w:p>
        </w:tc>
        <w:tc>
          <w:tcPr>
            <w:tcW w:w="880" w:type="pct"/>
            <w:tcBorders>
              <w:bottom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.17453</w:t>
            </w:r>
          </w:p>
        </w:tc>
        <w:tc>
          <w:tcPr>
            <w:tcW w:w="787" w:type="pct"/>
            <w:tcBorders>
              <w:bottom w:val="single" w:sz="4" w:space="0" w:color="auto"/>
            </w:tcBorders>
            <w:shd w:val="clear" w:color="auto" w:fill="FFFFFF"/>
            <w:vAlign w:val="center"/>
          </w:tcPr>
          <w:p w:rsidR="00A551CF" w:rsidRPr="002B39E1" w:rsidRDefault="00A551CF" w:rsidP="00B608CD">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10.21</w:t>
            </w:r>
          </w:p>
        </w:tc>
      </w:tr>
    </w:tbl>
    <w:p w:rsidR="007D1BC0" w:rsidRPr="002B39E1" w:rsidRDefault="007D1BC0" w:rsidP="007C6256">
      <w:pPr>
        <w:autoSpaceDE w:val="0"/>
        <w:autoSpaceDN w:val="0"/>
        <w:adjustRightInd w:val="0"/>
        <w:spacing w:line="240" w:lineRule="auto"/>
        <w:rPr>
          <w:rFonts w:ascii="Times New Roman" w:hAnsi="Times New Roman"/>
          <w:b/>
          <w:sz w:val="24"/>
          <w:szCs w:val="24"/>
        </w:rPr>
      </w:pPr>
    </w:p>
    <w:p w:rsidR="00B6288D" w:rsidRPr="002B39E1" w:rsidRDefault="00B608CD" w:rsidP="00B608CD">
      <w:pPr>
        <w:pStyle w:val="Caption"/>
        <w:rPr>
          <w:rFonts w:ascii="Times New Roman" w:hAnsi="Times New Roman"/>
          <w:b w:val="0"/>
          <w:sz w:val="24"/>
          <w:szCs w:val="24"/>
        </w:rPr>
      </w:pPr>
      <w:bookmarkStart w:id="410" w:name="_Toc528236720"/>
      <w:bookmarkStart w:id="411" w:name="_Toc528285034"/>
      <w:bookmarkStart w:id="412" w:name="_Toc530033149"/>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28</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i/>
          <w:sz w:val="24"/>
          <w:szCs w:val="24"/>
        </w:rPr>
      </w:pPr>
      <w:r w:rsidRPr="002B39E1">
        <w:rPr>
          <w:rFonts w:ascii="Times New Roman" w:hAnsi="Times New Roman"/>
          <w:b w:val="0"/>
          <w:bCs w:val="0"/>
          <w:i/>
          <w:color w:val="000000"/>
          <w:sz w:val="24"/>
          <w:szCs w:val="24"/>
        </w:rPr>
        <w:t xml:space="preserve">Test Statistics </w:t>
      </w:r>
      <w:r w:rsidRPr="002B39E1">
        <w:rPr>
          <w:rFonts w:ascii="Times New Roman" w:hAnsi="Times New Roman"/>
          <w:b w:val="0"/>
          <w:i/>
          <w:sz w:val="24"/>
          <w:szCs w:val="24"/>
        </w:rPr>
        <w:t>Group Statistics Comparison by Age Bracket</w:t>
      </w:r>
      <w:bookmarkEnd w:id="410"/>
      <w:bookmarkEnd w:id="411"/>
      <w:bookmarkEnd w:id="412"/>
    </w:p>
    <w:p w:rsidR="005B61B7" w:rsidRPr="005B61B7" w:rsidRDefault="005B61B7" w:rsidP="005B61B7"/>
    <w:tbl>
      <w:tblPr>
        <w:tblW w:w="5016" w:type="pct"/>
        <w:tblCellMar>
          <w:left w:w="0" w:type="dxa"/>
          <w:right w:w="0" w:type="dxa"/>
        </w:tblCellMar>
        <w:tblLook w:val="0000" w:firstRow="0" w:lastRow="0" w:firstColumn="0" w:lastColumn="0" w:noHBand="0" w:noVBand="0"/>
      </w:tblPr>
      <w:tblGrid>
        <w:gridCol w:w="2250"/>
        <w:gridCol w:w="2970"/>
        <w:gridCol w:w="3448"/>
      </w:tblGrid>
      <w:tr w:rsidR="00A551CF" w:rsidRPr="002B39E1" w:rsidTr="00247324">
        <w:trPr>
          <w:cantSplit/>
          <w:trHeight w:val="359"/>
        </w:trPr>
        <w:tc>
          <w:tcPr>
            <w:tcW w:w="1298" w:type="pct"/>
            <w:tcBorders>
              <w:top w:val="single" w:sz="4" w:space="0" w:color="auto"/>
              <w:bottom w:val="single" w:sz="4" w:space="0" w:color="auto"/>
            </w:tcBorders>
            <w:shd w:val="clear" w:color="auto" w:fill="FFFFFF"/>
            <w:vAlign w:val="bottom"/>
          </w:tcPr>
          <w:p w:rsidR="00A551CF" w:rsidRPr="002B39E1" w:rsidRDefault="00A551CF" w:rsidP="00247324">
            <w:pPr>
              <w:autoSpaceDE w:val="0"/>
              <w:autoSpaceDN w:val="0"/>
              <w:adjustRightInd w:val="0"/>
              <w:spacing w:line="320" w:lineRule="atLeast"/>
              <w:rPr>
                <w:rFonts w:ascii="Times New Roman" w:hAnsi="Times New Roman"/>
                <w:sz w:val="24"/>
                <w:szCs w:val="24"/>
              </w:rPr>
            </w:pPr>
          </w:p>
        </w:tc>
        <w:tc>
          <w:tcPr>
            <w:tcW w:w="1713" w:type="pct"/>
            <w:tcBorders>
              <w:top w:val="single" w:sz="4" w:space="0" w:color="auto"/>
              <w:bottom w:val="single" w:sz="4" w:space="0" w:color="auto"/>
            </w:tcBorders>
            <w:shd w:val="clear" w:color="auto" w:fill="FFFFFF"/>
            <w:vAlign w:val="bottom"/>
          </w:tcPr>
          <w:p w:rsidR="00A551CF" w:rsidRPr="002B39E1" w:rsidRDefault="00A551CF" w:rsidP="004E57C2">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989" w:type="pct"/>
            <w:tcBorders>
              <w:top w:val="single" w:sz="4" w:space="0" w:color="auto"/>
              <w:bottom w:val="single" w:sz="4" w:space="0" w:color="auto"/>
            </w:tcBorders>
            <w:shd w:val="clear" w:color="auto" w:fill="FFFFFF"/>
            <w:vAlign w:val="bottom"/>
          </w:tcPr>
          <w:p w:rsidR="00A551CF" w:rsidRPr="002B39E1" w:rsidRDefault="00A551CF" w:rsidP="004E57C2">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r>
      <w:tr w:rsidR="00A551CF" w:rsidRPr="002B39E1" w:rsidTr="00247324">
        <w:trPr>
          <w:cantSplit/>
          <w:trHeight w:val="305"/>
        </w:trPr>
        <w:tc>
          <w:tcPr>
            <w:tcW w:w="1298" w:type="pct"/>
            <w:tcBorders>
              <w:top w:val="single" w:sz="4" w:space="0" w:color="auto"/>
            </w:tcBorders>
            <w:shd w:val="clear" w:color="auto" w:fill="FFFFFF"/>
          </w:tcPr>
          <w:p w:rsidR="00A551CF" w:rsidRPr="002B39E1" w:rsidRDefault="00A551CF" w:rsidP="004E57C2">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Mann-Whitney U</w:t>
            </w:r>
          </w:p>
        </w:tc>
        <w:tc>
          <w:tcPr>
            <w:tcW w:w="1713" w:type="pct"/>
            <w:tcBorders>
              <w:top w:val="single" w:sz="4" w:space="0" w:color="auto"/>
            </w:tcBorders>
            <w:shd w:val="clear" w:color="auto" w:fill="FFFFFF"/>
            <w:vAlign w:val="center"/>
          </w:tcPr>
          <w:p w:rsidR="00A551CF" w:rsidRPr="002B39E1" w:rsidRDefault="00A551CF" w:rsidP="004E57C2">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87.500</w:t>
            </w:r>
          </w:p>
        </w:tc>
        <w:tc>
          <w:tcPr>
            <w:tcW w:w="1989" w:type="pct"/>
            <w:tcBorders>
              <w:top w:val="single" w:sz="4" w:space="0" w:color="auto"/>
            </w:tcBorders>
            <w:shd w:val="clear" w:color="auto" w:fill="FFFFFF"/>
            <w:vAlign w:val="center"/>
          </w:tcPr>
          <w:p w:rsidR="00A551CF" w:rsidRPr="002B39E1" w:rsidRDefault="00A551CF" w:rsidP="004E57C2">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44.500</w:t>
            </w:r>
          </w:p>
        </w:tc>
      </w:tr>
      <w:tr w:rsidR="00A551CF" w:rsidRPr="002B39E1" w:rsidTr="00247324">
        <w:trPr>
          <w:cantSplit/>
          <w:trHeight w:val="320"/>
        </w:trPr>
        <w:tc>
          <w:tcPr>
            <w:tcW w:w="1298" w:type="pct"/>
            <w:shd w:val="clear" w:color="auto" w:fill="FFFFFF"/>
          </w:tcPr>
          <w:p w:rsidR="00A551CF" w:rsidRPr="002B39E1" w:rsidRDefault="00A551CF" w:rsidP="004E57C2">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Z</w:t>
            </w:r>
          </w:p>
        </w:tc>
        <w:tc>
          <w:tcPr>
            <w:tcW w:w="1713" w:type="pct"/>
            <w:shd w:val="clear" w:color="auto" w:fill="FFFFFF"/>
            <w:vAlign w:val="center"/>
          </w:tcPr>
          <w:p w:rsidR="00A551CF" w:rsidRPr="002B39E1" w:rsidRDefault="00A551CF" w:rsidP="004E57C2">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-.403</w:t>
            </w:r>
          </w:p>
        </w:tc>
        <w:tc>
          <w:tcPr>
            <w:tcW w:w="1989" w:type="pct"/>
            <w:shd w:val="clear" w:color="auto" w:fill="FFFFFF"/>
            <w:vAlign w:val="center"/>
          </w:tcPr>
          <w:p w:rsidR="00A551CF" w:rsidRPr="002B39E1" w:rsidRDefault="00A551CF" w:rsidP="004E57C2">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-2.414</w:t>
            </w:r>
          </w:p>
        </w:tc>
      </w:tr>
      <w:tr w:rsidR="00A551CF" w:rsidRPr="002B39E1" w:rsidTr="00247324">
        <w:trPr>
          <w:cantSplit/>
          <w:trHeight w:val="305"/>
        </w:trPr>
        <w:tc>
          <w:tcPr>
            <w:tcW w:w="1298" w:type="pct"/>
            <w:tcBorders>
              <w:bottom w:val="single" w:sz="4" w:space="0" w:color="auto"/>
            </w:tcBorders>
            <w:shd w:val="clear" w:color="auto" w:fill="FFFFFF"/>
          </w:tcPr>
          <w:p w:rsidR="00A551CF" w:rsidRPr="002B39E1" w:rsidRDefault="00A551CF" w:rsidP="004E57C2">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Asymp. Sig. (2-tailed)</w:t>
            </w:r>
          </w:p>
        </w:tc>
        <w:tc>
          <w:tcPr>
            <w:tcW w:w="1713" w:type="pct"/>
            <w:tcBorders>
              <w:bottom w:val="single" w:sz="4" w:space="0" w:color="auto"/>
            </w:tcBorders>
            <w:shd w:val="clear" w:color="auto" w:fill="FFFFFF"/>
            <w:vAlign w:val="center"/>
          </w:tcPr>
          <w:p w:rsidR="00A551CF" w:rsidRPr="002B39E1" w:rsidRDefault="00A551CF" w:rsidP="004E57C2">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.687</w:t>
            </w:r>
          </w:p>
        </w:tc>
        <w:tc>
          <w:tcPr>
            <w:tcW w:w="1989" w:type="pct"/>
            <w:tcBorders>
              <w:bottom w:val="single" w:sz="4" w:space="0" w:color="auto"/>
            </w:tcBorders>
            <w:shd w:val="clear" w:color="auto" w:fill="FFFFFF"/>
            <w:vAlign w:val="center"/>
          </w:tcPr>
          <w:p w:rsidR="00A551CF" w:rsidRPr="002B39E1" w:rsidRDefault="00A551CF" w:rsidP="004E57C2">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.016*</w:t>
            </w:r>
          </w:p>
        </w:tc>
      </w:tr>
    </w:tbl>
    <w:p w:rsidR="00A551CF" w:rsidRPr="002B39E1" w:rsidRDefault="00A551CF" w:rsidP="007C6256">
      <w:pPr>
        <w:autoSpaceDE w:val="0"/>
        <w:autoSpaceDN w:val="0"/>
        <w:adjustRightInd w:val="0"/>
        <w:spacing w:line="400" w:lineRule="atLeast"/>
        <w:rPr>
          <w:rFonts w:ascii="Times New Roman" w:hAnsi="Times New Roman"/>
          <w:sz w:val="24"/>
          <w:szCs w:val="24"/>
        </w:rPr>
      </w:pPr>
      <w:r w:rsidRPr="002B39E1">
        <w:rPr>
          <w:rFonts w:ascii="Times New Roman" w:hAnsi="Times New Roman"/>
          <w:sz w:val="24"/>
          <w:szCs w:val="24"/>
        </w:rPr>
        <w:t xml:space="preserve">*The difference is significant at .05 </w:t>
      </w:r>
      <w:r w:rsidR="00BC5ACA" w:rsidRPr="002B39E1">
        <w:rPr>
          <w:rFonts w:ascii="Times New Roman" w:hAnsi="Times New Roman"/>
          <w:sz w:val="24"/>
          <w:szCs w:val="24"/>
        </w:rPr>
        <w:t>levels</w:t>
      </w:r>
      <w:r w:rsidRPr="002B39E1">
        <w:rPr>
          <w:rFonts w:ascii="Times New Roman" w:hAnsi="Times New Roman"/>
          <w:sz w:val="24"/>
          <w:szCs w:val="24"/>
        </w:rPr>
        <w:t>.</w:t>
      </w:r>
    </w:p>
    <w:p w:rsidR="00A551CF" w:rsidRPr="002B39E1" w:rsidRDefault="004E57C2" w:rsidP="00247324">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 xml:space="preserve">Tables 27 and 28 indicate that </w:t>
      </w:r>
      <w:r w:rsidR="00A551CF" w:rsidRPr="002B39E1">
        <w:rPr>
          <w:rFonts w:ascii="Times New Roman" w:hAnsi="Times New Roman"/>
          <w:sz w:val="24"/>
          <w:szCs w:val="24"/>
        </w:rPr>
        <w:t xml:space="preserve">there is no significant difference between the perceptions of younger and older staff on the effect of sports and recreation on social development.  However, younger </w:t>
      </w:r>
      <w:r w:rsidR="001677BC" w:rsidRPr="002B39E1">
        <w:rPr>
          <w:rFonts w:ascii="Times New Roman" w:hAnsi="Times New Roman"/>
          <w:sz w:val="24"/>
          <w:szCs w:val="24"/>
        </w:rPr>
        <w:t>staff has</w:t>
      </w:r>
      <w:r w:rsidR="00A551CF" w:rsidRPr="002B39E1">
        <w:rPr>
          <w:rFonts w:ascii="Times New Roman" w:hAnsi="Times New Roman"/>
          <w:sz w:val="24"/>
          <w:szCs w:val="24"/>
        </w:rPr>
        <w:t xml:space="preserve"> more positive perceptions on the effects of sports and recreation on economic development than the older staff.</w:t>
      </w:r>
      <w:r w:rsidR="001677BC" w:rsidRPr="002B39E1">
        <w:rPr>
          <w:rFonts w:ascii="Times New Roman" w:hAnsi="Times New Roman"/>
        </w:rPr>
        <w:t xml:space="preserve"> </w:t>
      </w:r>
      <w:r w:rsidR="001677BC" w:rsidRPr="002B39E1">
        <w:rPr>
          <w:rFonts w:ascii="Times New Roman" w:hAnsi="Times New Roman"/>
          <w:sz w:val="24"/>
          <w:szCs w:val="24"/>
        </w:rPr>
        <w:t xml:space="preserve">According to Krouwel </w:t>
      </w:r>
      <w:r w:rsidR="0008066F" w:rsidRPr="002B39E1">
        <w:rPr>
          <w:rFonts w:ascii="Times New Roman" w:hAnsi="Times New Roman"/>
          <w:sz w:val="24"/>
          <w:szCs w:val="24"/>
        </w:rPr>
        <w:t>et al</w:t>
      </w:r>
      <w:r w:rsidR="001677BC" w:rsidRPr="002B39E1">
        <w:rPr>
          <w:rFonts w:ascii="Times New Roman" w:hAnsi="Times New Roman"/>
          <w:sz w:val="24"/>
          <w:szCs w:val="24"/>
        </w:rPr>
        <w:t>. (2006)</w:t>
      </w:r>
      <w:r w:rsidR="00236189" w:rsidRPr="002B39E1">
        <w:rPr>
          <w:rFonts w:ascii="Times New Roman" w:hAnsi="Times New Roman"/>
          <w:sz w:val="24"/>
          <w:szCs w:val="24"/>
        </w:rPr>
        <w:t>, younger people have a better perspective when it comes to sports and recreational activities, which leads to them engaging in sports more.</w:t>
      </w:r>
    </w:p>
    <w:p w:rsidR="00B6288D" w:rsidRPr="002B39E1" w:rsidRDefault="004E57C2" w:rsidP="004E57C2">
      <w:pPr>
        <w:pStyle w:val="Caption"/>
        <w:rPr>
          <w:rFonts w:ascii="Times New Roman" w:hAnsi="Times New Roman"/>
          <w:b w:val="0"/>
          <w:sz w:val="24"/>
          <w:szCs w:val="24"/>
        </w:rPr>
      </w:pPr>
      <w:bookmarkStart w:id="413" w:name="_Toc528236722"/>
      <w:bookmarkStart w:id="414" w:name="_Toc528285036"/>
      <w:bookmarkStart w:id="415" w:name="_Toc530033150"/>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29</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i/>
          <w:sz w:val="24"/>
          <w:szCs w:val="24"/>
        </w:rPr>
      </w:pPr>
      <w:r w:rsidRPr="002B39E1">
        <w:rPr>
          <w:rFonts w:ascii="Times New Roman" w:hAnsi="Times New Roman"/>
          <w:b w:val="0"/>
          <w:i/>
          <w:sz w:val="24"/>
          <w:szCs w:val="24"/>
        </w:rPr>
        <w:t>Group Statistics Comparison by Job Designation</w:t>
      </w:r>
      <w:bookmarkEnd w:id="413"/>
      <w:bookmarkEnd w:id="414"/>
      <w:bookmarkEnd w:id="415"/>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2165"/>
        <w:gridCol w:w="2514"/>
        <w:gridCol w:w="361"/>
        <w:gridCol w:w="809"/>
        <w:gridCol w:w="1488"/>
        <w:gridCol w:w="1303"/>
      </w:tblGrid>
      <w:tr w:rsidR="00A551CF" w:rsidRPr="002B39E1" w:rsidTr="00247324">
        <w:trPr>
          <w:cantSplit/>
        </w:trPr>
        <w:tc>
          <w:tcPr>
            <w:tcW w:w="1253" w:type="pct"/>
            <w:tcBorders>
              <w:top w:val="single" w:sz="4" w:space="0" w:color="auto"/>
              <w:bottom w:val="single" w:sz="4" w:space="0" w:color="auto"/>
            </w:tcBorders>
          </w:tcPr>
          <w:p w:rsidR="00A551CF" w:rsidRPr="002B39E1" w:rsidRDefault="00A551CF" w:rsidP="007C6256">
            <w:pPr>
              <w:autoSpaceDE w:val="0"/>
              <w:autoSpaceDN w:val="0"/>
              <w:adjustRightInd w:val="0"/>
              <w:spacing w:line="240" w:lineRule="auto"/>
              <w:rPr>
                <w:rFonts w:ascii="Times New Roman" w:hAnsi="Times New Roman"/>
                <w:color w:val="000000"/>
                <w:sz w:val="24"/>
                <w:szCs w:val="24"/>
              </w:rPr>
            </w:pPr>
          </w:p>
        </w:tc>
        <w:tc>
          <w:tcPr>
            <w:tcW w:w="1455" w:type="pct"/>
            <w:tcBorders>
              <w:top w:val="single" w:sz="4" w:space="0" w:color="auto"/>
              <w:bottom w:val="single" w:sz="4" w:space="0" w:color="auto"/>
            </w:tcBorders>
            <w:shd w:val="clear" w:color="auto" w:fill="FFFFFF"/>
            <w:vAlign w:val="bottom"/>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Current Job Designation</w:t>
            </w:r>
          </w:p>
        </w:tc>
        <w:tc>
          <w:tcPr>
            <w:tcW w:w="209" w:type="pct"/>
            <w:tcBorders>
              <w:top w:val="single" w:sz="4" w:space="0" w:color="auto"/>
              <w:bottom w:val="single" w:sz="4" w:space="0" w:color="auto"/>
            </w:tcBorders>
            <w:shd w:val="clear" w:color="auto" w:fill="FFFFFF"/>
            <w:vAlign w:val="bottom"/>
          </w:tcPr>
          <w:p w:rsidR="00A551CF" w:rsidRPr="002B39E1" w:rsidRDefault="00A551CF" w:rsidP="007C625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468" w:type="pct"/>
            <w:tcBorders>
              <w:top w:val="single" w:sz="4" w:space="0" w:color="auto"/>
              <w:bottom w:val="single" w:sz="4" w:space="0" w:color="auto"/>
            </w:tcBorders>
            <w:shd w:val="clear" w:color="auto" w:fill="FFFFFF"/>
            <w:vAlign w:val="bottom"/>
          </w:tcPr>
          <w:p w:rsidR="00A551CF" w:rsidRPr="002B39E1" w:rsidRDefault="00A551CF" w:rsidP="007C625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861" w:type="pct"/>
            <w:tcBorders>
              <w:top w:val="single" w:sz="4" w:space="0" w:color="auto"/>
              <w:bottom w:val="single" w:sz="4" w:space="0" w:color="auto"/>
            </w:tcBorders>
            <w:shd w:val="clear" w:color="auto" w:fill="FFFFFF"/>
            <w:vAlign w:val="bottom"/>
          </w:tcPr>
          <w:p w:rsidR="00A551CF" w:rsidRPr="002B39E1" w:rsidRDefault="00A551CF" w:rsidP="007C625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754" w:type="pct"/>
            <w:tcBorders>
              <w:top w:val="single" w:sz="4" w:space="0" w:color="auto"/>
              <w:bottom w:val="single" w:sz="4" w:space="0" w:color="auto"/>
            </w:tcBorders>
            <w:shd w:val="clear" w:color="auto" w:fill="FFFFFF"/>
            <w:vAlign w:val="bottom"/>
          </w:tcPr>
          <w:p w:rsidR="00A551CF" w:rsidRPr="002B39E1" w:rsidRDefault="00A551CF" w:rsidP="007C6256">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Rank</w:t>
            </w:r>
          </w:p>
        </w:tc>
      </w:tr>
      <w:tr w:rsidR="00A551CF" w:rsidRPr="002B39E1" w:rsidTr="00247324">
        <w:trPr>
          <w:cantSplit/>
        </w:trPr>
        <w:tc>
          <w:tcPr>
            <w:tcW w:w="1253" w:type="pct"/>
            <w:vMerge w:val="restart"/>
            <w:tcBorders>
              <w:top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455" w:type="pct"/>
            <w:tcBorders>
              <w:top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Lecturer</w:t>
            </w:r>
          </w:p>
        </w:tc>
        <w:tc>
          <w:tcPr>
            <w:tcW w:w="209" w:type="pct"/>
            <w:tcBorders>
              <w:top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w:t>
            </w:r>
          </w:p>
        </w:tc>
        <w:tc>
          <w:tcPr>
            <w:tcW w:w="468" w:type="pct"/>
            <w:tcBorders>
              <w:top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3.6933</w:t>
            </w:r>
          </w:p>
        </w:tc>
        <w:tc>
          <w:tcPr>
            <w:tcW w:w="861" w:type="pct"/>
            <w:tcBorders>
              <w:top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.15796</w:t>
            </w:r>
          </w:p>
        </w:tc>
        <w:tc>
          <w:tcPr>
            <w:tcW w:w="754" w:type="pct"/>
            <w:tcBorders>
              <w:top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14.33</w:t>
            </w:r>
          </w:p>
        </w:tc>
      </w:tr>
      <w:tr w:rsidR="00A551CF" w:rsidRPr="002B39E1" w:rsidTr="00247324">
        <w:trPr>
          <w:cantSplit/>
        </w:trPr>
        <w:tc>
          <w:tcPr>
            <w:tcW w:w="1253" w:type="pct"/>
            <w:vMerge/>
            <w:shd w:val="clear" w:color="auto" w:fill="FFFFFF"/>
          </w:tcPr>
          <w:p w:rsidR="00A551CF" w:rsidRPr="002B39E1" w:rsidRDefault="00A551CF" w:rsidP="007C6256">
            <w:pPr>
              <w:autoSpaceDE w:val="0"/>
              <w:autoSpaceDN w:val="0"/>
              <w:adjustRightInd w:val="0"/>
              <w:spacing w:line="240" w:lineRule="auto"/>
              <w:rPr>
                <w:rFonts w:ascii="Times New Roman" w:hAnsi="Times New Roman"/>
                <w:color w:val="000000"/>
                <w:sz w:val="24"/>
                <w:szCs w:val="24"/>
              </w:rPr>
            </w:pPr>
          </w:p>
        </w:tc>
        <w:tc>
          <w:tcPr>
            <w:tcW w:w="1455"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Administrator</w:t>
            </w:r>
          </w:p>
        </w:tc>
        <w:tc>
          <w:tcPr>
            <w:tcW w:w="209"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w:t>
            </w:r>
          </w:p>
        </w:tc>
        <w:tc>
          <w:tcPr>
            <w:tcW w:w="468"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3.6692</w:t>
            </w:r>
          </w:p>
        </w:tc>
        <w:tc>
          <w:tcPr>
            <w:tcW w:w="861"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.22504</w:t>
            </w:r>
          </w:p>
        </w:tc>
        <w:tc>
          <w:tcPr>
            <w:tcW w:w="754"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14.69</w:t>
            </w:r>
          </w:p>
        </w:tc>
      </w:tr>
      <w:tr w:rsidR="00A551CF" w:rsidRPr="002B39E1" w:rsidTr="00247324">
        <w:trPr>
          <w:cantSplit/>
        </w:trPr>
        <w:tc>
          <w:tcPr>
            <w:tcW w:w="1253" w:type="pct"/>
            <w:vMerge w:val="restar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1455" w:type="pct"/>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Lecturer</w:t>
            </w:r>
          </w:p>
        </w:tc>
        <w:tc>
          <w:tcPr>
            <w:tcW w:w="209"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w:t>
            </w:r>
          </w:p>
        </w:tc>
        <w:tc>
          <w:tcPr>
            <w:tcW w:w="468"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3.3944</w:t>
            </w:r>
          </w:p>
        </w:tc>
        <w:tc>
          <w:tcPr>
            <w:tcW w:w="861"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.18758</w:t>
            </w:r>
          </w:p>
        </w:tc>
        <w:tc>
          <w:tcPr>
            <w:tcW w:w="754" w:type="pct"/>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12.13</w:t>
            </w:r>
          </w:p>
        </w:tc>
      </w:tr>
      <w:tr w:rsidR="00A551CF" w:rsidRPr="002B39E1" w:rsidTr="00247324">
        <w:trPr>
          <w:cantSplit/>
        </w:trPr>
        <w:tc>
          <w:tcPr>
            <w:tcW w:w="1253" w:type="pct"/>
            <w:vMerge/>
            <w:tcBorders>
              <w:bottom w:val="single" w:sz="4" w:space="0" w:color="auto"/>
            </w:tcBorders>
            <w:shd w:val="clear" w:color="auto" w:fill="FFFFFF"/>
          </w:tcPr>
          <w:p w:rsidR="00A551CF" w:rsidRPr="002B39E1" w:rsidRDefault="00A551CF" w:rsidP="007C6256">
            <w:pPr>
              <w:autoSpaceDE w:val="0"/>
              <w:autoSpaceDN w:val="0"/>
              <w:adjustRightInd w:val="0"/>
              <w:spacing w:line="240" w:lineRule="auto"/>
              <w:rPr>
                <w:rFonts w:ascii="Times New Roman" w:hAnsi="Times New Roman"/>
                <w:color w:val="000000"/>
                <w:sz w:val="24"/>
                <w:szCs w:val="24"/>
              </w:rPr>
            </w:pPr>
          </w:p>
        </w:tc>
        <w:tc>
          <w:tcPr>
            <w:tcW w:w="1455" w:type="pct"/>
            <w:tcBorders>
              <w:bottom w:val="single" w:sz="4" w:space="0" w:color="auto"/>
            </w:tcBorders>
            <w:shd w:val="clear" w:color="auto" w:fill="FFFFFF"/>
          </w:tcPr>
          <w:p w:rsidR="00A551CF" w:rsidRPr="002B39E1" w:rsidRDefault="00A551CF" w:rsidP="007C6256">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Administrator</w:t>
            </w:r>
          </w:p>
        </w:tc>
        <w:tc>
          <w:tcPr>
            <w:tcW w:w="209" w:type="pct"/>
            <w:tcBorders>
              <w:bottom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13</w:t>
            </w:r>
          </w:p>
        </w:tc>
        <w:tc>
          <w:tcPr>
            <w:tcW w:w="468" w:type="pct"/>
            <w:tcBorders>
              <w:bottom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3.5128</w:t>
            </w:r>
          </w:p>
        </w:tc>
        <w:tc>
          <w:tcPr>
            <w:tcW w:w="861" w:type="pct"/>
            <w:tcBorders>
              <w:bottom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.16261</w:t>
            </w:r>
          </w:p>
        </w:tc>
        <w:tc>
          <w:tcPr>
            <w:tcW w:w="754" w:type="pct"/>
            <w:tcBorders>
              <w:bottom w:val="single" w:sz="4" w:space="0" w:color="auto"/>
            </w:tcBorders>
            <w:shd w:val="clear" w:color="auto" w:fill="FFFFFF"/>
            <w:vAlign w:val="center"/>
          </w:tcPr>
          <w:p w:rsidR="00A551CF" w:rsidRPr="002B39E1" w:rsidRDefault="00A551CF" w:rsidP="007C6256">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17.23</w:t>
            </w:r>
          </w:p>
        </w:tc>
      </w:tr>
    </w:tbl>
    <w:p w:rsidR="00B6288D" w:rsidRPr="002B39E1" w:rsidRDefault="004E57C2" w:rsidP="00C35FBD">
      <w:pPr>
        <w:pStyle w:val="Caption"/>
        <w:spacing w:before="240" w:after="0" w:line="480" w:lineRule="auto"/>
        <w:rPr>
          <w:rFonts w:ascii="Times New Roman" w:hAnsi="Times New Roman"/>
          <w:b w:val="0"/>
          <w:sz w:val="24"/>
          <w:szCs w:val="24"/>
        </w:rPr>
      </w:pPr>
      <w:bookmarkStart w:id="416" w:name="_Toc528236724"/>
      <w:bookmarkStart w:id="417" w:name="_Toc528285038"/>
      <w:bookmarkStart w:id="418" w:name="_Toc530033151"/>
      <w:r w:rsidRPr="002B39E1">
        <w:rPr>
          <w:rFonts w:ascii="Times New Roman" w:hAnsi="Times New Roman"/>
          <w:b w:val="0"/>
          <w:sz w:val="24"/>
          <w:szCs w:val="24"/>
        </w:rPr>
        <w:lastRenderedPageBreak/>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00ED0B2E" w:rsidRPr="002B39E1">
        <w:rPr>
          <w:rFonts w:ascii="Times New Roman" w:hAnsi="Times New Roman"/>
          <w:b w:val="0"/>
          <w:noProof/>
          <w:sz w:val="24"/>
          <w:szCs w:val="24"/>
        </w:rPr>
        <w:t>30</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DD4B50">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Test Statistics</w:t>
      </w:r>
      <w:r w:rsidRPr="002B39E1">
        <w:rPr>
          <w:rFonts w:ascii="Times New Roman" w:hAnsi="Times New Roman"/>
          <w:b w:val="0"/>
          <w:i/>
          <w:sz w:val="24"/>
          <w:szCs w:val="24"/>
        </w:rPr>
        <w:t xml:space="preserve"> </w:t>
      </w:r>
      <w:r w:rsidRPr="002B39E1">
        <w:rPr>
          <w:rFonts w:ascii="Times New Roman" w:hAnsi="Times New Roman"/>
          <w:b w:val="0"/>
          <w:bCs w:val="0"/>
          <w:i/>
          <w:color w:val="000000"/>
          <w:sz w:val="24"/>
          <w:szCs w:val="24"/>
        </w:rPr>
        <w:t>Comparison by Job Designation</w:t>
      </w:r>
      <w:bookmarkEnd w:id="416"/>
      <w:bookmarkEnd w:id="417"/>
      <w:bookmarkEnd w:id="418"/>
    </w:p>
    <w:p w:rsidR="005B61B7" w:rsidRPr="005B61B7" w:rsidRDefault="005B61B7" w:rsidP="005B61B7"/>
    <w:tbl>
      <w:tblPr>
        <w:tblW w:w="5000" w:type="pct"/>
        <w:tblBorders>
          <w:bottom w:val="single" w:sz="4" w:space="0" w:color="auto"/>
        </w:tblBorders>
        <w:tblCellMar>
          <w:left w:w="0" w:type="dxa"/>
          <w:right w:w="0" w:type="dxa"/>
        </w:tblCellMar>
        <w:tblLook w:val="0000" w:firstRow="0" w:lastRow="0" w:firstColumn="0" w:lastColumn="0" w:noHBand="0" w:noVBand="0"/>
      </w:tblPr>
      <w:tblGrid>
        <w:gridCol w:w="2250"/>
        <w:gridCol w:w="2970"/>
        <w:gridCol w:w="3420"/>
      </w:tblGrid>
      <w:tr w:rsidR="00A551CF" w:rsidRPr="002B39E1" w:rsidTr="003F21CC">
        <w:trPr>
          <w:cantSplit/>
        </w:trPr>
        <w:tc>
          <w:tcPr>
            <w:tcW w:w="1302" w:type="pct"/>
            <w:tcBorders>
              <w:top w:val="single" w:sz="4" w:space="0" w:color="auto"/>
              <w:bottom w:val="single" w:sz="4" w:space="0" w:color="auto"/>
            </w:tcBorders>
            <w:shd w:val="clear" w:color="auto" w:fill="FFFFFF"/>
            <w:vAlign w:val="bottom"/>
          </w:tcPr>
          <w:p w:rsidR="00A551CF" w:rsidRPr="002B39E1" w:rsidRDefault="00A551CF" w:rsidP="00A335F0">
            <w:pPr>
              <w:autoSpaceDE w:val="0"/>
              <w:autoSpaceDN w:val="0"/>
              <w:adjustRightInd w:val="0"/>
              <w:spacing w:line="320" w:lineRule="atLeast"/>
              <w:rPr>
                <w:rFonts w:ascii="Times New Roman" w:hAnsi="Times New Roman"/>
                <w:sz w:val="24"/>
                <w:szCs w:val="24"/>
              </w:rPr>
            </w:pPr>
          </w:p>
        </w:tc>
        <w:tc>
          <w:tcPr>
            <w:tcW w:w="1719" w:type="pct"/>
            <w:tcBorders>
              <w:top w:val="single" w:sz="4" w:space="0" w:color="auto"/>
              <w:bottom w:val="single" w:sz="4" w:space="0" w:color="auto"/>
            </w:tcBorders>
            <w:shd w:val="clear" w:color="auto" w:fill="FFFFFF"/>
            <w:vAlign w:val="bottom"/>
          </w:tcPr>
          <w:p w:rsidR="00A551CF" w:rsidRPr="002B39E1" w:rsidRDefault="00A551CF" w:rsidP="00A335F0">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979" w:type="pct"/>
            <w:tcBorders>
              <w:top w:val="single" w:sz="4" w:space="0" w:color="auto"/>
              <w:bottom w:val="single" w:sz="4" w:space="0" w:color="auto"/>
            </w:tcBorders>
            <w:shd w:val="clear" w:color="auto" w:fill="FFFFFF"/>
            <w:vAlign w:val="bottom"/>
          </w:tcPr>
          <w:p w:rsidR="00A551CF" w:rsidRPr="002B39E1" w:rsidRDefault="00A551CF" w:rsidP="00A335F0">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r>
      <w:tr w:rsidR="00A551CF" w:rsidRPr="002B39E1" w:rsidTr="003F21CC">
        <w:trPr>
          <w:cantSplit/>
        </w:trPr>
        <w:tc>
          <w:tcPr>
            <w:tcW w:w="1302" w:type="pct"/>
            <w:tcBorders>
              <w:top w:val="single" w:sz="4" w:space="0" w:color="auto"/>
            </w:tcBorders>
            <w:shd w:val="clear" w:color="auto" w:fill="FFFFFF"/>
          </w:tcPr>
          <w:p w:rsidR="00A551CF" w:rsidRPr="002B39E1" w:rsidRDefault="00A551CF" w:rsidP="00A335F0">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Mann-Whitney U</w:t>
            </w:r>
          </w:p>
        </w:tc>
        <w:tc>
          <w:tcPr>
            <w:tcW w:w="1719" w:type="pct"/>
            <w:tcBorders>
              <w:top w:val="single" w:sz="4" w:space="0" w:color="auto"/>
            </w:tcBorders>
            <w:shd w:val="clear" w:color="auto" w:fill="FFFFFF"/>
            <w:vAlign w:val="center"/>
          </w:tcPr>
          <w:p w:rsidR="00A551CF" w:rsidRPr="002B39E1" w:rsidRDefault="00A551CF" w:rsidP="00A335F0">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95.000</w:t>
            </w:r>
          </w:p>
        </w:tc>
        <w:tc>
          <w:tcPr>
            <w:tcW w:w="1979" w:type="pct"/>
            <w:tcBorders>
              <w:top w:val="single" w:sz="4" w:space="0" w:color="auto"/>
            </w:tcBorders>
            <w:shd w:val="clear" w:color="auto" w:fill="FFFFFF"/>
            <w:vAlign w:val="center"/>
          </w:tcPr>
          <w:p w:rsidR="00A551CF" w:rsidRPr="002B39E1" w:rsidRDefault="00A551CF" w:rsidP="00A335F0">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62.000</w:t>
            </w:r>
          </w:p>
        </w:tc>
      </w:tr>
      <w:tr w:rsidR="00A551CF" w:rsidRPr="002B39E1" w:rsidTr="003F21CC">
        <w:trPr>
          <w:cantSplit/>
        </w:trPr>
        <w:tc>
          <w:tcPr>
            <w:tcW w:w="1302" w:type="pct"/>
            <w:shd w:val="clear" w:color="auto" w:fill="FFFFFF"/>
          </w:tcPr>
          <w:p w:rsidR="00A551CF" w:rsidRPr="002B39E1" w:rsidRDefault="00A551CF" w:rsidP="00A335F0">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Z</w:t>
            </w:r>
          </w:p>
        </w:tc>
        <w:tc>
          <w:tcPr>
            <w:tcW w:w="1719" w:type="pct"/>
            <w:shd w:val="clear" w:color="auto" w:fill="FFFFFF"/>
            <w:vAlign w:val="center"/>
          </w:tcPr>
          <w:p w:rsidR="00A551CF" w:rsidRPr="002B39E1" w:rsidRDefault="00A551CF" w:rsidP="00A335F0">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-.118</w:t>
            </w:r>
          </w:p>
        </w:tc>
        <w:tc>
          <w:tcPr>
            <w:tcW w:w="1979" w:type="pct"/>
            <w:shd w:val="clear" w:color="auto" w:fill="FFFFFF"/>
            <w:vAlign w:val="center"/>
          </w:tcPr>
          <w:p w:rsidR="00A551CF" w:rsidRPr="002B39E1" w:rsidRDefault="00A551CF" w:rsidP="00A335F0">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-1.651</w:t>
            </w:r>
          </w:p>
        </w:tc>
      </w:tr>
      <w:tr w:rsidR="00A551CF" w:rsidRPr="002B39E1" w:rsidTr="003F21CC">
        <w:trPr>
          <w:cantSplit/>
        </w:trPr>
        <w:tc>
          <w:tcPr>
            <w:tcW w:w="1302" w:type="pct"/>
            <w:shd w:val="clear" w:color="auto" w:fill="FFFFFF"/>
          </w:tcPr>
          <w:p w:rsidR="00A551CF" w:rsidRPr="002B39E1" w:rsidRDefault="00A551CF" w:rsidP="00A335F0">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Asymp. Sig. (2-tailed)</w:t>
            </w:r>
          </w:p>
        </w:tc>
        <w:tc>
          <w:tcPr>
            <w:tcW w:w="1719" w:type="pct"/>
            <w:shd w:val="clear" w:color="auto" w:fill="FFFFFF"/>
            <w:vAlign w:val="center"/>
          </w:tcPr>
          <w:p w:rsidR="00A551CF" w:rsidRPr="002B39E1" w:rsidRDefault="00A551CF" w:rsidP="00A335F0">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.906</w:t>
            </w:r>
          </w:p>
        </w:tc>
        <w:tc>
          <w:tcPr>
            <w:tcW w:w="1979" w:type="pct"/>
            <w:shd w:val="clear" w:color="auto" w:fill="FFFFFF"/>
            <w:vAlign w:val="center"/>
          </w:tcPr>
          <w:p w:rsidR="00A551CF" w:rsidRPr="002B39E1" w:rsidRDefault="00A551CF" w:rsidP="00A335F0">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.099</w:t>
            </w:r>
          </w:p>
        </w:tc>
      </w:tr>
    </w:tbl>
    <w:p w:rsidR="009E4D35" w:rsidRPr="002B39E1" w:rsidRDefault="003F21CC" w:rsidP="006570B2">
      <w:pPr>
        <w:autoSpaceDE w:val="0"/>
        <w:autoSpaceDN w:val="0"/>
        <w:adjustRightInd w:val="0"/>
        <w:spacing w:before="240" w:line="480" w:lineRule="auto"/>
        <w:ind w:firstLine="720"/>
        <w:rPr>
          <w:rFonts w:ascii="Times New Roman" w:hAnsi="Times New Roman"/>
          <w:sz w:val="24"/>
          <w:szCs w:val="24"/>
        </w:rPr>
      </w:pPr>
      <w:r>
        <w:rPr>
          <w:rFonts w:ascii="Times New Roman" w:hAnsi="Times New Roman"/>
          <w:sz w:val="24"/>
          <w:szCs w:val="24"/>
        </w:rPr>
        <w:t>Both t</w:t>
      </w:r>
      <w:r w:rsidR="00A335F0" w:rsidRPr="002B39E1">
        <w:rPr>
          <w:rFonts w:ascii="Times New Roman" w:hAnsi="Times New Roman"/>
          <w:sz w:val="24"/>
          <w:szCs w:val="24"/>
        </w:rPr>
        <w:t xml:space="preserve">ables 29 and 30 show that </w:t>
      </w:r>
      <w:r w:rsidR="00A551CF" w:rsidRPr="002B39E1">
        <w:rPr>
          <w:rFonts w:ascii="Times New Roman" w:hAnsi="Times New Roman"/>
          <w:sz w:val="24"/>
          <w:szCs w:val="24"/>
        </w:rPr>
        <w:t>there is no significant difference between the perceptions of lecturers and administrators on the effect of sports and recreation on social and economic development.</w:t>
      </w:r>
      <w:r w:rsidR="00236189" w:rsidRPr="002B39E1">
        <w:rPr>
          <w:rFonts w:ascii="Times New Roman" w:hAnsi="Times New Roman"/>
        </w:rPr>
        <w:t xml:space="preserve"> </w:t>
      </w:r>
      <w:r w:rsidR="00B71BBC">
        <w:rPr>
          <w:rFonts w:ascii="Times New Roman" w:hAnsi="Times New Roman"/>
        </w:rPr>
        <w:t xml:space="preserve">This finding is consistent with the assertion by </w:t>
      </w:r>
      <w:r w:rsidR="00B71BBC">
        <w:rPr>
          <w:rFonts w:ascii="Times New Roman" w:hAnsi="Times New Roman"/>
          <w:sz w:val="24"/>
          <w:szCs w:val="24"/>
        </w:rPr>
        <w:t xml:space="preserve">Bailey (2005), that </w:t>
      </w:r>
      <w:r w:rsidR="00236189" w:rsidRPr="002B39E1">
        <w:rPr>
          <w:rFonts w:ascii="Times New Roman" w:hAnsi="Times New Roman"/>
          <w:sz w:val="24"/>
          <w:szCs w:val="24"/>
        </w:rPr>
        <w:t xml:space="preserve">there is no influence due to the job in which they do on their perception of sports. </w:t>
      </w:r>
    </w:p>
    <w:p w:rsidR="00B6288D" w:rsidRPr="002B39E1" w:rsidRDefault="00ED0B2E" w:rsidP="00ED0B2E">
      <w:pPr>
        <w:pStyle w:val="Caption"/>
        <w:rPr>
          <w:rFonts w:ascii="Times New Roman" w:hAnsi="Times New Roman"/>
          <w:b w:val="0"/>
          <w:sz w:val="24"/>
          <w:szCs w:val="24"/>
        </w:rPr>
      </w:pPr>
      <w:bookmarkStart w:id="419" w:name="_Toc528236726"/>
      <w:bookmarkStart w:id="420" w:name="_Toc528285040"/>
      <w:bookmarkStart w:id="421" w:name="_Toc530033152"/>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Pr="002B39E1">
        <w:rPr>
          <w:rFonts w:ascii="Times New Roman" w:hAnsi="Times New Roman"/>
          <w:b w:val="0"/>
          <w:noProof/>
          <w:sz w:val="24"/>
          <w:szCs w:val="24"/>
        </w:rPr>
        <w:t>31</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6570B2">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Group Statistics Comparison by Level of Education</w:t>
      </w:r>
      <w:bookmarkEnd w:id="419"/>
      <w:bookmarkEnd w:id="420"/>
      <w:bookmarkEnd w:id="421"/>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1979"/>
        <w:gridCol w:w="2791"/>
        <w:gridCol w:w="301"/>
        <w:gridCol w:w="778"/>
        <w:gridCol w:w="1531"/>
        <w:gridCol w:w="1260"/>
      </w:tblGrid>
      <w:tr w:rsidR="003F21CC" w:rsidRPr="002B39E1" w:rsidTr="003F21CC">
        <w:trPr>
          <w:cantSplit/>
        </w:trPr>
        <w:tc>
          <w:tcPr>
            <w:tcW w:w="1145" w:type="pct"/>
            <w:tcBorders>
              <w:top w:val="single" w:sz="4" w:space="0" w:color="auto"/>
              <w:bottom w:val="single" w:sz="4" w:space="0" w:color="auto"/>
            </w:tcBorders>
          </w:tcPr>
          <w:p w:rsidR="00A551CF" w:rsidRPr="002B39E1" w:rsidRDefault="00A551CF" w:rsidP="00ED0B2E">
            <w:pPr>
              <w:autoSpaceDE w:val="0"/>
              <w:autoSpaceDN w:val="0"/>
              <w:adjustRightInd w:val="0"/>
              <w:spacing w:line="320" w:lineRule="atLeast"/>
              <w:rPr>
                <w:rFonts w:ascii="Times New Roman" w:hAnsi="Times New Roman"/>
                <w:color w:val="000000"/>
                <w:sz w:val="24"/>
                <w:szCs w:val="24"/>
              </w:rPr>
            </w:pPr>
          </w:p>
        </w:tc>
        <w:tc>
          <w:tcPr>
            <w:tcW w:w="1615" w:type="pct"/>
            <w:tcBorders>
              <w:top w:val="single" w:sz="4" w:space="0" w:color="auto"/>
              <w:bottom w:val="single" w:sz="4" w:space="0" w:color="auto"/>
            </w:tcBorders>
            <w:shd w:val="clear" w:color="auto" w:fill="FFFFFF"/>
            <w:vAlign w:val="bottom"/>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Highest level of education</w:t>
            </w:r>
          </w:p>
        </w:tc>
        <w:tc>
          <w:tcPr>
            <w:tcW w:w="174" w:type="pct"/>
            <w:tcBorders>
              <w:top w:val="single" w:sz="4" w:space="0" w:color="auto"/>
              <w:bottom w:val="single" w:sz="4" w:space="0" w:color="auto"/>
            </w:tcBorders>
            <w:shd w:val="clear" w:color="auto" w:fill="FFFFFF"/>
            <w:vAlign w:val="bottom"/>
          </w:tcPr>
          <w:p w:rsidR="00A551CF" w:rsidRPr="002B39E1" w:rsidRDefault="00A551CF" w:rsidP="00ED0B2E">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N</w:t>
            </w:r>
          </w:p>
        </w:tc>
        <w:tc>
          <w:tcPr>
            <w:tcW w:w="450" w:type="pct"/>
            <w:tcBorders>
              <w:top w:val="single" w:sz="4" w:space="0" w:color="auto"/>
              <w:bottom w:val="single" w:sz="4" w:space="0" w:color="auto"/>
            </w:tcBorders>
            <w:shd w:val="clear" w:color="auto" w:fill="FFFFFF"/>
            <w:vAlign w:val="bottom"/>
          </w:tcPr>
          <w:p w:rsidR="00A551CF" w:rsidRPr="002B39E1" w:rsidRDefault="00A551CF" w:rsidP="00ED0B2E">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886" w:type="pct"/>
            <w:tcBorders>
              <w:top w:val="single" w:sz="4" w:space="0" w:color="auto"/>
              <w:bottom w:val="single" w:sz="4" w:space="0" w:color="auto"/>
            </w:tcBorders>
            <w:shd w:val="clear" w:color="auto" w:fill="FFFFFF"/>
            <w:vAlign w:val="bottom"/>
          </w:tcPr>
          <w:p w:rsidR="00A551CF" w:rsidRPr="002B39E1" w:rsidRDefault="00A551CF" w:rsidP="00ED0B2E">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729" w:type="pct"/>
            <w:tcBorders>
              <w:top w:val="single" w:sz="4" w:space="0" w:color="auto"/>
              <w:bottom w:val="single" w:sz="4" w:space="0" w:color="auto"/>
            </w:tcBorders>
            <w:shd w:val="clear" w:color="auto" w:fill="FFFFFF"/>
            <w:vAlign w:val="bottom"/>
          </w:tcPr>
          <w:p w:rsidR="00A551CF" w:rsidRPr="002B39E1" w:rsidRDefault="00A551CF" w:rsidP="00ED0B2E">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Mean Rank</w:t>
            </w:r>
          </w:p>
        </w:tc>
      </w:tr>
      <w:tr w:rsidR="003F21CC" w:rsidRPr="002B39E1" w:rsidTr="003F21CC">
        <w:trPr>
          <w:cantSplit/>
        </w:trPr>
        <w:tc>
          <w:tcPr>
            <w:tcW w:w="1145" w:type="pct"/>
            <w:vMerge w:val="restart"/>
            <w:tcBorders>
              <w:top w:val="single" w:sz="4" w:space="0" w:color="auto"/>
            </w:tcBorders>
            <w:shd w:val="clear" w:color="auto" w:fill="FFFFFF"/>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615" w:type="pct"/>
            <w:tcBorders>
              <w:top w:val="single" w:sz="4" w:space="0" w:color="auto"/>
            </w:tcBorders>
            <w:shd w:val="clear" w:color="auto" w:fill="FFFFFF"/>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Undergraduate/Secondary</w:t>
            </w:r>
          </w:p>
        </w:tc>
        <w:tc>
          <w:tcPr>
            <w:tcW w:w="174" w:type="pct"/>
            <w:tcBorders>
              <w:top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w:t>
            </w:r>
          </w:p>
        </w:tc>
        <w:tc>
          <w:tcPr>
            <w:tcW w:w="450" w:type="pct"/>
            <w:tcBorders>
              <w:top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3.6875</w:t>
            </w:r>
          </w:p>
        </w:tc>
        <w:tc>
          <w:tcPr>
            <w:tcW w:w="886" w:type="pct"/>
            <w:tcBorders>
              <w:top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.22321</w:t>
            </w:r>
          </w:p>
        </w:tc>
        <w:tc>
          <w:tcPr>
            <w:tcW w:w="729" w:type="pct"/>
            <w:tcBorders>
              <w:top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15.38</w:t>
            </w:r>
          </w:p>
        </w:tc>
      </w:tr>
      <w:tr w:rsidR="003F21CC" w:rsidRPr="002B39E1" w:rsidTr="003F21CC">
        <w:trPr>
          <w:cantSplit/>
        </w:trPr>
        <w:tc>
          <w:tcPr>
            <w:tcW w:w="1145" w:type="pct"/>
            <w:vMerge/>
            <w:shd w:val="clear" w:color="auto" w:fill="FFFFFF"/>
          </w:tcPr>
          <w:p w:rsidR="00A551CF" w:rsidRPr="002B39E1" w:rsidRDefault="00A551CF" w:rsidP="00ED0B2E">
            <w:pPr>
              <w:autoSpaceDE w:val="0"/>
              <w:autoSpaceDN w:val="0"/>
              <w:adjustRightInd w:val="0"/>
              <w:spacing w:line="320" w:lineRule="atLeast"/>
              <w:rPr>
                <w:rFonts w:ascii="Times New Roman" w:hAnsi="Times New Roman"/>
                <w:color w:val="000000"/>
                <w:sz w:val="24"/>
                <w:szCs w:val="24"/>
              </w:rPr>
            </w:pPr>
          </w:p>
        </w:tc>
        <w:tc>
          <w:tcPr>
            <w:tcW w:w="1615" w:type="pct"/>
            <w:shd w:val="clear" w:color="auto" w:fill="FFFFFF"/>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Postgraduate</w:t>
            </w:r>
          </w:p>
        </w:tc>
        <w:tc>
          <w:tcPr>
            <w:tcW w:w="174"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20</w:t>
            </w:r>
          </w:p>
        </w:tc>
        <w:tc>
          <w:tcPr>
            <w:tcW w:w="450"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3.6800</w:t>
            </w:r>
          </w:p>
        </w:tc>
        <w:tc>
          <w:tcPr>
            <w:tcW w:w="886"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.17947</w:t>
            </w:r>
          </w:p>
        </w:tc>
        <w:tc>
          <w:tcPr>
            <w:tcW w:w="729"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14.15</w:t>
            </w:r>
          </w:p>
        </w:tc>
      </w:tr>
      <w:tr w:rsidR="003F21CC" w:rsidRPr="002B39E1" w:rsidTr="003F21CC">
        <w:trPr>
          <w:cantSplit/>
        </w:trPr>
        <w:tc>
          <w:tcPr>
            <w:tcW w:w="1145" w:type="pct"/>
            <w:vMerge w:val="restart"/>
            <w:shd w:val="clear" w:color="auto" w:fill="FFFFFF"/>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c>
          <w:tcPr>
            <w:tcW w:w="1615" w:type="pct"/>
            <w:shd w:val="clear" w:color="auto" w:fill="FFFFFF"/>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Undergraduate/Secondary</w:t>
            </w:r>
          </w:p>
        </w:tc>
        <w:tc>
          <w:tcPr>
            <w:tcW w:w="174"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8</w:t>
            </w:r>
          </w:p>
        </w:tc>
        <w:tc>
          <w:tcPr>
            <w:tcW w:w="450"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3.6042</w:t>
            </w:r>
          </w:p>
        </w:tc>
        <w:tc>
          <w:tcPr>
            <w:tcW w:w="886"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.10681</w:t>
            </w:r>
          </w:p>
        </w:tc>
        <w:tc>
          <w:tcPr>
            <w:tcW w:w="729" w:type="pct"/>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21.56</w:t>
            </w:r>
          </w:p>
        </w:tc>
      </w:tr>
      <w:tr w:rsidR="003F21CC" w:rsidRPr="002B39E1" w:rsidTr="003F21CC">
        <w:trPr>
          <w:cantSplit/>
        </w:trPr>
        <w:tc>
          <w:tcPr>
            <w:tcW w:w="1145" w:type="pct"/>
            <w:vMerge/>
            <w:tcBorders>
              <w:bottom w:val="single" w:sz="4" w:space="0" w:color="auto"/>
            </w:tcBorders>
            <w:shd w:val="clear" w:color="auto" w:fill="FFFFFF"/>
          </w:tcPr>
          <w:p w:rsidR="00A551CF" w:rsidRPr="002B39E1" w:rsidRDefault="00A551CF" w:rsidP="00ED0B2E">
            <w:pPr>
              <w:autoSpaceDE w:val="0"/>
              <w:autoSpaceDN w:val="0"/>
              <w:adjustRightInd w:val="0"/>
              <w:spacing w:line="320" w:lineRule="atLeast"/>
              <w:rPr>
                <w:rFonts w:ascii="Times New Roman" w:hAnsi="Times New Roman"/>
                <w:color w:val="000000"/>
                <w:sz w:val="24"/>
                <w:szCs w:val="24"/>
              </w:rPr>
            </w:pPr>
          </w:p>
        </w:tc>
        <w:tc>
          <w:tcPr>
            <w:tcW w:w="1615" w:type="pct"/>
            <w:tcBorders>
              <w:bottom w:val="single" w:sz="4" w:space="0" w:color="auto"/>
            </w:tcBorders>
            <w:shd w:val="clear" w:color="auto" w:fill="FFFFFF"/>
          </w:tcPr>
          <w:p w:rsidR="00A551CF" w:rsidRPr="002B39E1" w:rsidRDefault="00A551CF" w:rsidP="00ED0B2E">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Postgraduate</w:t>
            </w:r>
          </w:p>
        </w:tc>
        <w:tc>
          <w:tcPr>
            <w:tcW w:w="174" w:type="pct"/>
            <w:tcBorders>
              <w:bottom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20</w:t>
            </w:r>
          </w:p>
        </w:tc>
        <w:tc>
          <w:tcPr>
            <w:tcW w:w="450" w:type="pct"/>
            <w:tcBorders>
              <w:bottom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3.3875</w:t>
            </w:r>
          </w:p>
        </w:tc>
        <w:tc>
          <w:tcPr>
            <w:tcW w:w="886" w:type="pct"/>
            <w:tcBorders>
              <w:bottom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.17158</w:t>
            </w:r>
          </w:p>
        </w:tc>
        <w:tc>
          <w:tcPr>
            <w:tcW w:w="729" w:type="pct"/>
            <w:tcBorders>
              <w:bottom w:val="single" w:sz="4" w:space="0" w:color="auto"/>
            </w:tcBorders>
            <w:shd w:val="clear" w:color="auto" w:fill="FFFFFF"/>
            <w:vAlign w:val="center"/>
          </w:tcPr>
          <w:p w:rsidR="00A551CF" w:rsidRPr="002B39E1" w:rsidRDefault="00A551CF" w:rsidP="00ED0B2E">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11.68</w:t>
            </w:r>
          </w:p>
        </w:tc>
      </w:tr>
    </w:tbl>
    <w:p w:rsidR="005B61B7" w:rsidRDefault="005B61B7" w:rsidP="009E4D35">
      <w:pPr>
        <w:pStyle w:val="Caption"/>
        <w:spacing w:before="240"/>
        <w:rPr>
          <w:rFonts w:ascii="Times New Roman" w:hAnsi="Times New Roman"/>
          <w:b w:val="0"/>
          <w:sz w:val="24"/>
          <w:szCs w:val="24"/>
        </w:rPr>
      </w:pPr>
      <w:bookmarkStart w:id="422" w:name="_Toc528236728"/>
      <w:bookmarkStart w:id="423" w:name="_Toc528285042"/>
      <w:bookmarkStart w:id="424" w:name="_Toc530033153"/>
    </w:p>
    <w:p w:rsidR="00B6288D" w:rsidRPr="002B39E1" w:rsidRDefault="00ED0B2E" w:rsidP="009E4D35">
      <w:pPr>
        <w:pStyle w:val="Caption"/>
        <w:spacing w:before="240"/>
        <w:rPr>
          <w:rFonts w:ascii="Times New Roman" w:hAnsi="Times New Roman"/>
          <w:b w:val="0"/>
          <w:sz w:val="24"/>
          <w:szCs w:val="24"/>
        </w:rPr>
      </w:pPr>
      <w:r w:rsidRPr="002B39E1">
        <w:rPr>
          <w:rFonts w:ascii="Times New Roman" w:hAnsi="Times New Roman"/>
          <w:b w:val="0"/>
          <w:sz w:val="24"/>
          <w:szCs w:val="24"/>
        </w:rPr>
        <w:t xml:space="preserve">Table </w:t>
      </w:r>
      <w:r w:rsidR="008C51F8" w:rsidRPr="002B39E1">
        <w:rPr>
          <w:rFonts w:ascii="Times New Roman" w:hAnsi="Times New Roman"/>
          <w:b w:val="0"/>
          <w:sz w:val="24"/>
          <w:szCs w:val="24"/>
        </w:rPr>
        <w:fldChar w:fldCharType="begin"/>
      </w:r>
      <w:r w:rsidRPr="002B39E1">
        <w:rPr>
          <w:rFonts w:ascii="Times New Roman" w:hAnsi="Times New Roman"/>
          <w:b w:val="0"/>
          <w:sz w:val="24"/>
          <w:szCs w:val="24"/>
        </w:rPr>
        <w:instrText xml:space="preserve"> SEQ Table \* ARABIC </w:instrText>
      </w:r>
      <w:r w:rsidR="008C51F8" w:rsidRPr="002B39E1">
        <w:rPr>
          <w:rFonts w:ascii="Times New Roman" w:hAnsi="Times New Roman"/>
          <w:b w:val="0"/>
          <w:sz w:val="24"/>
          <w:szCs w:val="24"/>
        </w:rPr>
        <w:fldChar w:fldCharType="separate"/>
      </w:r>
      <w:r w:rsidRPr="002B39E1">
        <w:rPr>
          <w:rFonts w:ascii="Times New Roman" w:hAnsi="Times New Roman"/>
          <w:b w:val="0"/>
          <w:noProof/>
          <w:sz w:val="24"/>
          <w:szCs w:val="24"/>
        </w:rPr>
        <w:t>32</w:t>
      </w:r>
      <w:r w:rsidR="008C51F8" w:rsidRPr="002B39E1">
        <w:rPr>
          <w:rFonts w:ascii="Times New Roman" w:hAnsi="Times New Roman"/>
          <w:b w:val="0"/>
          <w:sz w:val="24"/>
          <w:szCs w:val="24"/>
        </w:rPr>
        <w:fldChar w:fldCharType="end"/>
      </w:r>
      <w:r w:rsidRPr="002B39E1">
        <w:rPr>
          <w:rFonts w:ascii="Times New Roman" w:hAnsi="Times New Roman"/>
          <w:b w:val="0"/>
          <w:sz w:val="24"/>
          <w:szCs w:val="24"/>
        </w:rPr>
        <w:t xml:space="preserve"> </w:t>
      </w:r>
    </w:p>
    <w:p w:rsidR="00A551CF" w:rsidRDefault="00A551CF" w:rsidP="006570B2">
      <w:pPr>
        <w:pStyle w:val="Caption"/>
        <w:spacing w:after="0"/>
        <w:rPr>
          <w:rFonts w:ascii="Times New Roman" w:hAnsi="Times New Roman"/>
          <w:b w:val="0"/>
          <w:bCs w:val="0"/>
          <w:i/>
          <w:color w:val="000000"/>
          <w:sz w:val="24"/>
          <w:szCs w:val="24"/>
        </w:rPr>
      </w:pPr>
      <w:r w:rsidRPr="002B39E1">
        <w:rPr>
          <w:rFonts w:ascii="Times New Roman" w:hAnsi="Times New Roman"/>
          <w:b w:val="0"/>
          <w:bCs w:val="0"/>
          <w:i/>
          <w:color w:val="000000"/>
          <w:sz w:val="24"/>
          <w:szCs w:val="24"/>
        </w:rPr>
        <w:t>Test Statistics</w:t>
      </w:r>
      <w:r w:rsidRPr="002B39E1">
        <w:rPr>
          <w:rFonts w:ascii="Times New Roman" w:hAnsi="Times New Roman"/>
          <w:b w:val="0"/>
          <w:i/>
          <w:sz w:val="24"/>
          <w:szCs w:val="24"/>
        </w:rPr>
        <w:t xml:space="preserve"> </w:t>
      </w:r>
      <w:r w:rsidRPr="002B39E1">
        <w:rPr>
          <w:rFonts w:ascii="Times New Roman" w:hAnsi="Times New Roman"/>
          <w:b w:val="0"/>
          <w:bCs w:val="0"/>
          <w:i/>
          <w:color w:val="000000"/>
          <w:sz w:val="24"/>
          <w:szCs w:val="24"/>
        </w:rPr>
        <w:t>comparison by Level of Education</w:t>
      </w:r>
      <w:bookmarkEnd w:id="422"/>
      <w:bookmarkEnd w:id="423"/>
      <w:bookmarkEnd w:id="424"/>
    </w:p>
    <w:p w:rsidR="005B61B7" w:rsidRPr="005B61B7" w:rsidRDefault="005B61B7" w:rsidP="005B61B7"/>
    <w:tbl>
      <w:tblPr>
        <w:tblW w:w="5000" w:type="pct"/>
        <w:tblCellMar>
          <w:left w:w="0" w:type="dxa"/>
          <w:right w:w="0" w:type="dxa"/>
        </w:tblCellMar>
        <w:tblLook w:val="0000" w:firstRow="0" w:lastRow="0" w:firstColumn="0" w:lastColumn="0" w:noHBand="0" w:noVBand="0"/>
      </w:tblPr>
      <w:tblGrid>
        <w:gridCol w:w="2340"/>
        <w:gridCol w:w="2970"/>
        <w:gridCol w:w="3330"/>
      </w:tblGrid>
      <w:tr w:rsidR="00A551CF" w:rsidRPr="002B39E1" w:rsidTr="00A7645C">
        <w:trPr>
          <w:cantSplit/>
        </w:trPr>
        <w:tc>
          <w:tcPr>
            <w:tcW w:w="1354" w:type="pct"/>
            <w:tcBorders>
              <w:top w:val="single" w:sz="4" w:space="0" w:color="auto"/>
              <w:bottom w:val="single" w:sz="4" w:space="0" w:color="auto"/>
            </w:tcBorders>
            <w:shd w:val="clear" w:color="auto" w:fill="FFFFFF"/>
            <w:vAlign w:val="bottom"/>
          </w:tcPr>
          <w:p w:rsidR="00A551CF" w:rsidRPr="002B39E1" w:rsidRDefault="00A551CF" w:rsidP="003309A9">
            <w:pPr>
              <w:autoSpaceDE w:val="0"/>
              <w:autoSpaceDN w:val="0"/>
              <w:adjustRightInd w:val="0"/>
              <w:spacing w:line="320" w:lineRule="atLeast"/>
              <w:rPr>
                <w:rFonts w:ascii="Times New Roman" w:hAnsi="Times New Roman"/>
                <w:sz w:val="24"/>
                <w:szCs w:val="24"/>
              </w:rPr>
            </w:pPr>
          </w:p>
        </w:tc>
        <w:tc>
          <w:tcPr>
            <w:tcW w:w="1719" w:type="pct"/>
            <w:tcBorders>
              <w:top w:val="single" w:sz="4" w:space="0" w:color="auto"/>
              <w:bottom w:val="single" w:sz="4" w:space="0" w:color="auto"/>
            </w:tcBorders>
            <w:shd w:val="clear" w:color="auto" w:fill="FFFFFF"/>
            <w:vAlign w:val="bottom"/>
          </w:tcPr>
          <w:p w:rsidR="00A551CF" w:rsidRPr="002B39E1" w:rsidRDefault="00A551CF" w:rsidP="003309A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social development</w:t>
            </w:r>
          </w:p>
        </w:tc>
        <w:tc>
          <w:tcPr>
            <w:tcW w:w="1927" w:type="pct"/>
            <w:tcBorders>
              <w:top w:val="single" w:sz="4" w:space="0" w:color="auto"/>
              <w:bottom w:val="single" w:sz="4" w:space="0" w:color="auto"/>
            </w:tcBorders>
            <w:shd w:val="clear" w:color="auto" w:fill="FFFFFF"/>
            <w:vAlign w:val="bottom"/>
          </w:tcPr>
          <w:p w:rsidR="00A551CF" w:rsidRPr="002B39E1" w:rsidRDefault="00A551CF" w:rsidP="003309A9">
            <w:pPr>
              <w:autoSpaceDE w:val="0"/>
              <w:autoSpaceDN w:val="0"/>
              <w:adjustRightInd w:val="0"/>
              <w:spacing w:line="320" w:lineRule="atLeast"/>
              <w:ind w:right="60"/>
              <w:jc w:val="center"/>
              <w:rPr>
                <w:rFonts w:ascii="Times New Roman" w:hAnsi="Times New Roman"/>
                <w:color w:val="000000"/>
                <w:sz w:val="24"/>
                <w:szCs w:val="24"/>
              </w:rPr>
            </w:pPr>
            <w:r w:rsidRPr="002B39E1">
              <w:rPr>
                <w:rFonts w:ascii="Times New Roman" w:hAnsi="Times New Roman"/>
                <w:color w:val="000000"/>
                <w:sz w:val="24"/>
                <w:szCs w:val="24"/>
              </w:rPr>
              <w:t>Effect on economic development</w:t>
            </w:r>
          </w:p>
        </w:tc>
      </w:tr>
      <w:tr w:rsidR="00A551CF" w:rsidRPr="002B39E1" w:rsidTr="00A7645C">
        <w:trPr>
          <w:cantSplit/>
        </w:trPr>
        <w:tc>
          <w:tcPr>
            <w:tcW w:w="1354" w:type="pct"/>
            <w:tcBorders>
              <w:top w:val="single" w:sz="4" w:space="0" w:color="auto"/>
            </w:tcBorders>
            <w:shd w:val="clear" w:color="auto" w:fill="FFFFFF"/>
          </w:tcPr>
          <w:p w:rsidR="00A551CF" w:rsidRPr="002B39E1" w:rsidRDefault="00A551CF" w:rsidP="003309A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Mann-Whitney U</w:t>
            </w:r>
          </w:p>
        </w:tc>
        <w:tc>
          <w:tcPr>
            <w:tcW w:w="1719" w:type="pct"/>
            <w:tcBorders>
              <w:top w:val="single" w:sz="4" w:space="0" w:color="auto"/>
            </w:tcBorders>
            <w:shd w:val="clear" w:color="auto" w:fill="FFFFFF"/>
            <w:vAlign w:val="center"/>
          </w:tcPr>
          <w:p w:rsidR="00A551CF" w:rsidRPr="002B39E1" w:rsidRDefault="00A551CF" w:rsidP="003309A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73.000</w:t>
            </w:r>
          </w:p>
        </w:tc>
        <w:tc>
          <w:tcPr>
            <w:tcW w:w="1927" w:type="pct"/>
            <w:tcBorders>
              <w:top w:val="single" w:sz="4" w:space="0" w:color="auto"/>
            </w:tcBorders>
            <w:shd w:val="clear" w:color="auto" w:fill="FFFFFF"/>
            <w:vAlign w:val="center"/>
          </w:tcPr>
          <w:p w:rsidR="00A551CF" w:rsidRPr="002B39E1" w:rsidRDefault="00A551CF" w:rsidP="003309A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23.500</w:t>
            </w:r>
          </w:p>
        </w:tc>
      </w:tr>
      <w:tr w:rsidR="00A551CF" w:rsidRPr="002B39E1" w:rsidTr="00A7645C">
        <w:trPr>
          <w:cantSplit/>
        </w:trPr>
        <w:tc>
          <w:tcPr>
            <w:tcW w:w="1354" w:type="pct"/>
            <w:shd w:val="clear" w:color="auto" w:fill="FFFFFF"/>
          </w:tcPr>
          <w:p w:rsidR="00A551CF" w:rsidRPr="002B39E1" w:rsidRDefault="00A551CF" w:rsidP="003309A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Z</w:t>
            </w:r>
          </w:p>
        </w:tc>
        <w:tc>
          <w:tcPr>
            <w:tcW w:w="1719" w:type="pct"/>
            <w:shd w:val="clear" w:color="auto" w:fill="FFFFFF"/>
            <w:vAlign w:val="center"/>
          </w:tcPr>
          <w:p w:rsidR="00A551CF" w:rsidRPr="002B39E1" w:rsidRDefault="00A551CF" w:rsidP="003309A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-.364</w:t>
            </w:r>
          </w:p>
        </w:tc>
        <w:tc>
          <w:tcPr>
            <w:tcW w:w="1927" w:type="pct"/>
            <w:shd w:val="clear" w:color="auto" w:fill="FFFFFF"/>
            <w:vAlign w:val="center"/>
          </w:tcPr>
          <w:p w:rsidR="00A551CF" w:rsidRPr="002B39E1" w:rsidRDefault="00A551CF" w:rsidP="003309A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-2.901</w:t>
            </w:r>
          </w:p>
        </w:tc>
      </w:tr>
      <w:tr w:rsidR="00A551CF" w:rsidRPr="002B39E1" w:rsidTr="00A7645C">
        <w:trPr>
          <w:cantSplit/>
        </w:trPr>
        <w:tc>
          <w:tcPr>
            <w:tcW w:w="1354" w:type="pct"/>
            <w:tcBorders>
              <w:bottom w:val="single" w:sz="4" w:space="0" w:color="auto"/>
            </w:tcBorders>
            <w:shd w:val="clear" w:color="auto" w:fill="FFFFFF"/>
          </w:tcPr>
          <w:p w:rsidR="00A551CF" w:rsidRPr="002B39E1" w:rsidRDefault="00A551CF" w:rsidP="003309A9">
            <w:pPr>
              <w:autoSpaceDE w:val="0"/>
              <w:autoSpaceDN w:val="0"/>
              <w:adjustRightInd w:val="0"/>
              <w:spacing w:line="320" w:lineRule="atLeast"/>
              <w:ind w:right="60"/>
              <w:rPr>
                <w:rFonts w:ascii="Times New Roman" w:hAnsi="Times New Roman"/>
                <w:color w:val="000000"/>
                <w:sz w:val="24"/>
                <w:szCs w:val="24"/>
              </w:rPr>
            </w:pPr>
            <w:r w:rsidRPr="002B39E1">
              <w:rPr>
                <w:rFonts w:ascii="Times New Roman" w:hAnsi="Times New Roman"/>
                <w:color w:val="000000"/>
                <w:sz w:val="24"/>
                <w:szCs w:val="24"/>
              </w:rPr>
              <w:t>Asymp. Sig. (2-tailed)</w:t>
            </w:r>
          </w:p>
        </w:tc>
        <w:tc>
          <w:tcPr>
            <w:tcW w:w="1719" w:type="pct"/>
            <w:tcBorders>
              <w:bottom w:val="single" w:sz="4" w:space="0" w:color="auto"/>
            </w:tcBorders>
            <w:shd w:val="clear" w:color="auto" w:fill="FFFFFF"/>
            <w:vAlign w:val="center"/>
          </w:tcPr>
          <w:p w:rsidR="00A551CF" w:rsidRPr="002B39E1" w:rsidRDefault="00A551CF" w:rsidP="003309A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.716</w:t>
            </w:r>
          </w:p>
        </w:tc>
        <w:tc>
          <w:tcPr>
            <w:tcW w:w="1927" w:type="pct"/>
            <w:tcBorders>
              <w:bottom w:val="single" w:sz="4" w:space="0" w:color="auto"/>
            </w:tcBorders>
            <w:shd w:val="clear" w:color="auto" w:fill="FFFFFF"/>
            <w:vAlign w:val="center"/>
          </w:tcPr>
          <w:p w:rsidR="00A551CF" w:rsidRPr="002B39E1" w:rsidRDefault="00A551CF" w:rsidP="003309A9">
            <w:pPr>
              <w:autoSpaceDE w:val="0"/>
              <w:autoSpaceDN w:val="0"/>
              <w:adjustRightInd w:val="0"/>
              <w:spacing w:line="320" w:lineRule="atLeast"/>
              <w:ind w:right="60"/>
              <w:jc w:val="right"/>
              <w:rPr>
                <w:rFonts w:ascii="Times New Roman" w:hAnsi="Times New Roman"/>
                <w:color w:val="000000"/>
                <w:sz w:val="24"/>
                <w:szCs w:val="24"/>
              </w:rPr>
            </w:pPr>
            <w:r w:rsidRPr="002B39E1">
              <w:rPr>
                <w:rFonts w:ascii="Times New Roman" w:hAnsi="Times New Roman"/>
                <w:color w:val="000000"/>
                <w:sz w:val="24"/>
                <w:szCs w:val="24"/>
              </w:rPr>
              <w:t>.004</w:t>
            </w:r>
          </w:p>
        </w:tc>
      </w:tr>
    </w:tbl>
    <w:p w:rsidR="00A551CF" w:rsidRPr="002B39E1" w:rsidRDefault="003309A9" w:rsidP="003309A9">
      <w:pPr>
        <w:autoSpaceDE w:val="0"/>
        <w:autoSpaceDN w:val="0"/>
        <w:adjustRightInd w:val="0"/>
        <w:spacing w:before="240" w:line="480" w:lineRule="auto"/>
        <w:ind w:firstLine="720"/>
        <w:rPr>
          <w:rFonts w:ascii="Times New Roman" w:hAnsi="Times New Roman"/>
          <w:sz w:val="24"/>
          <w:szCs w:val="24"/>
        </w:rPr>
      </w:pPr>
      <w:r w:rsidRPr="002B39E1">
        <w:rPr>
          <w:rFonts w:ascii="Times New Roman" w:hAnsi="Times New Roman"/>
          <w:sz w:val="24"/>
          <w:szCs w:val="24"/>
        </w:rPr>
        <w:t xml:space="preserve">Tables 31 and 32 indicate that </w:t>
      </w:r>
      <w:r w:rsidR="00A551CF" w:rsidRPr="002B39E1">
        <w:rPr>
          <w:rFonts w:ascii="Times New Roman" w:hAnsi="Times New Roman"/>
          <w:sz w:val="24"/>
          <w:szCs w:val="24"/>
        </w:rPr>
        <w:t>there is no significant difference between the perceptions of staff grouped according to level of education on the effect of sports and recreation on social and economic development.</w:t>
      </w:r>
      <w:r w:rsidR="00437D7C" w:rsidRPr="002B39E1">
        <w:rPr>
          <w:rFonts w:ascii="Times New Roman" w:hAnsi="Times New Roman"/>
        </w:rPr>
        <w:t xml:space="preserve"> </w:t>
      </w:r>
      <w:r w:rsidR="00437D7C" w:rsidRPr="002B39E1">
        <w:rPr>
          <w:rFonts w:ascii="Times New Roman" w:hAnsi="Times New Roman"/>
          <w:sz w:val="24"/>
          <w:szCs w:val="24"/>
        </w:rPr>
        <w:t xml:space="preserve">Prasad (2008) argues that the level of education does not influence the perception of sports of individuals </w:t>
      </w:r>
    </w:p>
    <w:p w:rsidR="00EB78B6" w:rsidRPr="002B39E1" w:rsidRDefault="00F605CB" w:rsidP="007C6256">
      <w:pPr>
        <w:pStyle w:val="Heading2"/>
        <w:spacing w:before="0" w:after="0"/>
      </w:pPr>
      <w:bookmarkStart w:id="425" w:name="_Toc529809909"/>
      <w:bookmarkStart w:id="426" w:name="_Toc529817806"/>
      <w:bookmarkStart w:id="427" w:name="_Toc531596702"/>
      <w:bookmarkStart w:id="428" w:name="_Toc531596838"/>
      <w:bookmarkStart w:id="429" w:name="_Toc11771868"/>
      <w:r w:rsidRPr="002B39E1">
        <w:lastRenderedPageBreak/>
        <w:t xml:space="preserve">Research question </w:t>
      </w:r>
      <w:r w:rsidR="001C4451" w:rsidRPr="002B39E1">
        <w:t>6</w:t>
      </w:r>
      <w:bookmarkEnd w:id="425"/>
      <w:bookmarkEnd w:id="426"/>
      <w:bookmarkEnd w:id="427"/>
      <w:bookmarkEnd w:id="428"/>
      <w:bookmarkEnd w:id="429"/>
      <w:r w:rsidRPr="002B39E1">
        <w:t xml:space="preserve">  </w:t>
      </w:r>
    </w:p>
    <w:p w:rsidR="00F605CB" w:rsidRPr="002B39E1" w:rsidRDefault="00BC5ACA" w:rsidP="003309A9">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This study sought to determine t</w:t>
      </w:r>
      <w:r w:rsidR="00F605CB" w:rsidRPr="002B39E1">
        <w:rPr>
          <w:rFonts w:ascii="Times New Roman" w:hAnsi="Times New Roman"/>
          <w:sz w:val="24"/>
          <w:szCs w:val="24"/>
        </w:rPr>
        <w:t>he challenges</w:t>
      </w:r>
      <w:r w:rsidRPr="002B39E1">
        <w:rPr>
          <w:rFonts w:ascii="Times New Roman" w:hAnsi="Times New Roman"/>
          <w:sz w:val="24"/>
          <w:szCs w:val="24"/>
        </w:rPr>
        <w:t xml:space="preserve"> faced by students and staff in </w:t>
      </w:r>
      <w:r w:rsidR="00F605CB" w:rsidRPr="002B39E1">
        <w:rPr>
          <w:rFonts w:ascii="Times New Roman" w:hAnsi="Times New Roman"/>
          <w:sz w:val="24"/>
          <w:szCs w:val="24"/>
        </w:rPr>
        <w:t>participating in sports and recreational activities.</w:t>
      </w:r>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From the respo</w:t>
      </w:r>
      <w:r w:rsidR="003D6E5F" w:rsidRPr="002B39E1">
        <w:rPr>
          <w:rFonts w:ascii="Times New Roman" w:hAnsi="Times New Roman"/>
          <w:sz w:val="24"/>
          <w:szCs w:val="24"/>
        </w:rPr>
        <w:t xml:space="preserve">nses about the challenges faced, both the </w:t>
      </w:r>
      <w:r w:rsidR="000478CE" w:rsidRPr="002B39E1">
        <w:rPr>
          <w:rFonts w:ascii="Times New Roman" w:hAnsi="Times New Roman"/>
          <w:sz w:val="24"/>
          <w:szCs w:val="24"/>
        </w:rPr>
        <w:t>students</w:t>
      </w:r>
      <w:r w:rsidR="003D6E5F" w:rsidRPr="002B39E1">
        <w:rPr>
          <w:rFonts w:ascii="Times New Roman" w:hAnsi="Times New Roman"/>
          <w:sz w:val="24"/>
          <w:szCs w:val="24"/>
        </w:rPr>
        <w:t xml:space="preserve"> and the </w:t>
      </w:r>
      <w:r w:rsidR="000478CE" w:rsidRPr="002B39E1">
        <w:rPr>
          <w:rFonts w:ascii="Times New Roman" w:hAnsi="Times New Roman"/>
          <w:sz w:val="24"/>
          <w:szCs w:val="24"/>
        </w:rPr>
        <w:t>staff identified</w:t>
      </w:r>
      <w:r w:rsidRPr="002B39E1">
        <w:rPr>
          <w:rFonts w:ascii="Times New Roman" w:hAnsi="Times New Roman"/>
          <w:sz w:val="24"/>
          <w:szCs w:val="24"/>
        </w:rPr>
        <w:t xml:space="preserve"> various challenges such as academic workload, funding, availability of facilities season, time and resources. This is collaborated by Mugwedi and Mulibana (2014) </w:t>
      </w:r>
      <w:r w:rsidR="003766EC">
        <w:rPr>
          <w:rFonts w:ascii="Times New Roman" w:hAnsi="Times New Roman"/>
          <w:sz w:val="24"/>
          <w:szCs w:val="24"/>
        </w:rPr>
        <w:t xml:space="preserve">who </w:t>
      </w:r>
      <w:r w:rsidRPr="002B39E1">
        <w:rPr>
          <w:rFonts w:ascii="Times New Roman" w:hAnsi="Times New Roman"/>
          <w:sz w:val="24"/>
          <w:szCs w:val="24"/>
        </w:rPr>
        <w:t xml:space="preserve">found that academic workload, lack of equipment, transport issues and facilities not being in suitable conditions exacerbated non-participation in campus sport and recreation. A lack of time, finances, and facilities being inaccessible are cited as the leading reasons why university students do not participate in sport and recreation activity at universities on the African continent (Asihel </w:t>
      </w:r>
      <w:r w:rsidR="0008066F" w:rsidRPr="007741B7">
        <w:rPr>
          <w:rFonts w:ascii="Times New Roman" w:hAnsi="Times New Roman"/>
          <w:sz w:val="24"/>
          <w:szCs w:val="24"/>
        </w:rPr>
        <w:t>et al</w:t>
      </w:r>
      <w:r w:rsidRPr="007741B7">
        <w:rPr>
          <w:rFonts w:ascii="Times New Roman" w:hAnsi="Times New Roman"/>
          <w:sz w:val="24"/>
          <w:szCs w:val="24"/>
        </w:rPr>
        <w:t>.,</w:t>
      </w:r>
      <w:r w:rsidRPr="002B39E1">
        <w:rPr>
          <w:rFonts w:ascii="Times New Roman" w:hAnsi="Times New Roman"/>
          <w:sz w:val="24"/>
          <w:szCs w:val="24"/>
        </w:rPr>
        <w:t xml:space="preserve"> 2005; Mchunu, 2008; Lovell </w:t>
      </w:r>
      <w:r w:rsidR="0008066F" w:rsidRPr="007741B7">
        <w:rPr>
          <w:rFonts w:ascii="Times New Roman" w:hAnsi="Times New Roman"/>
          <w:sz w:val="24"/>
          <w:szCs w:val="24"/>
        </w:rPr>
        <w:t>et al</w:t>
      </w:r>
      <w:r w:rsidRPr="002B39E1">
        <w:rPr>
          <w:rFonts w:ascii="Times New Roman" w:hAnsi="Times New Roman"/>
          <w:sz w:val="24"/>
          <w:szCs w:val="24"/>
        </w:rPr>
        <w:t xml:space="preserve">., 2010; Dhurup &amp; Garnett, 2011; Mugwedi &amp; Mulibana, 2014; Halforty &amp; Rader, 2015). Financial circumstances and access to facilities are cited as the leading causes of non-participation in sport and recreation globally (Daskapan </w:t>
      </w:r>
      <w:r w:rsidR="0008066F" w:rsidRPr="007741B7">
        <w:rPr>
          <w:rFonts w:ascii="Times New Roman" w:hAnsi="Times New Roman"/>
          <w:sz w:val="24"/>
          <w:szCs w:val="24"/>
        </w:rPr>
        <w:t>et al</w:t>
      </w:r>
      <w:r w:rsidRPr="002B39E1">
        <w:rPr>
          <w:rFonts w:ascii="Times New Roman" w:hAnsi="Times New Roman"/>
          <w:sz w:val="24"/>
          <w:szCs w:val="24"/>
        </w:rPr>
        <w:t xml:space="preserve">., 2006; </w:t>
      </w:r>
      <w:r w:rsidR="00DF26BB" w:rsidRPr="00200545">
        <w:rPr>
          <w:rFonts w:ascii="Times New Roman" w:hAnsi="Times New Roman"/>
          <w:sz w:val="24"/>
          <w:szCs w:val="24"/>
        </w:rPr>
        <w:t>Mchunu, &amp; Le Roux,</w:t>
      </w:r>
      <w:r w:rsidR="00DF26BB">
        <w:rPr>
          <w:rFonts w:ascii="Times New Roman" w:hAnsi="Times New Roman"/>
          <w:sz w:val="24"/>
          <w:szCs w:val="24"/>
        </w:rPr>
        <w:t xml:space="preserve"> </w:t>
      </w:r>
      <w:r w:rsidR="00DF26BB" w:rsidRPr="00200545">
        <w:rPr>
          <w:rFonts w:ascii="Times New Roman" w:hAnsi="Times New Roman"/>
          <w:sz w:val="24"/>
          <w:szCs w:val="24"/>
        </w:rPr>
        <w:t>2008</w:t>
      </w:r>
      <w:r w:rsidRPr="002B39E1">
        <w:rPr>
          <w:rFonts w:ascii="Times New Roman" w:hAnsi="Times New Roman"/>
          <w:sz w:val="24"/>
          <w:szCs w:val="24"/>
        </w:rPr>
        <w:t xml:space="preserve">; Gomez-Lopez, Gallegos &amp; Extremera, 2010; Lovell </w:t>
      </w:r>
      <w:r w:rsidR="0008066F" w:rsidRPr="007741B7">
        <w:rPr>
          <w:rFonts w:ascii="Times New Roman" w:hAnsi="Times New Roman"/>
          <w:sz w:val="24"/>
          <w:szCs w:val="24"/>
        </w:rPr>
        <w:t>et al</w:t>
      </w:r>
      <w:r w:rsidRPr="002B39E1">
        <w:rPr>
          <w:rFonts w:ascii="Times New Roman" w:hAnsi="Times New Roman"/>
          <w:sz w:val="24"/>
          <w:szCs w:val="24"/>
        </w:rPr>
        <w:t>., 2010; Pule, Drotsky, Toriola &amp; Kubayi, 2014).</w:t>
      </w:r>
    </w:p>
    <w:p w:rsidR="00A551CF" w:rsidRPr="002B39E1" w:rsidRDefault="00A551CF" w:rsidP="007C6256">
      <w:pPr>
        <w:spacing w:line="480" w:lineRule="auto"/>
        <w:jc w:val="both"/>
        <w:rPr>
          <w:rFonts w:ascii="Times New Roman" w:hAnsi="Times New Roman"/>
          <w:b/>
          <w:i/>
          <w:sz w:val="24"/>
          <w:szCs w:val="24"/>
        </w:rPr>
      </w:pPr>
    </w:p>
    <w:p w:rsidR="003B4BAA" w:rsidRDefault="003B4BAA" w:rsidP="007C6256">
      <w:pPr>
        <w:spacing w:line="480" w:lineRule="auto"/>
        <w:jc w:val="both"/>
        <w:rPr>
          <w:rFonts w:ascii="Times New Roman" w:hAnsi="Times New Roman"/>
          <w:b/>
          <w:i/>
          <w:sz w:val="24"/>
          <w:szCs w:val="24"/>
        </w:rPr>
      </w:pPr>
    </w:p>
    <w:p w:rsidR="00135989" w:rsidRDefault="00135989" w:rsidP="00135989">
      <w:pPr>
        <w:rPr>
          <w:rFonts w:ascii="Times New Roman" w:hAnsi="Times New Roman"/>
          <w:b/>
          <w:i/>
          <w:sz w:val="24"/>
          <w:szCs w:val="24"/>
        </w:rPr>
      </w:pPr>
      <w:bookmarkStart w:id="430" w:name="_Toc424717816"/>
      <w:bookmarkStart w:id="431" w:name="_Toc425205429"/>
      <w:bookmarkStart w:id="432" w:name="_Toc529809910"/>
      <w:bookmarkStart w:id="433" w:name="_Toc529817807"/>
      <w:bookmarkStart w:id="434" w:name="_Toc531596703"/>
      <w:bookmarkStart w:id="435" w:name="_Toc531596839"/>
      <w:bookmarkStart w:id="436" w:name="_Toc425205431"/>
      <w:bookmarkStart w:id="437" w:name="_Toc424717819"/>
      <w:bookmarkStart w:id="438" w:name="_Toc425205432"/>
      <w:bookmarkStart w:id="439" w:name="_Toc424717820"/>
      <w:bookmarkStart w:id="440" w:name="_Toc425205433"/>
      <w:bookmarkStart w:id="441" w:name="_Toc423795185"/>
      <w:bookmarkStart w:id="442" w:name="_Toc425205434"/>
    </w:p>
    <w:p w:rsidR="00EF755A" w:rsidRDefault="00EF755A" w:rsidP="00135989">
      <w:pPr>
        <w:rPr>
          <w:rFonts w:ascii="Times New Roman" w:hAnsi="Times New Roman"/>
          <w:b/>
          <w:i/>
          <w:sz w:val="24"/>
          <w:szCs w:val="24"/>
        </w:rPr>
      </w:pPr>
    </w:p>
    <w:p w:rsidR="00EF755A" w:rsidRPr="00135989" w:rsidRDefault="00EF755A" w:rsidP="00135989"/>
    <w:p w:rsidR="00A551CF" w:rsidRPr="002B39E1" w:rsidRDefault="00A551CF" w:rsidP="003309A9">
      <w:pPr>
        <w:pStyle w:val="Heading1"/>
      </w:pPr>
      <w:bookmarkStart w:id="443" w:name="_Toc11771869"/>
      <w:r w:rsidRPr="002B39E1">
        <w:lastRenderedPageBreak/>
        <w:t>CHAPTER FIVE</w:t>
      </w:r>
      <w:bookmarkEnd w:id="430"/>
      <w:bookmarkEnd w:id="431"/>
      <w:bookmarkEnd w:id="432"/>
      <w:bookmarkEnd w:id="433"/>
      <w:bookmarkEnd w:id="434"/>
      <w:bookmarkEnd w:id="435"/>
      <w:bookmarkEnd w:id="443"/>
    </w:p>
    <w:p w:rsidR="00A551CF" w:rsidRPr="002B39E1" w:rsidRDefault="00A551CF" w:rsidP="003309A9">
      <w:pPr>
        <w:pStyle w:val="Heading1"/>
      </w:pPr>
      <w:bookmarkStart w:id="444" w:name="_Toc424717817"/>
      <w:bookmarkStart w:id="445" w:name="_Toc425205430"/>
      <w:bookmarkStart w:id="446" w:name="_Toc529809911"/>
      <w:bookmarkStart w:id="447" w:name="_Toc529817808"/>
      <w:bookmarkStart w:id="448" w:name="_Toc531596704"/>
      <w:bookmarkStart w:id="449" w:name="_Toc531596840"/>
      <w:bookmarkStart w:id="450" w:name="_Toc11771870"/>
      <w:r w:rsidRPr="002B39E1">
        <w:t>SUMMARY, CONCLUSION AND RECOMMENDATIONS</w:t>
      </w:r>
      <w:bookmarkEnd w:id="444"/>
      <w:bookmarkEnd w:id="445"/>
      <w:bookmarkEnd w:id="446"/>
      <w:bookmarkEnd w:id="447"/>
      <w:bookmarkEnd w:id="448"/>
      <w:bookmarkEnd w:id="449"/>
      <w:bookmarkEnd w:id="450"/>
    </w:p>
    <w:p w:rsidR="00A551CF" w:rsidRDefault="00A551CF" w:rsidP="007C6256">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This chapter presents discussion of the findings, conclusions and recommendations and further research on the problem which the study investigated. The chapter begins with a summary of the findings, followed by conclusions drawn based on the results of the study, recommendations and suggestions for further studies.</w:t>
      </w:r>
    </w:p>
    <w:p w:rsidR="006F1C98" w:rsidRPr="002B39E1" w:rsidRDefault="006F1C98" w:rsidP="006F1C98">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The study was </w:t>
      </w:r>
      <w:r>
        <w:rPr>
          <w:rFonts w:ascii="Times New Roman" w:hAnsi="Times New Roman"/>
          <w:sz w:val="24"/>
          <w:szCs w:val="24"/>
        </w:rPr>
        <w:t xml:space="preserve">aimed at assessing the roles </w:t>
      </w:r>
      <w:r w:rsidRPr="002B39E1">
        <w:rPr>
          <w:rFonts w:ascii="Times New Roman" w:hAnsi="Times New Roman"/>
          <w:sz w:val="24"/>
          <w:szCs w:val="24"/>
        </w:rPr>
        <w:t>of sports and recreation on socio-economic development</w:t>
      </w:r>
      <w:r>
        <w:rPr>
          <w:rFonts w:ascii="Times New Roman" w:hAnsi="Times New Roman"/>
          <w:sz w:val="24"/>
          <w:szCs w:val="24"/>
        </w:rPr>
        <w:t xml:space="preserve"> of individuals within an organization</w:t>
      </w:r>
      <w:r w:rsidRPr="002B39E1">
        <w:rPr>
          <w:rFonts w:ascii="Times New Roman" w:hAnsi="Times New Roman"/>
          <w:sz w:val="24"/>
          <w:szCs w:val="24"/>
        </w:rPr>
        <w:t>. The socio-economic development is measured in terms of social capital, individual economic development and community development. This study used a descriptive research design. The study population consisted of all 986 students and 67 staff. In this study the sample size was determined using the Krecie and Morgan table of 1970 cited by Kasomo (2007).</w:t>
      </w:r>
      <w:r w:rsidR="00C57940">
        <w:rPr>
          <w:rFonts w:ascii="Times New Roman" w:hAnsi="Times New Roman"/>
          <w:sz w:val="24"/>
          <w:szCs w:val="24"/>
        </w:rPr>
        <w:t xml:space="preserve"> </w:t>
      </w:r>
      <w:r w:rsidRPr="002B39E1">
        <w:rPr>
          <w:rFonts w:ascii="Times New Roman" w:hAnsi="Times New Roman"/>
          <w:sz w:val="24"/>
          <w:szCs w:val="24"/>
        </w:rPr>
        <w:t xml:space="preserve">The researcher collected data using </w:t>
      </w:r>
      <w:r w:rsidR="00C57940">
        <w:rPr>
          <w:rFonts w:ascii="Times New Roman" w:hAnsi="Times New Roman"/>
          <w:sz w:val="24"/>
          <w:szCs w:val="24"/>
        </w:rPr>
        <w:t xml:space="preserve">two sets of </w:t>
      </w:r>
      <w:r w:rsidRPr="002B39E1">
        <w:rPr>
          <w:rFonts w:ascii="Times New Roman" w:hAnsi="Times New Roman"/>
          <w:sz w:val="24"/>
          <w:szCs w:val="24"/>
        </w:rPr>
        <w:t>questionnaire</w:t>
      </w:r>
      <w:r w:rsidR="00C57940">
        <w:rPr>
          <w:rFonts w:ascii="Times New Roman" w:hAnsi="Times New Roman"/>
          <w:sz w:val="24"/>
          <w:szCs w:val="24"/>
        </w:rPr>
        <w:t>s with one targeted at students and the other one targeted at the staffs</w:t>
      </w:r>
      <w:r w:rsidRPr="002B39E1">
        <w:rPr>
          <w:rFonts w:ascii="Times New Roman" w:hAnsi="Times New Roman"/>
          <w:sz w:val="24"/>
          <w:szCs w:val="24"/>
        </w:rPr>
        <w:t xml:space="preserve">. The </w:t>
      </w:r>
      <w:r>
        <w:rPr>
          <w:rFonts w:ascii="Times New Roman" w:hAnsi="Times New Roman"/>
          <w:sz w:val="24"/>
          <w:szCs w:val="24"/>
        </w:rPr>
        <w:t>S</w:t>
      </w:r>
      <w:r w:rsidRPr="002B39E1">
        <w:rPr>
          <w:rFonts w:ascii="Times New Roman" w:hAnsi="Times New Roman"/>
          <w:sz w:val="24"/>
          <w:szCs w:val="24"/>
        </w:rPr>
        <w:t xml:space="preserve">tatistical </w:t>
      </w:r>
      <w:r>
        <w:rPr>
          <w:rFonts w:ascii="Times New Roman" w:hAnsi="Times New Roman"/>
          <w:sz w:val="24"/>
          <w:szCs w:val="24"/>
        </w:rPr>
        <w:t>P</w:t>
      </w:r>
      <w:r w:rsidRPr="002B39E1">
        <w:rPr>
          <w:rFonts w:ascii="Times New Roman" w:hAnsi="Times New Roman"/>
          <w:sz w:val="24"/>
          <w:szCs w:val="24"/>
        </w:rPr>
        <w:t xml:space="preserve">ackage for </w:t>
      </w:r>
      <w:r>
        <w:rPr>
          <w:rFonts w:ascii="Times New Roman" w:hAnsi="Times New Roman"/>
          <w:sz w:val="24"/>
          <w:szCs w:val="24"/>
        </w:rPr>
        <w:t>Social S</w:t>
      </w:r>
      <w:r w:rsidRPr="002B39E1">
        <w:rPr>
          <w:rFonts w:ascii="Times New Roman" w:hAnsi="Times New Roman"/>
          <w:sz w:val="24"/>
          <w:szCs w:val="24"/>
        </w:rPr>
        <w:t xml:space="preserve">ciences (SPSS) was </w:t>
      </w:r>
      <w:r w:rsidR="00C57940">
        <w:rPr>
          <w:rFonts w:ascii="Times New Roman" w:hAnsi="Times New Roman"/>
          <w:sz w:val="24"/>
          <w:szCs w:val="24"/>
        </w:rPr>
        <w:t xml:space="preserve">used in the analysis of the findings. </w:t>
      </w:r>
      <w:r>
        <w:rPr>
          <w:rFonts w:ascii="Times New Roman" w:hAnsi="Times New Roman"/>
          <w:sz w:val="24"/>
          <w:szCs w:val="24"/>
        </w:rPr>
        <w:t xml:space="preserve">The following are the major findings, conclusions and recommendations made from the study: </w:t>
      </w:r>
    </w:p>
    <w:p w:rsidR="00A551CF" w:rsidRPr="002B39E1" w:rsidRDefault="00A551CF" w:rsidP="007C6256">
      <w:pPr>
        <w:pStyle w:val="Heading2"/>
        <w:spacing w:before="0" w:after="0"/>
      </w:pPr>
      <w:bookmarkStart w:id="451" w:name="_Toc529809912"/>
      <w:bookmarkStart w:id="452" w:name="_Toc529817809"/>
      <w:bookmarkStart w:id="453" w:name="_Toc531596705"/>
      <w:bookmarkStart w:id="454" w:name="_Toc531596841"/>
      <w:bookmarkStart w:id="455" w:name="_Toc11771871"/>
      <w:r w:rsidRPr="002B39E1">
        <w:t>Summary of Findings</w:t>
      </w:r>
      <w:bookmarkEnd w:id="436"/>
      <w:bookmarkEnd w:id="451"/>
      <w:bookmarkEnd w:id="452"/>
      <w:bookmarkEnd w:id="453"/>
      <w:bookmarkEnd w:id="454"/>
      <w:bookmarkEnd w:id="455"/>
    </w:p>
    <w:p w:rsidR="00DC39AB" w:rsidRPr="002B39E1" w:rsidRDefault="001C21BD" w:rsidP="003309A9">
      <w:pPr>
        <w:numPr>
          <w:ilvl w:val="0"/>
          <w:numId w:val="20"/>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The findings of this studies show that s</w:t>
      </w:r>
      <w:r w:rsidR="00DC39AB" w:rsidRPr="002B39E1">
        <w:rPr>
          <w:rFonts w:ascii="Times New Roman" w:hAnsi="Times New Roman"/>
          <w:sz w:val="24"/>
          <w:szCs w:val="24"/>
        </w:rPr>
        <w:t>ports and recreational activities are available in university campuses in Trans Nzoia County</w:t>
      </w:r>
      <w:r w:rsidR="003309A9" w:rsidRPr="002B39E1">
        <w:rPr>
          <w:rFonts w:ascii="Times New Roman" w:hAnsi="Times New Roman"/>
          <w:sz w:val="24"/>
          <w:szCs w:val="24"/>
        </w:rPr>
        <w:t xml:space="preserve">. </w:t>
      </w:r>
      <w:r w:rsidR="000478CE" w:rsidRPr="002B39E1">
        <w:rPr>
          <w:rFonts w:ascii="Times New Roman" w:hAnsi="Times New Roman"/>
          <w:sz w:val="24"/>
          <w:szCs w:val="24"/>
        </w:rPr>
        <w:t xml:space="preserve">The respondents </w:t>
      </w:r>
      <w:r w:rsidR="00DC39AB" w:rsidRPr="002B39E1">
        <w:rPr>
          <w:rFonts w:ascii="Times New Roman" w:hAnsi="Times New Roman"/>
          <w:sz w:val="24"/>
          <w:szCs w:val="24"/>
        </w:rPr>
        <w:t>indicated that all sports were available in the university campuses in T</w:t>
      </w:r>
      <w:r w:rsidR="003309A9" w:rsidRPr="002B39E1">
        <w:rPr>
          <w:rFonts w:ascii="Times New Roman" w:hAnsi="Times New Roman"/>
          <w:sz w:val="24"/>
          <w:szCs w:val="24"/>
        </w:rPr>
        <w:t xml:space="preserve">rans Nzoia County. </w:t>
      </w:r>
      <w:r w:rsidR="00DC39AB" w:rsidRPr="002B39E1">
        <w:rPr>
          <w:rFonts w:ascii="Times New Roman" w:hAnsi="Times New Roman"/>
          <w:sz w:val="24"/>
          <w:szCs w:val="24"/>
        </w:rPr>
        <w:t>The staff respondents were 28 and th</w:t>
      </w:r>
      <w:r w:rsidR="003309A9" w:rsidRPr="002B39E1">
        <w:rPr>
          <w:rFonts w:ascii="Times New Roman" w:hAnsi="Times New Roman"/>
          <w:sz w:val="24"/>
          <w:szCs w:val="24"/>
        </w:rPr>
        <w:t xml:space="preserve">e student respondents were 91. </w:t>
      </w:r>
      <w:r w:rsidR="000478CE" w:rsidRPr="002B39E1">
        <w:rPr>
          <w:rFonts w:ascii="Times New Roman" w:hAnsi="Times New Roman"/>
          <w:sz w:val="24"/>
          <w:szCs w:val="24"/>
        </w:rPr>
        <w:t xml:space="preserve">The respondents were drawn from </w:t>
      </w:r>
      <w:r w:rsidR="00DC39AB" w:rsidRPr="002B39E1">
        <w:rPr>
          <w:rFonts w:ascii="Times New Roman" w:hAnsi="Times New Roman"/>
          <w:sz w:val="24"/>
          <w:szCs w:val="24"/>
        </w:rPr>
        <w:t>both genders. The study was able to get respondents from various age groups giving the study various opinions according to age.</w:t>
      </w:r>
    </w:p>
    <w:p w:rsidR="003309A9" w:rsidRPr="002B39E1" w:rsidRDefault="001C21BD" w:rsidP="007C6256">
      <w:pPr>
        <w:numPr>
          <w:ilvl w:val="0"/>
          <w:numId w:val="20"/>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lastRenderedPageBreak/>
        <w:t xml:space="preserve">The finding of this study </w:t>
      </w:r>
      <w:r w:rsidR="003309A9" w:rsidRPr="002B39E1">
        <w:rPr>
          <w:rFonts w:ascii="Times New Roman" w:hAnsi="Times New Roman"/>
          <w:sz w:val="24"/>
          <w:szCs w:val="24"/>
        </w:rPr>
        <w:t xml:space="preserve">reveals </w:t>
      </w:r>
      <w:r w:rsidR="00D50B88" w:rsidRPr="002B39E1">
        <w:rPr>
          <w:rFonts w:ascii="Times New Roman" w:hAnsi="Times New Roman"/>
          <w:sz w:val="24"/>
          <w:szCs w:val="24"/>
        </w:rPr>
        <w:t>that s</w:t>
      </w:r>
      <w:r w:rsidR="00DC39AB" w:rsidRPr="002B39E1">
        <w:rPr>
          <w:rFonts w:ascii="Times New Roman" w:hAnsi="Times New Roman"/>
          <w:sz w:val="24"/>
          <w:szCs w:val="24"/>
        </w:rPr>
        <w:t>ports and recreational activities available in the univer</w:t>
      </w:r>
      <w:r w:rsidR="00D50B88" w:rsidRPr="002B39E1">
        <w:rPr>
          <w:rFonts w:ascii="Times New Roman" w:hAnsi="Times New Roman"/>
          <w:sz w:val="24"/>
          <w:szCs w:val="24"/>
        </w:rPr>
        <w:t>sities are being participated</w:t>
      </w:r>
      <w:r w:rsidR="00DC39AB" w:rsidRPr="002B39E1">
        <w:rPr>
          <w:rFonts w:ascii="Times New Roman" w:hAnsi="Times New Roman"/>
          <w:sz w:val="24"/>
          <w:szCs w:val="24"/>
        </w:rPr>
        <w:t xml:space="preserve"> by a) students </w:t>
      </w:r>
      <w:r w:rsidR="009716D4" w:rsidRPr="002B39E1">
        <w:rPr>
          <w:rFonts w:ascii="Times New Roman" w:hAnsi="Times New Roman"/>
          <w:sz w:val="24"/>
          <w:szCs w:val="24"/>
        </w:rPr>
        <w:t>and b</w:t>
      </w:r>
      <w:r w:rsidR="00DC39AB" w:rsidRPr="002B39E1">
        <w:rPr>
          <w:rFonts w:ascii="Times New Roman" w:hAnsi="Times New Roman"/>
          <w:sz w:val="24"/>
          <w:szCs w:val="24"/>
        </w:rPr>
        <w:t>) staff</w:t>
      </w:r>
      <w:r w:rsidR="003309A9" w:rsidRPr="002B39E1">
        <w:rPr>
          <w:rFonts w:ascii="Times New Roman" w:hAnsi="Times New Roman"/>
          <w:sz w:val="24"/>
          <w:szCs w:val="24"/>
        </w:rPr>
        <w:t xml:space="preserve">. </w:t>
      </w:r>
      <w:r w:rsidR="00DC39AB" w:rsidRPr="002B39E1">
        <w:rPr>
          <w:rFonts w:ascii="Times New Roman" w:hAnsi="Times New Roman"/>
          <w:sz w:val="24"/>
          <w:szCs w:val="24"/>
        </w:rPr>
        <w:t>The second objective was to determine which sports were participated by staff and students. From the student response 71.4% indicated football/ soccer ,48.4%  indicated  music, 42.9%  indicated  basketball, 31.9% indicated also rugby, 20.9% indicated scrabble,  29.7 %  indicated  hockey, 59.3%  indicated volley ball. From the staff respondents result  show 46.4% indicated football/ soccer ,39.3%  indicated music, 32.1%  indicated  basketball, 21.4 % indicated also rugby, 64.3% indicated scrabble,  14.3 %  indicated  hockey, 28.6%  indicated volley ball. This shows that most respondents participated in football as a sport of choice with majority showing an interest.  This was identified as one of the most participated sports followed by music and volleyball.  The findings show that all sports and participation activities had participants.</w:t>
      </w:r>
    </w:p>
    <w:p w:rsidR="003309A9" w:rsidRPr="002B39E1" w:rsidRDefault="00D50B88" w:rsidP="007C6256">
      <w:pPr>
        <w:numPr>
          <w:ilvl w:val="0"/>
          <w:numId w:val="20"/>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 xml:space="preserve">The </w:t>
      </w:r>
      <w:r w:rsidR="007741B7" w:rsidRPr="002B39E1">
        <w:rPr>
          <w:rFonts w:ascii="Times New Roman" w:hAnsi="Times New Roman"/>
          <w:sz w:val="24"/>
          <w:szCs w:val="24"/>
        </w:rPr>
        <w:t>findings of this study show</w:t>
      </w:r>
      <w:r w:rsidRPr="002B39E1">
        <w:rPr>
          <w:rFonts w:ascii="Times New Roman" w:hAnsi="Times New Roman"/>
          <w:sz w:val="24"/>
          <w:szCs w:val="24"/>
        </w:rPr>
        <w:t xml:space="preserve"> t</w:t>
      </w:r>
      <w:r w:rsidR="00DC39AB" w:rsidRPr="002B39E1">
        <w:rPr>
          <w:rFonts w:ascii="Times New Roman" w:hAnsi="Times New Roman"/>
          <w:sz w:val="24"/>
          <w:szCs w:val="24"/>
        </w:rPr>
        <w:t>he perceptions of the a) students and b) staff on the effec</w:t>
      </w:r>
      <w:r w:rsidRPr="002B39E1">
        <w:rPr>
          <w:rFonts w:ascii="Times New Roman" w:hAnsi="Times New Roman"/>
          <w:sz w:val="24"/>
          <w:szCs w:val="24"/>
        </w:rPr>
        <w:t>t of sports and recreation on a</w:t>
      </w:r>
      <w:r w:rsidR="00DC39AB" w:rsidRPr="002B39E1">
        <w:rPr>
          <w:rFonts w:ascii="Times New Roman" w:hAnsi="Times New Roman"/>
          <w:sz w:val="24"/>
          <w:szCs w:val="24"/>
        </w:rPr>
        <w:t xml:space="preserve"> social development and b) economic development</w:t>
      </w:r>
      <w:r w:rsidR="003309A9" w:rsidRPr="002B39E1">
        <w:rPr>
          <w:rFonts w:ascii="Times New Roman" w:hAnsi="Times New Roman"/>
          <w:sz w:val="24"/>
          <w:szCs w:val="24"/>
        </w:rPr>
        <w:t xml:space="preserve">. </w:t>
      </w:r>
      <w:r w:rsidR="00DC39AB" w:rsidRPr="002B39E1">
        <w:rPr>
          <w:rFonts w:ascii="Times New Roman" w:hAnsi="Times New Roman"/>
          <w:sz w:val="24"/>
          <w:szCs w:val="24"/>
        </w:rPr>
        <w:t>It was established from the findings that sports</w:t>
      </w:r>
      <w:r w:rsidR="003309A9" w:rsidRPr="002B39E1">
        <w:rPr>
          <w:rFonts w:ascii="Times New Roman" w:hAnsi="Times New Roman"/>
          <w:sz w:val="24"/>
          <w:szCs w:val="24"/>
        </w:rPr>
        <w:t xml:space="preserve"> and recreation did have health </w:t>
      </w:r>
      <w:r w:rsidR="00DC39AB" w:rsidRPr="002B39E1">
        <w:rPr>
          <w:rFonts w:ascii="Times New Roman" w:hAnsi="Times New Roman"/>
          <w:sz w:val="24"/>
          <w:szCs w:val="24"/>
        </w:rPr>
        <w:t xml:space="preserve">benefits, modify </w:t>
      </w:r>
      <w:r w:rsidR="007741B7" w:rsidRPr="002B39E1">
        <w:rPr>
          <w:rFonts w:ascii="Times New Roman" w:hAnsi="Times New Roman"/>
          <w:sz w:val="24"/>
          <w:szCs w:val="24"/>
        </w:rPr>
        <w:t>behavior</w:t>
      </w:r>
      <w:r w:rsidR="00DC39AB" w:rsidRPr="002B39E1">
        <w:rPr>
          <w:rFonts w:ascii="Times New Roman" w:hAnsi="Times New Roman"/>
          <w:sz w:val="24"/>
          <w:szCs w:val="24"/>
        </w:rPr>
        <w:t xml:space="preserve">, make a substantial contribution to the well-being of students and staff, and enhances the quality of life in the institution. </w:t>
      </w:r>
      <w:r w:rsidR="009716D4" w:rsidRPr="002B39E1">
        <w:rPr>
          <w:rFonts w:ascii="Times New Roman" w:hAnsi="Times New Roman"/>
          <w:sz w:val="24"/>
          <w:szCs w:val="24"/>
        </w:rPr>
        <w:t>Sports</w:t>
      </w:r>
      <w:r w:rsidR="00DC39AB" w:rsidRPr="002B39E1">
        <w:rPr>
          <w:rFonts w:ascii="Times New Roman" w:hAnsi="Times New Roman"/>
          <w:sz w:val="24"/>
          <w:szCs w:val="24"/>
        </w:rPr>
        <w:t xml:space="preserve"> and recreational activities in the institution enhance teamwork, develops life skills and leadership abilities, minimize discrimination in the institution, reinforce the pattern of community identification and </w:t>
      </w:r>
      <w:r w:rsidR="009716D4" w:rsidRPr="002B39E1">
        <w:rPr>
          <w:rFonts w:ascii="Times New Roman" w:hAnsi="Times New Roman"/>
          <w:sz w:val="24"/>
          <w:szCs w:val="24"/>
        </w:rPr>
        <w:t>belonging and</w:t>
      </w:r>
      <w:r w:rsidR="00DC39AB" w:rsidRPr="002B39E1">
        <w:rPr>
          <w:rFonts w:ascii="Times New Roman" w:hAnsi="Times New Roman"/>
          <w:sz w:val="24"/>
          <w:szCs w:val="24"/>
        </w:rPr>
        <w:t xml:space="preserve"> reduce the delinquency in the students. </w:t>
      </w:r>
      <w:r w:rsidR="009716D4" w:rsidRPr="002B39E1">
        <w:rPr>
          <w:rFonts w:ascii="Times New Roman" w:hAnsi="Times New Roman"/>
          <w:sz w:val="24"/>
          <w:szCs w:val="24"/>
        </w:rPr>
        <w:t>This result</w:t>
      </w:r>
      <w:r w:rsidR="00DC39AB" w:rsidRPr="002B39E1">
        <w:rPr>
          <w:rFonts w:ascii="Times New Roman" w:hAnsi="Times New Roman"/>
          <w:sz w:val="24"/>
          <w:szCs w:val="24"/>
        </w:rPr>
        <w:t xml:space="preserve"> represented staff and </w:t>
      </w:r>
      <w:r w:rsidR="009716D4" w:rsidRPr="002B39E1">
        <w:rPr>
          <w:rFonts w:ascii="Times New Roman" w:hAnsi="Times New Roman"/>
          <w:sz w:val="24"/>
          <w:szCs w:val="24"/>
        </w:rPr>
        <w:t>students perception on</w:t>
      </w:r>
      <w:r w:rsidR="00DC39AB" w:rsidRPr="002B39E1">
        <w:rPr>
          <w:rFonts w:ascii="Times New Roman" w:hAnsi="Times New Roman"/>
          <w:sz w:val="24"/>
          <w:szCs w:val="24"/>
        </w:rPr>
        <w:t xml:space="preserve"> sports </w:t>
      </w:r>
      <w:r w:rsidR="009716D4" w:rsidRPr="002B39E1">
        <w:rPr>
          <w:rFonts w:ascii="Times New Roman" w:hAnsi="Times New Roman"/>
          <w:sz w:val="24"/>
          <w:szCs w:val="24"/>
        </w:rPr>
        <w:t>and recreational</w:t>
      </w:r>
      <w:r w:rsidR="00DC39AB" w:rsidRPr="002B39E1">
        <w:rPr>
          <w:rFonts w:ascii="Times New Roman" w:hAnsi="Times New Roman"/>
          <w:sz w:val="24"/>
          <w:szCs w:val="24"/>
        </w:rPr>
        <w:t xml:space="preserve"> activities.  The </w:t>
      </w:r>
      <w:r w:rsidR="009716D4" w:rsidRPr="002B39E1">
        <w:rPr>
          <w:rFonts w:ascii="Times New Roman" w:hAnsi="Times New Roman"/>
          <w:sz w:val="24"/>
          <w:szCs w:val="24"/>
        </w:rPr>
        <w:t>result highlights</w:t>
      </w:r>
      <w:r w:rsidR="00DC39AB" w:rsidRPr="002B39E1">
        <w:rPr>
          <w:rFonts w:ascii="Times New Roman" w:hAnsi="Times New Roman"/>
          <w:sz w:val="24"/>
          <w:szCs w:val="24"/>
        </w:rPr>
        <w:t xml:space="preserve"> the importance of sport and recreation</w:t>
      </w:r>
      <w:r w:rsidR="003309A9" w:rsidRPr="002B39E1">
        <w:rPr>
          <w:rFonts w:ascii="Times New Roman" w:hAnsi="Times New Roman"/>
          <w:sz w:val="24"/>
          <w:szCs w:val="24"/>
        </w:rPr>
        <w:t xml:space="preserve">al activities in universities. </w:t>
      </w:r>
    </w:p>
    <w:p w:rsidR="003309A9" w:rsidRPr="002B39E1" w:rsidRDefault="003309A9" w:rsidP="007C6256">
      <w:pPr>
        <w:numPr>
          <w:ilvl w:val="0"/>
          <w:numId w:val="20"/>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lastRenderedPageBreak/>
        <w:t>The study also reveals that t</w:t>
      </w:r>
      <w:r w:rsidR="00DC39AB" w:rsidRPr="002B39E1">
        <w:rPr>
          <w:rFonts w:ascii="Times New Roman" w:hAnsi="Times New Roman"/>
          <w:sz w:val="24"/>
          <w:szCs w:val="24"/>
        </w:rPr>
        <w:t>he perceptions of students and staff on the effect of sports and recreation on social and economic development significantly differ</w:t>
      </w:r>
      <w:r w:rsidRPr="002B39E1">
        <w:rPr>
          <w:rFonts w:ascii="Times New Roman" w:hAnsi="Times New Roman"/>
          <w:sz w:val="24"/>
          <w:szCs w:val="24"/>
        </w:rPr>
        <w:t xml:space="preserve">. </w:t>
      </w:r>
      <w:r w:rsidR="005224B5" w:rsidRPr="002B39E1">
        <w:rPr>
          <w:rFonts w:ascii="Times New Roman" w:hAnsi="Times New Roman"/>
          <w:sz w:val="24"/>
          <w:szCs w:val="24"/>
        </w:rPr>
        <w:t>Staffs have</w:t>
      </w:r>
      <w:r w:rsidR="00DC39AB" w:rsidRPr="002B39E1">
        <w:rPr>
          <w:rFonts w:ascii="Times New Roman" w:hAnsi="Times New Roman"/>
          <w:sz w:val="24"/>
          <w:szCs w:val="24"/>
        </w:rPr>
        <w:t xml:space="preserve"> more positive perceptions on the effect of sports and recreation on social and economic development than students. This was established by the study where the </w:t>
      </w:r>
      <w:r w:rsidR="005224B5" w:rsidRPr="002B39E1">
        <w:rPr>
          <w:rFonts w:ascii="Times New Roman" w:hAnsi="Times New Roman"/>
          <w:sz w:val="24"/>
          <w:szCs w:val="24"/>
        </w:rPr>
        <w:t>staffs were</w:t>
      </w:r>
      <w:r w:rsidR="00DC39AB" w:rsidRPr="002B39E1">
        <w:rPr>
          <w:rFonts w:ascii="Times New Roman" w:hAnsi="Times New Roman"/>
          <w:sz w:val="24"/>
          <w:szCs w:val="24"/>
        </w:rPr>
        <w:t xml:space="preserve"> seen to have a more positive perception due to their better reception of sports and recreation activities due to availability of time and knowledge of the importance of sports to one’s individual health. </w:t>
      </w:r>
    </w:p>
    <w:p w:rsidR="003309A9" w:rsidRPr="002B39E1" w:rsidRDefault="00DC39AB" w:rsidP="007C6256">
      <w:pPr>
        <w:numPr>
          <w:ilvl w:val="0"/>
          <w:numId w:val="20"/>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The perceptions on the effect of sports and recreation on social and economic development of a) students and b) staff significantly differ when grouped according to demographic characteristics.</w:t>
      </w:r>
      <w:r w:rsidR="003309A9" w:rsidRPr="002B39E1">
        <w:rPr>
          <w:rFonts w:ascii="Times New Roman" w:hAnsi="Times New Roman"/>
          <w:sz w:val="24"/>
          <w:szCs w:val="24"/>
        </w:rPr>
        <w:t xml:space="preserve"> </w:t>
      </w:r>
      <w:r w:rsidRPr="002B39E1">
        <w:rPr>
          <w:rFonts w:ascii="Times New Roman" w:hAnsi="Times New Roman"/>
          <w:sz w:val="24"/>
          <w:szCs w:val="24"/>
        </w:rPr>
        <w:t>From the findings it was determined that there is no significant difference between the perceptions of male and female students on the effect of sports and recreation on social and economic development.  It was also established that students undertaking business studies have more positive perceptions on the effect of sports and recreation on social and economic development than students undertaking other courses of study. It was also determined that there is no significant difference between the perceptions of younger and older students on the effect of sports and recreation on social and economic development. The findings demonstrated that there is no significant difference between the perceptions of students grouped.  The findings showed there is no significant difference between the perceptions of male and female staff on the effect of sports and recreation on social and economic development. It was established that there is no significant difference between the perceptions of lecturers and administrators on the effect of sports and recreation on social and economic development.</w:t>
      </w:r>
    </w:p>
    <w:p w:rsidR="00A551CF" w:rsidRPr="002B39E1" w:rsidRDefault="003309A9" w:rsidP="003309A9">
      <w:pPr>
        <w:numPr>
          <w:ilvl w:val="0"/>
          <w:numId w:val="20"/>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lastRenderedPageBreak/>
        <w:t xml:space="preserve">With regard to the </w:t>
      </w:r>
      <w:r w:rsidR="00DC39AB" w:rsidRPr="002B39E1">
        <w:rPr>
          <w:rFonts w:ascii="Times New Roman" w:hAnsi="Times New Roman"/>
          <w:sz w:val="24"/>
          <w:szCs w:val="24"/>
        </w:rPr>
        <w:t>challenges faced by students and staff in participating in spo</w:t>
      </w:r>
      <w:r w:rsidRPr="002B39E1">
        <w:rPr>
          <w:rFonts w:ascii="Times New Roman" w:hAnsi="Times New Roman"/>
          <w:sz w:val="24"/>
          <w:szCs w:val="24"/>
        </w:rPr>
        <w:t>rts and recreational activities, t</w:t>
      </w:r>
      <w:r w:rsidR="00DC39AB" w:rsidRPr="002B39E1">
        <w:rPr>
          <w:rFonts w:ascii="Times New Roman" w:hAnsi="Times New Roman"/>
          <w:sz w:val="24"/>
          <w:szCs w:val="24"/>
        </w:rPr>
        <w:t xml:space="preserve">he </w:t>
      </w:r>
      <w:r w:rsidRPr="002B39E1">
        <w:rPr>
          <w:rFonts w:ascii="Times New Roman" w:hAnsi="Times New Roman"/>
          <w:sz w:val="24"/>
          <w:szCs w:val="24"/>
        </w:rPr>
        <w:t xml:space="preserve">study reveals </w:t>
      </w:r>
      <w:r w:rsidR="00DC39AB" w:rsidRPr="002B39E1">
        <w:rPr>
          <w:rFonts w:ascii="Times New Roman" w:hAnsi="Times New Roman"/>
          <w:sz w:val="24"/>
          <w:szCs w:val="24"/>
        </w:rPr>
        <w:t xml:space="preserve">that sports and recreational activities faced </w:t>
      </w:r>
      <w:r w:rsidR="009716D4" w:rsidRPr="002B39E1">
        <w:rPr>
          <w:rFonts w:ascii="Times New Roman" w:hAnsi="Times New Roman"/>
          <w:sz w:val="24"/>
          <w:szCs w:val="24"/>
        </w:rPr>
        <w:t>several challenges</w:t>
      </w:r>
      <w:r w:rsidR="00DC39AB" w:rsidRPr="002B39E1">
        <w:rPr>
          <w:rFonts w:ascii="Times New Roman" w:hAnsi="Times New Roman"/>
          <w:sz w:val="24"/>
          <w:szCs w:val="24"/>
        </w:rPr>
        <w:t xml:space="preserve"> which </w:t>
      </w:r>
      <w:r w:rsidR="009716D4" w:rsidRPr="002B39E1">
        <w:rPr>
          <w:rFonts w:ascii="Times New Roman" w:hAnsi="Times New Roman"/>
          <w:sz w:val="24"/>
          <w:szCs w:val="24"/>
        </w:rPr>
        <w:t>were identified as</w:t>
      </w:r>
      <w:r w:rsidR="00DC39AB" w:rsidRPr="002B39E1">
        <w:rPr>
          <w:rFonts w:ascii="Times New Roman" w:hAnsi="Times New Roman"/>
          <w:sz w:val="24"/>
          <w:szCs w:val="24"/>
        </w:rPr>
        <w:t xml:space="preserve"> academic workload where student could not find time due to a lot of academic work, funding of this sports and recreation activities was found to be lacking or poor, availability of facilities were also determined to be </w:t>
      </w:r>
      <w:r w:rsidRPr="002B39E1">
        <w:rPr>
          <w:rFonts w:ascii="Times New Roman" w:hAnsi="Times New Roman"/>
          <w:sz w:val="24"/>
          <w:szCs w:val="24"/>
        </w:rPr>
        <w:t xml:space="preserve">a challenge in the univariate. </w:t>
      </w:r>
      <w:r w:rsidR="00DC39AB" w:rsidRPr="002B39E1">
        <w:rPr>
          <w:rFonts w:ascii="Times New Roman" w:hAnsi="Times New Roman"/>
          <w:sz w:val="24"/>
          <w:szCs w:val="24"/>
        </w:rPr>
        <w:t>Time and resources were also established from the findings</w:t>
      </w:r>
      <w:r w:rsidR="00A551CF" w:rsidRPr="002B39E1">
        <w:rPr>
          <w:rFonts w:ascii="Times New Roman" w:hAnsi="Times New Roman"/>
          <w:sz w:val="24"/>
          <w:szCs w:val="24"/>
        </w:rPr>
        <w:t xml:space="preserve">. </w:t>
      </w:r>
    </w:p>
    <w:p w:rsidR="00A551CF" w:rsidRPr="002B39E1" w:rsidRDefault="00A551CF" w:rsidP="007C6256">
      <w:pPr>
        <w:pStyle w:val="Heading2"/>
        <w:spacing w:before="0" w:after="0"/>
      </w:pPr>
      <w:bookmarkStart w:id="456" w:name="_Toc529809913"/>
      <w:bookmarkStart w:id="457" w:name="_Toc529817810"/>
      <w:bookmarkStart w:id="458" w:name="_Toc531596706"/>
      <w:bookmarkStart w:id="459" w:name="_Toc531596842"/>
      <w:bookmarkStart w:id="460" w:name="_Toc11771872"/>
      <w:r w:rsidRPr="002B39E1">
        <w:t>Conclusion</w:t>
      </w:r>
      <w:bookmarkEnd w:id="437"/>
      <w:bookmarkEnd w:id="438"/>
      <w:bookmarkEnd w:id="456"/>
      <w:bookmarkEnd w:id="457"/>
      <w:bookmarkEnd w:id="458"/>
      <w:bookmarkEnd w:id="459"/>
      <w:bookmarkEnd w:id="460"/>
    </w:p>
    <w:p w:rsidR="002900D0" w:rsidRDefault="00A551CF" w:rsidP="003309A9">
      <w:pPr>
        <w:numPr>
          <w:ilvl w:val="0"/>
          <w:numId w:val="21"/>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From the findings of</w:t>
      </w:r>
      <w:r w:rsidR="0082571E" w:rsidRPr="002B39E1">
        <w:rPr>
          <w:rFonts w:ascii="Times New Roman" w:hAnsi="Times New Roman"/>
          <w:sz w:val="24"/>
          <w:szCs w:val="24"/>
        </w:rPr>
        <w:t xml:space="preserve"> the study the study concludes </w:t>
      </w:r>
      <w:r w:rsidRPr="002B39E1">
        <w:rPr>
          <w:rFonts w:ascii="Times New Roman" w:hAnsi="Times New Roman"/>
          <w:sz w:val="24"/>
          <w:szCs w:val="24"/>
        </w:rPr>
        <w:t xml:space="preserve">that sports and recreational activities were available in university campuses which the study took place. </w:t>
      </w:r>
    </w:p>
    <w:p w:rsidR="006F1C98" w:rsidRPr="002B39E1" w:rsidRDefault="006F1C98" w:rsidP="003309A9">
      <w:pPr>
        <w:numPr>
          <w:ilvl w:val="0"/>
          <w:numId w:val="21"/>
        </w:numPr>
        <w:autoSpaceDE w:val="0"/>
        <w:autoSpaceDN w:val="0"/>
        <w:adjustRightInd w:val="0"/>
        <w:spacing w:line="480" w:lineRule="auto"/>
        <w:rPr>
          <w:rFonts w:ascii="Times New Roman" w:hAnsi="Times New Roman"/>
          <w:sz w:val="24"/>
          <w:szCs w:val="24"/>
        </w:rPr>
      </w:pPr>
      <w:r>
        <w:rPr>
          <w:rFonts w:ascii="Times New Roman" w:hAnsi="Times New Roman"/>
          <w:sz w:val="24"/>
          <w:szCs w:val="24"/>
        </w:rPr>
        <w:t>The study also concludes that both the students and staffs perceive that sports and recreational activities play some critical roles in enhancing both social and economic developments of the individuals in an organization.</w:t>
      </w:r>
    </w:p>
    <w:p w:rsidR="002900D0" w:rsidRPr="006F1C98" w:rsidRDefault="00A551CF" w:rsidP="006F1C98">
      <w:pPr>
        <w:numPr>
          <w:ilvl w:val="0"/>
          <w:numId w:val="21"/>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The study</w:t>
      </w:r>
      <w:r w:rsidR="006F1C98">
        <w:rPr>
          <w:rFonts w:ascii="Times New Roman" w:hAnsi="Times New Roman"/>
          <w:sz w:val="24"/>
          <w:szCs w:val="24"/>
        </w:rPr>
        <w:t xml:space="preserve"> further, conclude that there i</w:t>
      </w:r>
      <w:r w:rsidRPr="002B39E1">
        <w:rPr>
          <w:rFonts w:ascii="Times New Roman" w:hAnsi="Times New Roman"/>
          <w:sz w:val="24"/>
          <w:szCs w:val="24"/>
        </w:rPr>
        <w:t>s no significant difference between the perceptions of male and female students on the effect of sports and recreation on s</w:t>
      </w:r>
      <w:r w:rsidR="002900D0" w:rsidRPr="002B39E1">
        <w:rPr>
          <w:rFonts w:ascii="Times New Roman" w:hAnsi="Times New Roman"/>
          <w:sz w:val="24"/>
          <w:szCs w:val="24"/>
        </w:rPr>
        <w:t>ocial and economic development.</w:t>
      </w:r>
      <w:r w:rsidR="006F1C98">
        <w:rPr>
          <w:rFonts w:ascii="Times New Roman" w:hAnsi="Times New Roman"/>
          <w:sz w:val="24"/>
          <w:szCs w:val="24"/>
        </w:rPr>
        <w:t xml:space="preserve"> However, </w:t>
      </w:r>
      <w:r w:rsidR="009716D4" w:rsidRPr="006F1C98">
        <w:rPr>
          <w:rFonts w:ascii="Times New Roman" w:hAnsi="Times New Roman"/>
          <w:sz w:val="24"/>
          <w:szCs w:val="24"/>
        </w:rPr>
        <w:t>students</w:t>
      </w:r>
      <w:r w:rsidRPr="006F1C98">
        <w:rPr>
          <w:rFonts w:ascii="Times New Roman" w:hAnsi="Times New Roman"/>
          <w:sz w:val="24"/>
          <w:szCs w:val="24"/>
        </w:rPr>
        <w:t xml:space="preserve"> undertaking business studies had more positive perceptions on the effect of sports and recreation on social and economic development than students undertaking other courses of study.</w:t>
      </w:r>
      <w:r w:rsidR="006F1C98">
        <w:rPr>
          <w:rFonts w:ascii="Times New Roman" w:hAnsi="Times New Roman"/>
          <w:sz w:val="24"/>
          <w:szCs w:val="24"/>
        </w:rPr>
        <w:t xml:space="preserve"> Additionally, </w:t>
      </w:r>
      <w:r w:rsidRPr="006F1C98">
        <w:rPr>
          <w:rFonts w:ascii="Times New Roman" w:hAnsi="Times New Roman"/>
          <w:sz w:val="24"/>
          <w:szCs w:val="24"/>
        </w:rPr>
        <w:t>there is no significant difference between the perceptions of younger and older students on the effect of sports and recreation on s</w:t>
      </w:r>
      <w:r w:rsidR="002900D0" w:rsidRPr="006F1C98">
        <w:rPr>
          <w:rFonts w:ascii="Times New Roman" w:hAnsi="Times New Roman"/>
          <w:sz w:val="24"/>
          <w:szCs w:val="24"/>
        </w:rPr>
        <w:t>ocial and economic development.</w:t>
      </w:r>
      <w:r w:rsidR="006F1C98">
        <w:rPr>
          <w:rFonts w:ascii="Times New Roman" w:hAnsi="Times New Roman"/>
          <w:sz w:val="24"/>
          <w:szCs w:val="24"/>
        </w:rPr>
        <w:t xml:space="preserve"> Further, </w:t>
      </w:r>
      <w:r w:rsidRPr="006F1C98">
        <w:rPr>
          <w:rFonts w:ascii="Times New Roman" w:hAnsi="Times New Roman"/>
          <w:sz w:val="24"/>
          <w:szCs w:val="24"/>
        </w:rPr>
        <w:t xml:space="preserve">there is no significant difference between the perceptions of students grouped according to year of study on the effect of sports and recreation on social and economic development. </w:t>
      </w:r>
    </w:p>
    <w:p w:rsidR="00A551CF" w:rsidRPr="006F1C98" w:rsidRDefault="00A551CF" w:rsidP="006F1C98">
      <w:pPr>
        <w:numPr>
          <w:ilvl w:val="0"/>
          <w:numId w:val="21"/>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lastRenderedPageBreak/>
        <w:t>The study conclude</w:t>
      </w:r>
      <w:r w:rsidR="006F1C98">
        <w:rPr>
          <w:rFonts w:ascii="Times New Roman" w:hAnsi="Times New Roman"/>
          <w:sz w:val="24"/>
          <w:szCs w:val="24"/>
        </w:rPr>
        <w:t>s</w:t>
      </w:r>
      <w:r w:rsidRPr="002B39E1">
        <w:rPr>
          <w:rFonts w:ascii="Times New Roman" w:hAnsi="Times New Roman"/>
          <w:sz w:val="24"/>
          <w:szCs w:val="24"/>
        </w:rPr>
        <w:t xml:space="preserve"> that there is no significant difference between the perceptions of male and female staff on the effect of sports and recreation on social and economic development</w:t>
      </w:r>
      <w:r w:rsidR="006F1C98">
        <w:rPr>
          <w:rFonts w:ascii="Times New Roman" w:hAnsi="Times New Roman"/>
          <w:sz w:val="24"/>
          <w:szCs w:val="24"/>
        </w:rPr>
        <w:t xml:space="preserve"> and that </w:t>
      </w:r>
      <w:r w:rsidRPr="002B39E1">
        <w:rPr>
          <w:rFonts w:ascii="Times New Roman" w:hAnsi="Times New Roman"/>
          <w:sz w:val="24"/>
          <w:szCs w:val="24"/>
        </w:rPr>
        <w:t>there is no significant difference between the perceptions of younger and older staff on the effect of sports and recreation on social development.  However, it was realized that younger staff have more positive perceptions on the effects of sports and recreation on economic development than th</w:t>
      </w:r>
      <w:r w:rsidR="002900D0" w:rsidRPr="002B39E1">
        <w:rPr>
          <w:rFonts w:ascii="Times New Roman" w:hAnsi="Times New Roman"/>
          <w:sz w:val="24"/>
          <w:szCs w:val="24"/>
        </w:rPr>
        <w:t>e older staff.</w:t>
      </w:r>
      <w:r w:rsidR="006F1C98">
        <w:rPr>
          <w:rFonts w:ascii="Times New Roman" w:hAnsi="Times New Roman"/>
          <w:sz w:val="24"/>
          <w:szCs w:val="24"/>
        </w:rPr>
        <w:t xml:space="preserve"> Finally, </w:t>
      </w:r>
      <w:r w:rsidRPr="006F1C98">
        <w:rPr>
          <w:rFonts w:ascii="Times New Roman" w:hAnsi="Times New Roman"/>
          <w:sz w:val="24"/>
          <w:szCs w:val="24"/>
        </w:rPr>
        <w:t>there is no significant difference between the perceptions of lecturers and administrators on the effect of sports and recreation on s</w:t>
      </w:r>
      <w:r w:rsidR="002900D0" w:rsidRPr="006F1C98">
        <w:rPr>
          <w:rFonts w:ascii="Times New Roman" w:hAnsi="Times New Roman"/>
          <w:sz w:val="24"/>
          <w:szCs w:val="24"/>
        </w:rPr>
        <w:t>ocial and economic development</w:t>
      </w:r>
      <w:r w:rsidR="006F1C98">
        <w:rPr>
          <w:rFonts w:ascii="Times New Roman" w:hAnsi="Times New Roman"/>
          <w:sz w:val="24"/>
          <w:szCs w:val="24"/>
        </w:rPr>
        <w:t xml:space="preserve"> and that </w:t>
      </w:r>
      <w:r w:rsidRPr="006F1C98">
        <w:rPr>
          <w:rFonts w:ascii="Times New Roman" w:hAnsi="Times New Roman"/>
          <w:sz w:val="24"/>
          <w:szCs w:val="24"/>
        </w:rPr>
        <w:t>there is no significant difference between the perceptions of staff grouped according to level of education on the effect of sports and recreation on social and economic development.</w:t>
      </w:r>
    </w:p>
    <w:p w:rsidR="00A551CF" w:rsidRPr="002B39E1" w:rsidRDefault="00A551CF" w:rsidP="007C6256">
      <w:pPr>
        <w:pStyle w:val="Heading2"/>
        <w:spacing w:before="0" w:after="0"/>
      </w:pPr>
      <w:bookmarkStart w:id="461" w:name="_Toc529809914"/>
      <w:bookmarkStart w:id="462" w:name="_Toc529817811"/>
      <w:bookmarkStart w:id="463" w:name="_Toc531596707"/>
      <w:bookmarkStart w:id="464" w:name="_Toc531596843"/>
      <w:bookmarkStart w:id="465" w:name="_Toc11771873"/>
      <w:r w:rsidRPr="002B39E1">
        <w:t>Recommendations</w:t>
      </w:r>
      <w:bookmarkEnd w:id="439"/>
      <w:bookmarkEnd w:id="440"/>
      <w:bookmarkEnd w:id="461"/>
      <w:bookmarkEnd w:id="462"/>
      <w:bookmarkEnd w:id="463"/>
      <w:bookmarkEnd w:id="464"/>
      <w:bookmarkEnd w:id="465"/>
    </w:p>
    <w:p w:rsidR="002900D0" w:rsidRPr="002B39E1" w:rsidRDefault="00A551CF" w:rsidP="002900D0">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From the findings of the study the study made the following </w:t>
      </w:r>
      <w:r w:rsidR="002900D0" w:rsidRPr="002B39E1">
        <w:rPr>
          <w:rFonts w:ascii="Times New Roman" w:hAnsi="Times New Roman"/>
          <w:sz w:val="24"/>
          <w:szCs w:val="24"/>
        </w:rPr>
        <w:t>recommendations:</w:t>
      </w:r>
    </w:p>
    <w:p w:rsidR="002900D0" w:rsidRPr="002B39E1" w:rsidRDefault="00A551CF" w:rsidP="002900D0">
      <w:pPr>
        <w:numPr>
          <w:ilvl w:val="0"/>
          <w:numId w:val="22"/>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The universities should encourage more and more students to engage in sports and recreation activities for them to benefit from the advantages of taking part in sports and recreation activities.</w:t>
      </w:r>
    </w:p>
    <w:p w:rsidR="002900D0" w:rsidRPr="002B39E1" w:rsidRDefault="000478CE" w:rsidP="002900D0">
      <w:pPr>
        <w:numPr>
          <w:ilvl w:val="0"/>
          <w:numId w:val="22"/>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In order to encourage more students to actively participate in the sports and recreational activities, the universities should introduce some kind of pay for participating in the sports and recreational activities through competitive sporting</w:t>
      </w:r>
      <w:r w:rsidR="002900D0" w:rsidRPr="002B39E1">
        <w:rPr>
          <w:rFonts w:ascii="Times New Roman" w:hAnsi="Times New Roman"/>
          <w:sz w:val="24"/>
          <w:szCs w:val="24"/>
        </w:rPr>
        <w:t>.</w:t>
      </w:r>
    </w:p>
    <w:p w:rsidR="00A551CF" w:rsidRPr="002B39E1" w:rsidRDefault="00A551CF" w:rsidP="002900D0">
      <w:pPr>
        <w:numPr>
          <w:ilvl w:val="0"/>
          <w:numId w:val="22"/>
        </w:numPr>
        <w:autoSpaceDE w:val="0"/>
        <w:autoSpaceDN w:val="0"/>
        <w:adjustRightInd w:val="0"/>
        <w:spacing w:line="480" w:lineRule="auto"/>
        <w:rPr>
          <w:rFonts w:ascii="Times New Roman" w:hAnsi="Times New Roman"/>
          <w:sz w:val="24"/>
          <w:szCs w:val="24"/>
        </w:rPr>
      </w:pPr>
      <w:r w:rsidRPr="002B39E1">
        <w:rPr>
          <w:rFonts w:ascii="Times New Roman" w:hAnsi="Times New Roman"/>
          <w:sz w:val="24"/>
          <w:szCs w:val="24"/>
        </w:rPr>
        <w:t>Sports and recreational activities should be made part of the curriculum to ensure that more students take part, in order to benefit from the advantages.</w:t>
      </w:r>
    </w:p>
    <w:p w:rsidR="00A551CF" w:rsidRPr="002B39E1" w:rsidRDefault="002900D0" w:rsidP="007C6256">
      <w:pPr>
        <w:pStyle w:val="Heading2"/>
        <w:spacing w:before="0" w:after="0"/>
        <w:rPr>
          <w:noProof/>
        </w:rPr>
      </w:pPr>
      <w:bookmarkStart w:id="466" w:name="_Toc529809915"/>
      <w:bookmarkStart w:id="467" w:name="_Toc529817812"/>
      <w:bookmarkStart w:id="468" w:name="_Toc531596708"/>
      <w:bookmarkStart w:id="469" w:name="_Toc531596844"/>
      <w:bookmarkStart w:id="470" w:name="_Toc11771874"/>
      <w:r w:rsidRPr="002B39E1">
        <w:t xml:space="preserve">Recommendations </w:t>
      </w:r>
      <w:r w:rsidR="00A551CF" w:rsidRPr="002B39E1">
        <w:t>for Further Research</w:t>
      </w:r>
      <w:bookmarkEnd w:id="441"/>
      <w:bookmarkEnd w:id="442"/>
      <w:bookmarkEnd w:id="466"/>
      <w:bookmarkEnd w:id="467"/>
      <w:bookmarkEnd w:id="468"/>
      <w:bookmarkEnd w:id="469"/>
      <w:bookmarkEnd w:id="470"/>
    </w:p>
    <w:p w:rsidR="00A551CF" w:rsidRPr="002B39E1" w:rsidRDefault="00A551CF" w:rsidP="002900D0">
      <w:pPr>
        <w:autoSpaceDE w:val="0"/>
        <w:autoSpaceDN w:val="0"/>
        <w:adjustRightInd w:val="0"/>
        <w:spacing w:line="480" w:lineRule="auto"/>
        <w:ind w:firstLine="720"/>
        <w:rPr>
          <w:rFonts w:ascii="Times New Roman" w:hAnsi="Times New Roman"/>
          <w:sz w:val="24"/>
          <w:szCs w:val="24"/>
        </w:rPr>
      </w:pPr>
      <w:r w:rsidRPr="002B39E1">
        <w:rPr>
          <w:rFonts w:ascii="Times New Roman" w:hAnsi="Times New Roman"/>
          <w:sz w:val="24"/>
          <w:szCs w:val="24"/>
        </w:rPr>
        <w:t xml:space="preserve">This study sought to determine the impact of sports on socio-economic development on students and staff of </w:t>
      </w:r>
      <w:r w:rsidR="000478CE" w:rsidRPr="002B39E1">
        <w:rPr>
          <w:rFonts w:ascii="Times New Roman" w:hAnsi="Times New Roman"/>
          <w:sz w:val="24"/>
          <w:szCs w:val="24"/>
        </w:rPr>
        <w:t xml:space="preserve">university campuses situated within Kitale Town of </w:t>
      </w:r>
      <w:r w:rsidR="000478CE" w:rsidRPr="002B39E1">
        <w:rPr>
          <w:rFonts w:ascii="Times New Roman" w:hAnsi="Times New Roman"/>
          <w:sz w:val="24"/>
          <w:szCs w:val="24"/>
        </w:rPr>
        <w:lastRenderedPageBreak/>
        <w:t>Trans Nzoia County</w:t>
      </w:r>
      <w:r w:rsidRPr="002B39E1">
        <w:rPr>
          <w:rFonts w:ascii="Times New Roman" w:hAnsi="Times New Roman"/>
          <w:sz w:val="24"/>
          <w:szCs w:val="24"/>
        </w:rPr>
        <w:t xml:space="preserve">. Further studies should be done in other universities in other countries to determine the impact of sports on socio-economic development on students and staff. Also </w:t>
      </w:r>
      <w:r w:rsidR="009716D4" w:rsidRPr="002B39E1">
        <w:rPr>
          <w:rFonts w:ascii="Times New Roman" w:hAnsi="Times New Roman"/>
          <w:sz w:val="24"/>
          <w:szCs w:val="24"/>
        </w:rPr>
        <w:t>studies on how different gender</w:t>
      </w:r>
      <w:r w:rsidRPr="002B39E1">
        <w:rPr>
          <w:rFonts w:ascii="Times New Roman" w:hAnsi="Times New Roman"/>
          <w:sz w:val="24"/>
          <w:szCs w:val="24"/>
        </w:rPr>
        <w:t xml:space="preserve"> the benefit from sports and socio-economic development.</w:t>
      </w:r>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p>
    <w:p w:rsidR="00A551CF" w:rsidRPr="002B39E1" w:rsidRDefault="00A551CF" w:rsidP="007C6256">
      <w:pPr>
        <w:autoSpaceDE w:val="0"/>
        <w:autoSpaceDN w:val="0"/>
        <w:adjustRightInd w:val="0"/>
        <w:spacing w:line="480" w:lineRule="auto"/>
        <w:ind w:firstLine="720"/>
        <w:rPr>
          <w:rFonts w:ascii="Times New Roman" w:hAnsi="Times New Roman"/>
          <w:sz w:val="24"/>
          <w:szCs w:val="24"/>
        </w:rPr>
      </w:pPr>
    </w:p>
    <w:p w:rsidR="00784226" w:rsidRPr="002B39E1" w:rsidRDefault="00784226" w:rsidP="007C6256">
      <w:pPr>
        <w:autoSpaceDE w:val="0"/>
        <w:autoSpaceDN w:val="0"/>
        <w:adjustRightInd w:val="0"/>
        <w:spacing w:line="480" w:lineRule="auto"/>
        <w:ind w:firstLine="720"/>
        <w:rPr>
          <w:rFonts w:ascii="Times New Roman" w:hAnsi="Times New Roman"/>
          <w:sz w:val="24"/>
          <w:szCs w:val="24"/>
        </w:rPr>
      </w:pPr>
    </w:p>
    <w:p w:rsidR="00307FC1" w:rsidRPr="002B39E1" w:rsidRDefault="00307FC1" w:rsidP="007C6256">
      <w:pPr>
        <w:autoSpaceDE w:val="0"/>
        <w:autoSpaceDN w:val="0"/>
        <w:adjustRightInd w:val="0"/>
        <w:spacing w:line="480" w:lineRule="auto"/>
        <w:ind w:firstLine="720"/>
        <w:rPr>
          <w:rFonts w:ascii="Times New Roman" w:hAnsi="Times New Roman"/>
          <w:sz w:val="24"/>
          <w:szCs w:val="24"/>
        </w:rPr>
      </w:pPr>
    </w:p>
    <w:p w:rsidR="00307FC1" w:rsidRPr="002B39E1" w:rsidRDefault="00307FC1" w:rsidP="007C6256">
      <w:pPr>
        <w:autoSpaceDE w:val="0"/>
        <w:autoSpaceDN w:val="0"/>
        <w:adjustRightInd w:val="0"/>
        <w:spacing w:line="480" w:lineRule="auto"/>
        <w:ind w:firstLine="720"/>
        <w:rPr>
          <w:rFonts w:ascii="Times New Roman" w:hAnsi="Times New Roman"/>
          <w:sz w:val="24"/>
          <w:szCs w:val="24"/>
        </w:rPr>
      </w:pPr>
    </w:p>
    <w:p w:rsidR="00307FC1" w:rsidRPr="002B39E1" w:rsidRDefault="00307FC1" w:rsidP="007C6256">
      <w:pPr>
        <w:autoSpaceDE w:val="0"/>
        <w:autoSpaceDN w:val="0"/>
        <w:adjustRightInd w:val="0"/>
        <w:spacing w:line="480" w:lineRule="auto"/>
        <w:ind w:firstLine="720"/>
        <w:rPr>
          <w:rFonts w:ascii="Times New Roman" w:hAnsi="Times New Roman"/>
          <w:sz w:val="24"/>
          <w:szCs w:val="24"/>
        </w:rPr>
      </w:pPr>
    </w:p>
    <w:p w:rsidR="00B6288D" w:rsidRPr="002B39E1" w:rsidRDefault="00B6288D" w:rsidP="007C6256">
      <w:pPr>
        <w:autoSpaceDE w:val="0"/>
        <w:autoSpaceDN w:val="0"/>
        <w:adjustRightInd w:val="0"/>
        <w:spacing w:line="480" w:lineRule="auto"/>
        <w:ind w:firstLine="720"/>
        <w:rPr>
          <w:rFonts w:ascii="Times New Roman" w:hAnsi="Times New Roman"/>
          <w:sz w:val="24"/>
          <w:szCs w:val="24"/>
        </w:rPr>
      </w:pPr>
    </w:p>
    <w:p w:rsidR="00C35FBD" w:rsidRPr="002B39E1" w:rsidRDefault="00C35FBD" w:rsidP="007C6256">
      <w:pPr>
        <w:autoSpaceDE w:val="0"/>
        <w:autoSpaceDN w:val="0"/>
        <w:adjustRightInd w:val="0"/>
        <w:spacing w:line="480" w:lineRule="auto"/>
        <w:ind w:firstLine="720"/>
        <w:rPr>
          <w:rFonts w:ascii="Times New Roman" w:hAnsi="Times New Roman"/>
          <w:sz w:val="24"/>
          <w:szCs w:val="24"/>
        </w:rPr>
      </w:pPr>
    </w:p>
    <w:p w:rsidR="00C35FBD" w:rsidRDefault="00C35FBD" w:rsidP="007C6256">
      <w:pPr>
        <w:autoSpaceDE w:val="0"/>
        <w:autoSpaceDN w:val="0"/>
        <w:adjustRightInd w:val="0"/>
        <w:spacing w:line="480" w:lineRule="auto"/>
        <w:ind w:firstLine="720"/>
        <w:rPr>
          <w:rFonts w:ascii="Times New Roman" w:hAnsi="Times New Roman"/>
          <w:sz w:val="24"/>
          <w:szCs w:val="24"/>
        </w:rPr>
      </w:pPr>
    </w:p>
    <w:p w:rsidR="00AE61A2" w:rsidRDefault="00AE61A2" w:rsidP="007C6256">
      <w:pPr>
        <w:autoSpaceDE w:val="0"/>
        <w:autoSpaceDN w:val="0"/>
        <w:adjustRightInd w:val="0"/>
        <w:spacing w:line="480" w:lineRule="auto"/>
        <w:ind w:firstLine="720"/>
        <w:rPr>
          <w:rFonts w:ascii="Times New Roman" w:hAnsi="Times New Roman"/>
          <w:sz w:val="24"/>
          <w:szCs w:val="24"/>
        </w:rPr>
      </w:pPr>
    </w:p>
    <w:p w:rsidR="00AB5B2D" w:rsidRDefault="00AB5B2D" w:rsidP="007C6256">
      <w:pPr>
        <w:autoSpaceDE w:val="0"/>
        <w:autoSpaceDN w:val="0"/>
        <w:adjustRightInd w:val="0"/>
        <w:spacing w:line="480" w:lineRule="auto"/>
        <w:ind w:firstLine="720"/>
        <w:rPr>
          <w:rFonts w:ascii="Times New Roman" w:hAnsi="Times New Roman"/>
          <w:sz w:val="24"/>
          <w:szCs w:val="24"/>
        </w:rPr>
      </w:pPr>
    </w:p>
    <w:p w:rsidR="00AB5B2D" w:rsidRDefault="00AB5B2D" w:rsidP="007C6256">
      <w:pPr>
        <w:autoSpaceDE w:val="0"/>
        <w:autoSpaceDN w:val="0"/>
        <w:adjustRightInd w:val="0"/>
        <w:spacing w:line="480" w:lineRule="auto"/>
        <w:ind w:firstLine="720"/>
        <w:rPr>
          <w:rFonts w:ascii="Times New Roman" w:hAnsi="Times New Roman"/>
          <w:sz w:val="24"/>
          <w:szCs w:val="24"/>
        </w:rPr>
      </w:pPr>
    </w:p>
    <w:p w:rsidR="00AB5B2D" w:rsidRDefault="005C5FC6" w:rsidP="005C5FC6">
      <w:pPr>
        <w:tabs>
          <w:tab w:val="left" w:pos="3396"/>
        </w:tabs>
        <w:autoSpaceDE w:val="0"/>
        <w:autoSpaceDN w:val="0"/>
        <w:adjustRightInd w:val="0"/>
        <w:spacing w:line="480" w:lineRule="auto"/>
        <w:ind w:firstLine="720"/>
        <w:rPr>
          <w:rFonts w:ascii="Times New Roman" w:hAnsi="Times New Roman"/>
          <w:sz w:val="24"/>
          <w:szCs w:val="24"/>
        </w:rPr>
      </w:pPr>
      <w:r>
        <w:rPr>
          <w:rFonts w:ascii="Times New Roman" w:hAnsi="Times New Roman"/>
          <w:sz w:val="24"/>
          <w:szCs w:val="24"/>
        </w:rPr>
        <w:tab/>
      </w:r>
    </w:p>
    <w:p w:rsidR="005C5FC6" w:rsidRDefault="005C5FC6" w:rsidP="005C5FC6">
      <w:pPr>
        <w:tabs>
          <w:tab w:val="left" w:pos="3396"/>
        </w:tabs>
        <w:autoSpaceDE w:val="0"/>
        <w:autoSpaceDN w:val="0"/>
        <w:adjustRightInd w:val="0"/>
        <w:spacing w:line="480" w:lineRule="auto"/>
        <w:ind w:firstLine="720"/>
        <w:rPr>
          <w:rFonts w:ascii="Times New Roman" w:hAnsi="Times New Roman"/>
          <w:sz w:val="24"/>
          <w:szCs w:val="24"/>
        </w:rPr>
      </w:pPr>
    </w:p>
    <w:p w:rsidR="005C5FC6" w:rsidRDefault="005C5FC6" w:rsidP="005C5FC6">
      <w:pPr>
        <w:tabs>
          <w:tab w:val="left" w:pos="3396"/>
        </w:tabs>
        <w:autoSpaceDE w:val="0"/>
        <w:autoSpaceDN w:val="0"/>
        <w:adjustRightInd w:val="0"/>
        <w:spacing w:line="480" w:lineRule="auto"/>
        <w:ind w:firstLine="720"/>
        <w:rPr>
          <w:rFonts w:ascii="Times New Roman" w:hAnsi="Times New Roman"/>
          <w:sz w:val="24"/>
          <w:szCs w:val="24"/>
        </w:rPr>
      </w:pPr>
    </w:p>
    <w:p w:rsidR="005C5FC6" w:rsidRDefault="005C5FC6" w:rsidP="005C5FC6">
      <w:pPr>
        <w:tabs>
          <w:tab w:val="left" w:pos="3396"/>
        </w:tabs>
        <w:autoSpaceDE w:val="0"/>
        <w:autoSpaceDN w:val="0"/>
        <w:adjustRightInd w:val="0"/>
        <w:spacing w:line="480" w:lineRule="auto"/>
        <w:ind w:firstLine="720"/>
        <w:rPr>
          <w:rFonts w:ascii="Times New Roman" w:hAnsi="Times New Roman"/>
          <w:sz w:val="24"/>
          <w:szCs w:val="24"/>
        </w:rPr>
      </w:pPr>
    </w:p>
    <w:p w:rsidR="00AB5B2D" w:rsidRDefault="00AB5B2D" w:rsidP="007C6256">
      <w:pPr>
        <w:autoSpaceDE w:val="0"/>
        <w:autoSpaceDN w:val="0"/>
        <w:adjustRightInd w:val="0"/>
        <w:spacing w:line="480" w:lineRule="auto"/>
        <w:ind w:firstLine="720"/>
        <w:rPr>
          <w:rFonts w:ascii="Times New Roman" w:hAnsi="Times New Roman"/>
          <w:sz w:val="24"/>
          <w:szCs w:val="24"/>
        </w:rPr>
      </w:pPr>
    </w:p>
    <w:p w:rsidR="007E058C" w:rsidRPr="002B39E1" w:rsidRDefault="007E058C" w:rsidP="007C6256">
      <w:pPr>
        <w:pStyle w:val="Heading1"/>
        <w:spacing w:before="0" w:after="0" w:line="480" w:lineRule="auto"/>
      </w:pPr>
      <w:bookmarkStart w:id="471" w:name="_Toc486714870"/>
      <w:bookmarkStart w:id="472" w:name="_Toc529809916"/>
      <w:bookmarkStart w:id="473" w:name="_Toc529817813"/>
      <w:bookmarkStart w:id="474" w:name="_Toc531596709"/>
      <w:bookmarkStart w:id="475" w:name="_Toc531596845"/>
      <w:bookmarkStart w:id="476" w:name="_Toc11771875"/>
      <w:r w:rsidRPr="002B39E1">
        <w:lastRenderedPageBreak/>
        <w:t>REFERENCES</w:t>
      </w:r>
      <w:bookmarkEnd w:id="471"/>
      <w:bookmarkEnd w:id="472"/>
      <w:bookmarkEnd w:id="473"/>
      <w:bookmarkEnd w:id="474"/>
      <w:bookmarkEnd w:id="475"/>
      <w:bookmarkEnd w:id="476"/>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6F5AC2">
        <w:rPr>
          <w:rFonts w:ascii="Times New Roman" w:hAnsi="Times New Roman"/>
          <w:sz w:val="24"/>
          <w:szCs w:val="24"/>
        </w:rPr>
        <w:t xml:space="preserve">André </w:t>
      </w:r>
      <w:r w:rsidR="00E452AE">
        <w:rPr>
          <w:rFonts w:ascii="Times New Roman" w:hAnsi="Times New Roman"/>
          <w:sz w:val="24"/>
          <w:szCs w:val="24"/>
        </w:rPr>
        <w:t>K.</w:t>
      </w:r>
      <w:r w:rsidRPr="006F5AC2">
        <w:rPr>
          <w:rFonts w:ascii="Times New Roman" w:hAnsi="Times New Roman"/>
          <w:sz w:val="24"/>
          <w:szCs w:val="24"/>
        </w:rPr>
        <w:t xml:space="preserve">, </w:t>
      </w:r>
      <w:r w:rsidR="00E452AE">
        <w:rPr>
          <w:rFonts w:ascii="Times New Roman" w:hAnsi="Times New Roman"/>
          <w:sz w:val="24"/>
          <w:szCs w:val="24"/>
        </w:rPr>
        <w:t>A. Nanne, B., Jan Willem D. &amp; Lex V.</w:t>
      </w:r>
      <w:r w:rsidR="00916025">
        <w:rPr>
          <w:rFonts w:ascii="Times New Roman" w:hAnsi="Times New Roman"/>
          <w:sz w:val="24"/>
          <w:szCs w:val="24"/>
        </w:rPr>
        <w:t>, (2006).</w:t>
      </w:r>
      <w:proofErr w:type="gramEnd"/>
      <w:r w:rsidR="00916025">
        <w:rPr>
          <w:rFonts w:ascii="Times New Roman" w:hAnsi="Times New Roman"/>
          <w:sz w:val="24"/>
          <w:szCs w:val="24"/>
        </w:rPr>
        <w:t xml:space="preserve"> </w:t>
      </w:r>
      <w:proofErr w:type="gramStart"/>
      <w:r w:rsidR="00916025">
        <w:rPr>
          <w:rFonts w:ascii="Times New Roman" w:hAnsi="Times New Roman"/>
          <w:sz w:val="24"/>
          <w:szCs w:val="24"/>
        </w:rPr>
        <w:t>A good sport?</w:t>
      </w:r>
      <w:proofErr w:type="gramEnd"/>
      <w:r w:rsidR="00916025">
        <w:rPr>
          <w:rFonts w:ascii="Times New Roman" w:hAnsi="Times New Roman"/>
          <w:sz w:val="24"/>
          <w:szCs w:val="24"/>
        </w:rPr>
        <w:t xml:space="preserve"> </w:t>
      </w:r>
      <w:proofErr w:type="gramStart"/>
      <w:r w:rsidR="00916025">
        <w:rPr>
          <w:rFonts w:ascii="Times New Roman" w:hAnsi="Times New Roman"/>
          <w:sz w:val="24"/>
          <w:szCs w:val="24"/>
        </w:rPr>
        <w:t>Research into the capacity of recreational sport to integrate Dutch m</w:t>
      </w:r>
      <w:r w:rsidRPr="006F5AC2">
        <w:rPr>
          <w:rFonts w:ascii="Times New Roman" w:hAnsi="Times New Roman"/>
          <w:sz w:val="24"/>
          <w:szCs w:val="24"/>
        </w:rPr>
        <w:t>inorities.</w:t>
      </w:r>
      <w:proofErr w:type="gramEnd"/>
      <w:r w:rsidRPr="006F5AC2">
        <w:rPr>
          <w:rFonts w:ascii="Times New Roman" w:hAnsi="Times New Roman"/>
          <w:sz w:val="24"/>
          <w:szCs w:val="24"/>
        </w:rPr>
        <w:t xml:space="preserve"> </w:t>
      </w:r>
      <w:r w:rsidRPr="00E452AE">
        <w:rPr>
          <w:rFonts w:ascii="Times New Roman" w:hAnsi="Times New Roman"/>
          <w:i/>
          <w:sz w:val="24"/>
          <w:szCs w:val="24"/>
        </w:rPr>
        <w:t>International Review for the Sociology of Sport</w:t>
      </w:r>
      <w:r w:rsidR="00916025">
        <w:rPr>
          <w:rFonts w:ascii="Times New Roman" w:hAnsi="Times New Roman"/>
          <w:i/>
          <w:sz w:val="24"/>
          <w:szCs w:val="24"/>
        </w:rPr>
        <w:t>,</w:t>
      </w:r>
      <w:r w:rsidRPr="006F5AC2">
        <w:rPr>
          <w:rFonts w:ascii="Times New Roman" w:hAnsi="Times New Roman"/>
          <w:sz w:val="24"/>
          <w:szCs w:val="24"/>
        </w:rPr>
        <w:t xml:space="preserve"> </w:t>
      </w:r>
      <w:r w:rsidR="00916025" w:rsidRPr="00916025">
        <w:rPr>
          <w:rFonts w:ascii="Times New Roman" w:hAnsi="Times New Roman"/>
          <w:i/>
          <w:sz w:val="24"/>
          <w:szCs w:val="24"/>
        </w:rPr>
        <w:t>2006</w:t>
      </w:r>
      <w:r w:rsidR="00916025">
        <w:rPr>
          <w:rFonts w:ascii="Times New Roman" w:hAnsi="Times New Roman"/>
          <w:sz w:val="24"/>
          <w:szCs w:val="24"/>
        </w:rPr>
        <w:t xml:space="preserve"> (</w:t>
      </w:r>
      <w:r w:rsidRPr="006F5AC2">
        <w:rPr>
          <w:rFonts w:ascii="Times New Roman" w:hAnsi="Times New Roman"/>
          <w:sz w:val="24"/>
          <w:szCs w:val="24"/>
        </w:rPr>
        <w:t>41</w:t>
      </w:r>
      <w:r w:rsidR="00916025">
        <w:rPr>
          <w:rFonts w:ascii="Times New Roman" w:hAnsi="Times New Roman"/>
          <w:sz w:val="24"/>
          <w:szCs w:val="24"/>
        </w:rPr>
        <w:t xml:space="preserve">), </w:t>
      </w:r>
      <w:r w:rsidRPr="006F5AC2">
        <w:rPr>
          <w:rFonts w:ascii="Times New Roman" w:hAnsi="Times New Roman"/>
          <w:sz w:val="24"/>
          <w:szCs w:val="24"/>
        </w:rPr>
        <w:t>165</w:t>
      </w:r>
      <w:r w:rsidR="00916025">
        <w:rPr>
          <w:rFonts w:ascii="Times New Roman" w:hAnsi="Times New Roman"/>
          <w:sz w:val="24"/>
          <w:szCs w:val="24"/>
        </w:rPr>
        <w:t>-180.</w:t>
      </w:r>
    </w:p>
    <w:p w:rsidR="00984DC1" w:rsidRDefault="00984DC1" w:rsidP="00BB55C0">
      <w:pPr>
        <w:autoSpaceDE w:val="0"/>
        <w:autoSpaceDN w:val="0"/>
        <w:adjustRightInd w:val="0"/>
        <w:spacing w:line="240" w:lineRule="auto"/>
        <w:ind w:left="720" w:hanging="720"/>
        <w:rPr>
          <w:rFonts w:ascii="Times New Roman" w:hAnsi="Times New Roman"/>
          <w:sz w:val="24"/>
          <w:szCs w:val="24"/>
        </w:rPr>
      </w:pPr>
    </w:p>
    <w:p w:rsidR="009E4D35" w:rsidRPr="008C406A"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Asembo, J.M. (2003). </w:t>
      </w:r>
      <w:proofErr w:type="gramStart"/>
      <w:r w:rsidRPr="002B39E1">
        <w:rPr>
          <w:rFonts w:ascii="Times New Roman" w:hAnsi="Times New Roman"/>
          <w:sz w:val="24"/>
          <w:szCs w:val="24"/>
        </w:rPr>
        <w:t>'Sports in Kenya', In L</w:t>
      </w:r>
      <w:r w:rsidR="003B5679">
        <w:rPr>
          <w:rFonts w:ascii="Times New Roman" w:hAnsi="Times New Roman"/>
          <w:sz w:val="24"/>
          <w:szCs w:val="24"/>
        </w:rPr>
        <w:t>. 0.</w:t>
      </w:r>
      <w:proofErr w:type="gramEnd"/>
      <w:r w:rsidRPr="002B39E1">
        <w:rPr>
          <w:rFonts w:ascii="Times New Roman" w:hAnsi="Times New Roman"/>
          <w:sz w:val="24"/>
          <w:szCs w:val="24"/>
        </w:rPr>
        <w:t xml:space="preserve"> Amusa &amp; A.</w:t>
      </w:r>
      <w:r w:rsidR="003B5679">
        <w:rPr>
          <w:rFonts w:ascii="Times New Roman" w:hAnsi="Times New Roman"/>
          <w:sz w:val="24"/>
          <w:szCs w:val="24"/>
        </w:rPr>
        <w:t xml:space="preserve"> </w:t>
      </w:r>
      <w:r w:rsidRPr="002B39E1">
        <w:rPr>
          <w:rFonts w:ascii="Times New Roman" w:hAnsi="Times New Roman"/>
          <w:sz w:val="24"/>
          <w:szCs w:val="24"/>
        </w:rPr>
        <w:t>L</w:t>
      </w:r>
      <w:r w:rsidR="003B5679">
        <w:rPr>
          <w:rFonts w:ascii="Times New Roman" w:hAnsi="Times New Roman"/>
          <w:sz w:val="24"/>
          <w:szCs w:val="24"/>
        </w:rPr>
        <w:t>.</w:t>
      </w:r>
      <w:r w:rsidRPr="002B39E1">
        <w:rPr>
          <w:rFonts w:ascii="Times New Roman" w:hAnsi="Times New Roman"/>
          <w:sz w:val="24"/>
          <w:szCs w:val="24"/>
        </w:rPr>
        <w:t xml:space="preserve"> Toriola (Ed</w:t>
      </w:r>
      <w:r w:rsidR="003B5679">
        <w:rPr>
          <w:rFonts w:ascii="Times New Roman" w:hAnsi="Times New Roman"/>
          <w:sz w:val="24"/>
          <w:szCs w:val="24"/>
        </w:rPr>
        <w:t>s.</w:t>
      </w:r>
      <w:r w:rsidR="00074813">
        <w:rPr>
          <w:rFonts w:ascii="Times New Roman" w:hAnsi="Times New Roman"/>
          <w:sz w:val="24"/>
          <w:szCs w:val="24"/>
        </w:rPr>
        <w:t>),</w:t>
      </w:r>
      <w:r w:rsidRPr="002B39E1">
        <w:rPr>
          <w:rFonts w:ascii="Times New Roman" w:hAnsi="Times New Roman"/>
          <w:sz w:val="24"/>
          <w:szCs w:val="24"/>
        </w:rPr>
        <w:t xml:space="preserve"> </w:t>
      </w:r>
      <w:r w:rsidRPr="008C406A">
        <w:rPr>
          <w:rFonts w:ascii="Times New Roman" w:hAnsi="Times New Roman"/>
          <w:i/>
          <w:sz w:val="24"/>
          <w:szCs w:val="24"/>
        </w:rPr>
        <w:t>Sport In Contemporary African Society: An Anthology.</w:t>
      </w:r>
      <w:r w:rsidRPr="002B39E1">
        <w:rPr>
          <w:rFonts w:ascii="Times New Roman" w:hAnsi="Times New Roman"/>
          <w:sz w:val="24"/>
          <w:szCs w:val="24"/>
        </w:rPr>
        <w:t xml:space="preserve"> </w:t>
      </w:r>
      <w:r w:rsidR="006B3A92">
        <w:rPr>
          <w:rFonts w:ascii="Times New Roman" w:hAnsi="Times New Roman"/>
          <w:sz w:val="24"/>
          <w:szCs w:val="24"/>
        </w:rPr>
        <w:t xml:space="preserve">Pretoria, </w:t>
      </w:r>
      <w:r w:rsidRPr="008C406A">
        <w:rPr>
          <w:rFonts w:ascii="Times New Roman" w:hAnsi="Times New Roman"/>
          <w:sz w:val="24"/>
          <w:szCs w:val="24"/>
        </w:rPr>
        <w:t>South Africa</w:t>
      </w:r>
      <w:r w:rsidR="00CD5F2E">
        <w:rPr>
          <w:rFonts w:ascii="Times New Roman" w:hAnsi="Times New Roman"/>
          <w:sz w:val="24"/>
          <w:szCs w:val="24"/>
        </w:rPr>
        <w:t>:</w:t>
      </w:r>
      <w:r w:rsidR="00CD5F2E" w:rsidRPr="00CD5F2E">
        <w:rPr>
          <w:rFonts w:ascii="Times New Roman" w:hAnsi="Times New Roman"/>
          <w:sz w:val="24"/>
          <w:szCs w:val="24"/>
        </w:rPr>
        <w:t xml:space="preserve"> </w:t>
      </w:r>
      <w:r w:rsidR="00CD5F2E" w:rsidRPr="008C406A">
        <w:rPr>
          <w:rFonts w:ascii="Times New Roman" w:hAnsi="Times New Roman"/>
          <w:sz w:val="24"/>
          <w:szCs w:val="24"/>
        </w:rPr>
        <w:t>AAHPER-SD, Technician</w:t>
      </w:r>
      <w:r w:rsidR="00CD5F2E">
        <w:rPr>
          <w:rFonts w:ascii="Times New Roman" w:hAnsi="Times New Roman"/>
          <w:sz w:val="24"/>
          <w:szCs w:val="24"/>
        </w:rPr>
        <w:t>.</w:t>
      </w:r>
    </w:p>
    <w:p w:rsidR="00BB55C0" w:rsidRPr="00402631" w:rsidRDefault="00BB55C0" w:rsidP="00BB55C0">
      <w:pPr>
        <w:autoSpaceDE w:val="0"/>
        <w:autoSpaceDN w:val="0"/>
        <w:adjustRightInd w:val="0"/>
        <w:spacing w:line="240" w:lineRule="auto"/>
        <w:ind w:left="720" w:hanging="720"/>
        <w:rPr>
          <w:rFonts w:ascii="Times New Roman" w:hAnsi="Times New Roman"/>
          <w:i/>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5082E">
        <w:rPr>
          <w:rFonts w:ascii="Times New Roman" w:hAnsi="Times New Roman"/>
          <w:sz w:val="24"/>
          <w:szCs w:val="24"/>
        </w:rPr>
        <w:t>Asihel, S.G., Jones, D.E.M., &amp; Malcolm, C. (2005).</w:t>
      </w:r>
      <w:proofErr w:type="gramEnd"/>
      <w:r w:rsidRPr="0025082E">
        <w:rPr>
          <w:rFonts w:ascii="Times New Roman" w:hAnsi="Times New Roman"/>
          <w:sz w:val="24"/>
          <w:szCs w:val="24"/>
        </w:rPr>
        <w:t xml:space="preserve"> </w:t>
      </w:r>
      <w:r w:rsidRPr="000A1E9F">
        <w:rPr>
          <w:rFonts w:ascii="Times New Roman" w:hAnsi="Times New Roman"/>
          <w:i/>
          <w:sz w:val="24"/>
          <w:szCs w:val="24"/>
        </w:rPr>
        <w:t>Perceptions of constraints to recr</w:t>
      </w:r>
      <w:r w:rsidR="000A1E9F">
        <w:rPr>
          <w:rFonts w:ascii="Times New Roman" w:hAnsi="Times New Roman"/>
          <w:i/>
          <w:sz w:val="24"/>
          <w:szCs w:val="24"/>
        </w:rPr>
        <w:t>eational sports participation: A</w:t>
      </w:r>
      <w:r w:rsidRPr="000A1E9F">
        <w:rPr>
          <w:rFonts w:ascii="Times New Roman" w:hAnsi="Times New Roman"/>
          <w:i/>
          <w:sz w:val="24"/>
          <w:szCs w:val="24"/>
        </w:rPr>
        <w:t xml:space="preserve"> case study of the University of the Western Cape (UWC) undergraduate female students.</w:t>
      </w:r>
      <w:r w:rsidRPr="0025082E">
        <w:rPr>
          <w:rFonts w:ascii="Times New Roman" w:hAnsi="Times New Roman"/>
          <w:sz w:val="24"/>
          <w:szCs w:val="24"/>
        </w:rPr>
        <w:t xml:space="preserve"> </w:t>
      </w:r>
      <w:proofErr w:type="gramStart"/>
      <w:r w:rsidRPr="0025082E">
        <w:rPr>
          <w:rFonts w:ascii="Times New Roman" w:hAnsi="Times New Roman"/>
          <w:sz w:val="24"/>
          <w:szCs w:val="24"/>
        </w:rPr>
        <w:t>Unpublished MA mini thesis.</w:t>
      </w:r>
      <w:proofErr w:type="gramEnd"/>
      <w:r w:rsidRPr="0025082E">
        <w:rPr>
          <w:rFonts w:ascii="Times New Roman" w:hAnsi="Times New Roman"/>
          <w:sz w:val="24"/>
          <w:szCs w:val="24"/>
        </w:rPr>
        <w:t xml:space="preserve"> </w:t>
      </w:r>
      <w:proofErr w:type="gramStart"/>
      <w:r w:rsidRPr="0025082E">
        <w:rPr>
          <w:rFonts w:ascii="Times New Roman" w:hAnsi="Times New Roman"/>
          <w:sz w:val="24"/>
          <w:szCs w:val="24"/>
        </w:rPr>
        <w:t>University of the Western Cape, South Africa.</w:t>
      </w:r>
      <w:proofErr w:type="gramEnd"/>
    </w:p>
    <w:p w:rsidR="00BB55C0" w:rsidRDefault="00BB55C0"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Atherley, K. (2006). </w:t>
      </w:r>
      <w:proofErr w:type="gramStart"/>
      <w:r w:rsidRPr="002B39E1">
        <w:rPr>
          <w:rFonts w:ascii="Times New Roman" w:hAnsi="Times New Roman"/>
          <w:sz w:val="24"/>
          <w:szCs w:val="24"/>
        </w:rPr>
        <w:t>Sport, localism and social capital in rural Western Australia.</w:t>
      </w:r>
      <w:proofErr w:type="gramEnd"/>
      <w:r w:rsidRPr="002B39E1">
        <w:rPr>
          <w:rFonts w:ascii="Times New Roman" w:hAnsi="Times New Roman"/>
          <w:sz w:val="24"/>
          <w:szCs w:val="24"/>
        </w:rPr>
        <w:t xml:space="preserve"> </w:t>
      </w:r>
      <w:r w:rsidRPr="00E452AE">
        <w:rPr>
          <w:rFonts w:ascii="Times New Roman" w:hAnsi="Times New Roman"/>
          <w:i/>
          <w:sz w:val="24"/>
          <w:szCs w:val="24"/>
        </w:rPr>
        <w:t>Geographical Research</w:t>
      </w:r>
      <w:r>
        <w:rPr>
          <w:rFonts w:ascii="Times New Roman" w:hAnsi="Times New Roman"/>
          <w:sz w:val="24"/>
          <w:szCs w:val="24"/>
        </w:rPr>
        <w:t xml:space="preserve">, </w:t>
      </w:r>
      <w:r w:rsidRPr="00D50464">
        <w:rPr>
          <w:rFonts w:ascii="Times New Roman" w:hAnsi="Times New Roman"/>
          <w:i/>
          <w:sz w:val="24"/>
          <w:szCs w:val="24"/>
        </w:rPr>
        <w:t>44</w:t>
      </w:r>
      <w:r>
        <w:rPr>
          <w:rFonts w:ascii="Times New Roman" w:hAnsi="Times New Roman"/>
          <w:sz w:val="24"/>
          <w:szCs w:val="24"/>
        </w:rPr>
        <w:t>(4)</w:t>
      </w:r>
      <w:r w:rsidR="00984DC1">
        <w:rPr>
          <w:rFonts w:ascii="Times New Roman" w:hAnsi="Times New Roman"/>
          <w:sz w:val="24"/>
          <w:szCs w:val="24"/>
        </w:rPr>
        <w:t>, 348-360.</w:t>
      </w:r>
    </w:p>
    <w:p w:rsidR="005C13FC" w:rsidRPr="002B39E1" w:rsidRDefault="005C13FC"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Style w:val="Hyperlink"/>
          <w:rFonts w:ascii="Times New Roman" w:hAnsi="Times New Roman"/>
          <w:sz w:val="24"/>
          <w:szCs w:val="24"/>
        </w:rPr>
      </w:pPr>
      <w:proofErr w:type="gramStart"/>
      <w:r w:rsidRPr="002B39E1">
        <w:rPr>
          <w:rFonts w:ascii="Times New Roman" w:hAnsi="Times New Roman"/>
          <w:sz w:val="24"/>
          <w:szCs w:val="24"/>
        </w:rPr>
        <w:t>Aust</w:t>
      </w:r>
      <w:r>
        <w:rPr>
          <w:rFonts w:ascii="Times New Roman" w:hAnsi="Times New Roman"/>
          <w:sz w:val="24"/>
          <w:szCs w:val="24"/>
        </w:rPr>
        <w:t>ralian Sports Commission.</w:t>
      </w:r>
      <w:proofErr w:type="gramEnd"/>
      <w:r>
        <w:rPr>
          <w:rFonts w:ascii="Times New Roman" w:hAnsi="Times New Roman"/>
          <w:sz w:val="24"/>
          <w:szCs w:val="24"/>
        </w:rPr>
        <w:t xml:space="preserve"> (2004</w:t>
      </w:r>
      <w:r w:rsidRPr="002B39E1">
        <w:rPr>
          <w:rFonts w:ascii="Times New Roman" w:hAnsi="Times New Roman"/>
          <w:sz w:val="24"/>
          <w:szCs w:val="24"/>
        </w:rPr>
        <w:t xml:space="preserve">). </w:t>
      </w:r>
      <w:r w:rsidR="00773E0E">
        <w:rPr>
          <w:rFonts w:ascii="Times New Roman" w:hAnsi="Times New Roman"/>
          <w:i/>
          <w:sz w:val="24"/>
          <w:szCs w:val="24"/>
        </w:rPr>
        <w:t>Australian sports commission (annual r</w:t>
      </w:r>
      <w:r w:rsidRPr="00773E0E">
        <w:rPr>
          <w:rFonts w:ascii="Times New Roman" w:hAnsi="Times New Roman"/>
          <w:i/>
          <w:sz w:val="24"/>
          <w:szCs w:val="24"/>
        </w:rPr>
        <w:t>eport).</w:t>
      </w:r>
      <w:r w:rsidRPr="002B39E1">
        <w:rPr>
          <w:rFonts w:ascii="Times New Roman" w:hAnsi="Times New Roman"/>
          <w:sz w:val="24"/>
          <w:szCs w:val="24"/>
        </w:rPr>
        <w:t xml:space="preserve"> Retrieved from </w:t>
      </w:r>
      <w:r w:rsidRPr="00773E0E">
        <w:rPr>
          <w:rFonts w:ascii="Times New Roman" w:hAnsi="Times New Roman"/>
          <w:sz w:val="24"/>
          <w:szCs w:val="24"/>
        </w:rPr>
        <w:t>http:// www.ausport.gov.au/ publications/ annual report 2005/ index.asp</w:t>
      </w:r>
    </w:p>
    <w:p w:rsidR="00BB55C0" w:rsidRPr="002B39E1" w:rsidRDefault="00BB55C0"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Bai</w:t>
      </w:r>
      <w:r w:rsidR="00FA3531">
        <w:rPr>
          <w:rFonts w:ascii="Times New Roman" w:hAnsi="Times New Roman"/>
          <w:sz w:val="24"/>
          <w:szCs w:val="24"/>
        </w:rPr>
        <w:t xml:space="preserve">ley, R. (2005). </w:t>
      </w:r>
      <w:proofErr w:type="gramStart"/>
      <w:r w:rsidR="00FA3531">
        <w:rPr>
          <w:rFonts w:ascii="Times New Roman" w:hAnsi="Times New Roman"/>
          <w:sz w:val="24"/>
          <w:szCs w:val="24"/>
        </w:rPr>
        <w:t>Evaluating the relationship between physical education, sport and social i</w:t>
      </w:r>
      <w:r w:rsidRPr="002B39E1">
        <w:rPr>
          <w:rFonts w:ascii="Times New Roman" w:hAnsi="Times New Roman"/>
          <w:sz w:val="24"/>
          <w:szCs w:val="24"/>
        </w:rPr>
        <w:t>nclusion.</w:t>
      </w:r>
      <w:proofErr w:type="gramEnd"/>
      <w:r w:rsidRPr="002B39E1">
        <w:rPr>
          <w:rFonts w:ascii="Times New Roman" w:hAnsi="Times New Roman"/>
          <w:sz w:val="24"/>
          <w:szCs w:val="24"/>
        </w:rPr>
        <w:t xml:space="preserve"> </w:t>
      </w:r>
      <w:r w:rsidRPr="002B39E1">
        <w:rPr>
          <w:rFonts w:ascii="Times New Roman" w:hAnsi="Times New Roman"/>
          <w:i/>
          <w:iCs/>
          <w:sz w:val="24"/>
          <w:szCs w:val="24"/>
        </w:rPr>
        <w:t xml:space="preserve">Educational Review, </w:t>
      </w:r>
      <w:r w:rsidRPr="005C13FC">
        <w:rPr>
          <w:rFonts w:ascii="Times New Roman" w:hAnsi="Times New Roman"/>
          <w:i/>
          <w:sz w:val="24"/>
          <w:szCs w:val="24"/>
        </w:rPr>
        <w:t>57</w:t>
      </w:r>
      <w:r>
        <w:rPr>
          <w:rFonts w:ascii="Times New Roman" w:hAnsi="Times New Roman"/>
          <w:sz w:val="24"/>
          <w:szCs w:val="24"/>
        </w:rPr>
        <w:t>(1)</w:t>
      </w:r>
      <w:r w:rsidR="005C13FC">
        <w:rPr>
          <w:rFonts w:ascii="Times New Roman" w:hAnsi="Times New Roman"/>
          <w:sz w:val="24"/>
          <w:szCs w:val="24"/>
        </w:rPr>
        <w:t>, 71-90.</w:t>
      </w:r>
    </w:p>
    <w:p w:rsidR="005C13FC" w:rsidRPr="002B39E1" w:rsidRDefault="005C13FC" w:rsidP="00BB55C0">
      <w:pPr>
        <w:spacing w:line="240" w:lineRule="auto"/>
        <w:ind w:left="720" w:hanging="720"/>
        <w:rPr>
          <w:rFonts w:ascii="Times New Roman" w:hAnsi="Times New Roman"/>
          <w:sz w:val="24"/>
          <w:szCs w:val="24"/>
        </w:rPr>
      </w:pPr>
    </w:p>
    <w:p w:rsidR="009E4D35" w:rsidRDefault="00D11CD6" w:rsidP="00BB55C0">
      <w:pPr>
        <w:autoSpaceDE w:val="0"/>
        <w:autoSpaceDN w:val="0"/>
        <w:adjustRightInd w:val="0"/>
        <w:spacing w:line="240" w:lineRule="auto"/>
        <w:ind w:left="720" w:hanging="720"/>
        <w:rPr>
          <w:rStyle w:val="Hyperlink"/>
          <w:rFonts w:ascii="Times New Roman" w:hAnsi="Times New Roman"/>
          <w:sz w:val="24"/>
          <w:szCs w:val="24"/>
          <w:shd w:val="clear" w:color="auto" w:fill="FFFFFF"/>
        </w:rPr>
      </w:pPr>
      <w:r>
        <w:rPr>
          <w:rFonts w:ascii="Times New Roman" w:hAnsi="Times New Roman"/>
          <w:sz w:val="24"/>
          <w:szCs w:val="24"/>
          <w:shd w:val="clear" w:color="auto" w:fill="FFFFFF"/>
        </w:rPr>
        <w:t>Bailey, R. (2006). Physical education and sport in s</w:t>
      </w:r>
      <w:r w:rsidR="009E4D35" w:rsidRPr="00F12E0B">
        <w:rPr>
          <w:rFonts w:ascii="Times New Roman" w:hAnsi="Times New Roman"/>
          <w:sz w:val="24"/>
          <w:szCs w:val="24"/>
          <w:shd w:val="clear" w:color="auto" w:fill="FFFFFF"/>
        </w:rPr>
        <w:t xml:space="preserve">chools: A review of benefits and outcomes. </w:t>
      </w:r>
      <w:r w:rsidR="009E4D35" w:rsidRPr="00D11CD6">
        <w:rPr>
          <w:rFonts w:ascii="Times New Roman" w:hAnsi="Times New Roman"/>
          <w:i/>
          <w:sz w:val="24"/>
          <w:szCs w:val="24"/>
          <w:shd w:val="clear" w:color="auto" w:fill="FFFFFF"/>
        </w:rPr>
        <w:t>Jo</w:t>
      </w:r>
      <w:r w:rsidR="00C51EFD" w:rsidRPr="00D11CD6">
        <w:rPr>
          <w:rFonts w:ascii="Times New Roman" w:hAnsi="Times New Roman"/>
          <w:i/>
          <w:sz w:val="24"/>
          <w:szCs w:val="24"/>
          <w:shd w:val="clear" w:color="auto" w:fill="FFFFFF"/>
        </w:rPr>
        <w:t xml:space="preserve">urnal of School Health, </w:t>
      </w:r>
      <w:r w:rsidR="00C51EFD" w:rsidRPr="005C13FC">
        <w:rPr>
          <w:rFonts w:ascii="Times New Roman" w:hAnsi="Times New Roman"/>
          <w:i/>
          <w:sz w:val="24"/>
          <w:szCs w:val="24"/>
          <w:shd w:val="clear" w:color="auto" w:fill="FFFFFF"/>
        </w:rPr>
        <w:t>76,</w:t>
      </w:r>
      <w:r w:rsidR="00C51EFD">
        <w:rPr>
          <w:rFonts w:ascii="Times New Roman" w:hAnsi="Times New Roman"/>
          <w:sz w:val="24"/>
          <w:szCs w:val="24"/>
          <w:shd w:val="clear" w:color="auto" w:fill="FFFFFF"/>
        </w:rPr>
        <w:t xml:space="preserve"> 397-</w:t>
      </w:r>
      <w:r w:rsidR="009E4D35" w:rsidRPr="00F12E0B">
        <w:rPr>
          <w:rFonts w:ascii="Times New Roman" w:hAnsi="Times New Roman"/>
          <w:sz w:val="24"/>
          <w:szCs w:val="24"/>
          <w:shd w:val="clear" w:color="auto" w:fill="FFFFFF"/>
        </w:rPr>
        <w:t>401.</w:t>
      </w:r>
      <w:r w:rsidR="00524AC9">
        <w:rPr>
          <w:rFonts w:ascii="Times New Roman" w:hAnsi="Times New Roman"/>
          <w:sz w:val="24"/>
          <w:szCs w:val="24"/>
          <w:shd w:val="clear" w:color="auto" w:fill="FFFFFF"/>
        </w:rPr>
        <w:t xml:space="preserve"> </w:t>
      </w:r>
      <w:r w:rsidR="009E4D35" w:rsidRPr="00524AC9">
        <w:rPr>
          <w:rFonts w:ascii="Times New Roman" w:hAnsi="Times New Roman"/>
          <w:sz w:val="24"/>
          <w:szCs w:val="24"/>
          <w:shd w:val="clear" w:color="auto" w:fill="FFFFFF"/>
        </w:rPr>
        <w:t>http://dx.doi.org/10.1111/j.1746-1561.2006.00132.x</w:t>
      </w:r>
    </w:p>
    <w:p w:rsidR="005C13FC" w:rsidRDefault="005C13FC" w:rsidP="00BB55C0">
      <w:pPr>
        <w:autoSpaceDE w:val="0"/>
        <w:autoSpaceDN w:val="0"/>
        <w:adjustRightInd w:val="0"/>
        <w:spacing w:line="240" w:lineRule="auto"/>
        <w:ind w:left="720" w:hanging="720"/>
        <w:rPr>
          <w:rFonts w:ascii="Times New Roman" w:hAnsi="Times New Roman"/>
          <w:sz w:val="24"/>
          <w:szCs w:val="24"/>
        </w:rPr>
      </w:pPr>
    </w:p>
    <w:p w:rsidR="00C91DA1" w:rsidRDefault="00E50ABA" w:rsidP="00C91DA1">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Beech, J. (2004).</w:t>
      </w:r>
      <w:proofErr w:type="gramEnd"/>
      <w:r w:rsidR="009E4D35" w:rsidRPr="002B39E1">
        <w:rPr>
          <w:rFonts w:ascii="Times New Roman" w:hAnsi="Times New Roman"/>
          <w:sz w:val="24"/>
          <w:szCs w:val="24"/>
        </w:rPr>
        <w:t xml:space="preserve"> Introduction: The commercialization of sport</w:t>
      </w:r>
      <w:r w:rsidR="00C91DA1">
        <w:rPr>
          <w:rFonts w:ascii="Times New Roman" w:hAnsi="Times New Roman"/>
          <w:sz w:val="24"/>
          <w:szCs w:val="24"/>
        </w:rPr>
        <w:t>. I</w:t>
      </w:r>
      <w:r w:rsidR="009E4D35" w:rsidRPr="002B39E1">
        <w:rPr>
          <w:rFonts w:ascii="Times New Roman" w:hAnsi="Times New Roman"/>
          <w:sz w:val="24"/>
          <w:szCs w:val="24"/>
        </w:rPr>
        <w:t>n Beech, J. and Chadwick, S. (Eds</w:t>
      </w:r>
      <w:r w:rsidR="00C91DA1">
        <w:rPr>
          <w:rFonts w:ascii="Times New Roman" w:hAnsi="Times New Roman"/>
          <w:sz w:val="24"/>
          <w:szCs w:val="24"/>
        </w:rPr>
        <w:t>.</w:t>
      </w:r>
      <w:r w:rsidR="009E4D35" w:rsidRPr="002B39E1">
        <w:rPr>
          <w:rFonts w:ascii="Times New Roman" w:hAnsi="Times New Roman"/>
          <w:sz w:val="24"/>
          <w:szCs w:val="24"/>
        </w:rPr>
        <w:t xml:space="preserve">), </w:t>
      </w:r>
      <w:proofErr w:type="gramStart"/>
      <w:r w:rsidR="009E4D35" w:rsidRPr="002B39E1">
        <w:rPr>
          <w:rFonts w:ascii="Times New Roman" w:hAnsi="Times New Roman"/>
          <w:i/>
          <w:sz w:val="24"/>
          <w:szCs w:val="24"/>
        </w:rPr>
        <w:t>The</w:t>
      </w:r>
      <w:proofErr w:type="gramEnd"/>
      <w:r w:rsidR="009E4D35" w:rsidRPr="002B39E1">
        <w:rPr>
          <w:rFonts w:ascii="Times New Roman" w:hAnsi="Times New Roman"/>
          <w:i/>
          <w:sz w:val="24"/>
          <w:szCs w:val="24"/>
        </w:rPr>
        <w:t xml:space="preserve"> Business of Sport Management</w:t>
      </w:r>
      <w:r w:rsidR="00F11C70">
        <w:rPr>
          <w:rFonts w:ascii="Times New Roman" w:hAnsi="Times New Roman"/>
          <w:sz w:val="24"/>
          <w:szCs w:val="24"/>
        </w:rPr>
        <w:t xml:space="preserve">. </w:t>
      </w:r>
      <w:r w:rsidR="00C91DA1">
        <w:rPr>
          <w:rFonts w:ascii="Times New Roman" w:hAnsi="Times New Roman"/>
          <w:sz w:val="24"/>
          <w:szCs w:val="24"/>
        </w:rPr>
        <w:t>Harlow: Pearson Education.</w:t>
      </w:r>
      <w:r w:rsidR="009E4D35" w:rsidRPr="002B39E1">
        <w:rPr>
          <w:rFonts w:ascii="Times New Roman" w:hAnsi="Times New Roman"/>
          <w:sz w:val="24"/>
          <w:szCs w:val="24"/>
        </w:rPr>
        <w:t xml:space="preserve"> </w:t>
      </w:r>
    </w:p>
    <w:p w:rsidR="00245B12" w:rsidRDefault="00245B12" w:rsidP="00C91DA1">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55DEF">
        <w:rPr>
          <w:rFonts w:ascii="Times New Roman" w:hAnsi="Times New Roman"/>
          <w:sz w:val="24"/>
          <w:szCs w:val="24"/>
        </w:rPr>
        <w:t>Belch J</w:t>
      </w:r>
      <w:r w:rsidR="006A2C29">
        <w:rPr>
          <w:rFonts w:ascii="Times New Roman" w:hAnsi="Times New Roman"/>
          <w:sz w:val="24"/>
          <w:szCs w:val="24"/>
        </w:rPr>
        <w:t>.</w:t>
      </w:r>
      <w:r w:rsidRPr="00255DEF">
        <w:rPr>
          <w:rFonts w:ascii="Times New Roman" w:hAnsi="Times New Roman"/>
          <w:sz w:val="24"/>
          <w:szCs w:val="24"/>
        </w:rPr>
        <w:t>, Stansby G</w:t>
      </w:r>
      <w:r w:rsidR="006A2C29">
        <w:rPr>
          <w:rFonts w:ascii="Times New Roman" w:hAnsi="Times New Roman"/>
          <w:sz w:val="24"/>
          <w:szCs w:val="24"/>
        </w:rPr>
        <w:t>.</w:t>
      </w:r>
      <w:r w:rsidRPr="00255DEF">
        <w:rPr>
          <w:rFonts w:ascii="Times New Roman" w:hAnsi="Times New Roman"/>
          <w:sz w:val="24"/>
          <w:szCs w:val="24"/>
        </w:rPr>
        <w:t xml:space="preserve">, </w:t>
      </w:r>
      <w:r>
        <w:rPr>
          <w:rFonts w:ascii="Times New Roman" w:hAnsi="Times New Roman"/>
          <w:sz w:val="24"/>
          <w:szCs w:val="24"/>
        </w:rPr>
        <w:t xml:space="preserve">&amp; </w:t>
      </w:r>
      <w:r w:rsidRPr="00255DEF">
        <w:rPr>
          <w:rFonts w:ascii="Times New Roman" w:hAnsi="Times New Roman"/>
          <w:sz w:val="24"/>
          <w:szCs w:val="24"/>
        </w:rPr>
        <w:t>Shear</w:t>
      </w:r>
      <w:r>
        <w:rPr>
          <w:rFonts w:ascii="Times New Roman" w:hAnsi="Times New Roman"/>
          <w:sz w:val="24"/>
          <w:szCs w:val="24"/>
        </w:rPr>
        <w:t xml:space="preserve">man C., </w:t>
      </w:r>
      <w:r w:rsidRPr="00255DEF">
        <w:rPr>
          <w:rFonts w:ascii="Times New Roman" w:hAnsi="Times New Roman"/>
          <w:sz w:val="24"/>
          <w:szCs w:val="24"/>
        </w:rPr>
        <w:t>(2007)</w:t>
      </w:r>
      <w:r>
        <w:rPr>
          <w:rFonts w:ascii="Times New Roman" w:hAnsi="Times New Roman"/>
          <w:sz w:val="24"/>
          <w:szCs w:val="24"/>
        </w:rPr>
        <w:t>.</w:t>
      </w:r>
      <w:r w:rsidRPr="00255DEF">
        <w:rPr>
          <w:rFonts w:ascii="Times New Roman" w:hAnsi="Times New Roman"/>
          <w:sz w:val="24"/>
          <w:szCs w:val="24"/>
        </w:rPr>
        <w:t xml:space="preserve"> </w:t>
      </w:r>
      <w:proofErr w:type="gramStart"/>
      <w:r w:rsidRPr="00255DEF">
        <w:rPr>
          <w:rFonts w:ascii="Times New Roman" w:hAnsi="Times New Roman"/>
          <w:sz w:val="24"/>
          <w:szCs w:val="24"/>
        </w:rPr>
        <w:t>Peripheral arterial disease — a cardiovascular time bomb.</w:t>
      </w:r>
      <w:proofErr w:type="gramEnd"/>
      <w:r w:rsidRPr="00255DEF">
        <w:rPr>
          <w:rFonts w:ascii="Times New Roman" w:hAnsi="Times New Roman"/>
          <w:sz w:val="24"/>
          <w:szCs w:val="24"/>
        </w:rPr>
        <w:t xml:space="preserve"> </w:t>
      </w:r>
      <w:r w:rsidRPr="006A2C29">
        <w:rPr>
          <w:rFonts w:ascii="Times New Roman" w:hAnsi="Times New Roman"/>
          <w:i/>
          <w:sz w:val="24"/>
          <w:szCs w:val="24"/>
        </w:rPr>
        <w:t>The British Journal of Diabetes and Vascular Disease</w:t>
      </w:r>
      <w:r w:rsidR="005C13FC">
        <w:rPr>
          <w:rFonts w:ascii="Times New Roman" w:hAnsi="Times New Roman"/>
          <w:i/>
          <w:sz w:val="24"/>
          <w:szCs w:val="24"/>
        </w:rPr>
        <w:t>,</w:t>
      </w:r>
      <w:r w:rsidRPr="006A2C29">
        <w:rPr>
          <w:rFonts w:ascii="Times New Roman" w:hAnsi="Times New Roman"/>
          <w:i/>
          <w:sz w:val="24"/>
          <w:szCs w:val="24"/>
        </w:rPr>
        <w:t xml:space="preserve"> 7</w:t>
      </w:r>
      <w:r w:rsidR="005C13FC">
        <w:rPr>
          <w:rFonts w:ascii="Times New Roman" w:hAnsi="Times New Roman"/>
          <w:sz w:val="24"/>
          <w:szCs w:val="24"/>
        </w:rPr>
        <w:t xml:space="preserve">, </w:t>
      </w:r>
      <w:r w:rsidRPr="00255DEF">
        <w:rPr>
          <w:rFonts w:ascii="Times New Roman" w:hAnsi="Times New Roman"/>
          <w:sz w:val="24"/>
          <w:szCs w:val="24"/>
        </w:rPr>
        <w:t>236-</w:t>
      </w:r>
      <w:r w:rsidR="00243025">
        <w:rPr>
          <w:rFonts w:ascii="Times New Roman" w:hAnsi="Times New Roman"/>
          <w:sz w:val="24"/>
          <w:szCs w:val="24"/>
        </w:rPr>
        <w:t>26</w:t>
      </w:r>
      <w:r w:rsidRPr="00255DEF">
        <w:rPr>
          <w:rFonts w:ascii="Times New Roman" w:hAnsi="Times New Roman"/>
          <w:sz w:val="24"/>
          <w:szCs w:val="24"/>
        </w:rPr>
        <w:t>9</w:t>
      </w:r>
      <w:r w:rsidR="005C13FC">
        <w:rPr>
          <w:rFonts w:ascii="Times New Roman" w:hAnsi="Times New Roman"/>
          <w:sz w:val="24"/>
          <w:szCs w:val="24"/>
        </w:rPr>
        <w:t>.</w:t>
      </w:r>
    </w:p>
    <w:p w:rsidR="00BB55C0" w:rsidRDefault="00BB55C0"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Bolívar, J. Daponte., A.</w:t>
      </w:r>
      <w:r w:rsidR="00BB55C0">
        <w:rPr>
          <w:rFonts w:ascii="Times New Roman" w:hAnsi="Times New Roman"/>
          <w:sz w:val="24"/>
          <w:szCs w:val="24"/>
        </w:rPr>
        <w:t xml:space="preserve">, </w:t>
      </w:r>
      <w:r w:rsidR="00BB55C0" w:rsidRPr="00C900F7">
        <w:rPr>
          <w:rFonts w:ascii="Times New Roman" w:hAnsi="Times New Roman"/>
          <w:sz w:val="24"/>
          <w:szCs w:val="24"/>
        </w:rPr>
        <w:t>Rodríguez</w:t>
      </w:r>
      <w:r w:rsidRPr="00C900F7">
        <w:rPr>
          <w:rFonts w:ascii="Times New Roman" w:hAnsi="Times New Roman"/>
          <w:sz w:val="24"/>
          <w:szCs w:val="24"/>
        </w:rPr>
        <w:t xml:space="preserve">, </w:t>
      </w:r>
      <w:r>
        <w:rPr>
          <w:rFonts w:ascii="Times New Roman" w:hAnsi="Times New Roman"/>
          <w:sz w:val="24"/>
          <w:szCs w:val="24"/>
        </w:rPr>
        <w:t xml:space="preserve">M, </w:t>
      </w:r>
      <w:r w:rsidRPr="00C900F7">
        <w:rPr>
          <w:rFonts w:ascii="Times New Roman" w:hAnsi="Times New Roman"/>
          <w:sz w:val="24"/>
          <w:szCs w:val="24"/>
        </w:rPr>
        <w:t>&amp; Sánchez</w:t>
      </w:r>
      <w:r>
        <w:rPr>
          <w:rFonts w:ascii="Times New Roman" w:hAnsi="Times New Roman"/>
          <w:sz w:val="24"/>
          <w:szCs w:val="24"/>
        </w:rPr>
        <w:t>, J.,</w:t>
      </w:r>
      <w:r w:rsidR="00BB55C0">
        <w:rPr>
          <w:rFonts w:ascii="Times New Roman" w:hAnsi="Times New Roman"/>
          <w:sz w:val="24"/>
          <w:szCs w:val="24"/>
        </w:rPr>
        <w:t xml:space="preserve"> (2010)</w:t>
      </w:r>
      <w:r w:rsidR="00325BB0">
        <w:rPr>
          <w:rFonts w:ascii="Times New Roman" w:hAnsi="Times New Roman"/>
          <w:sz w:val="24"/>
          <w:szCs w:val="24"/>
        </w:rPr>
        <w:t>.</w:t>
      </w:r>
      <w:r w:rsidR="00BB55C0">
        <w:rPr>
          <w:rFonts w:ascii="Times New Roman" w:hAnsi="Times New Roman"/>
          <w:sz w:val="24"/>
          <w:szCs w:val="24"/>
        </w:rPr>
        <w:t xml:space="preserve"> </w:t>
      </w:r>
      <w:proofErr w:type="gramStart"/>
      <w:r w:rsidR="00BB55C0">
        <w:rPr>
          <w:rFonts w:ascii="Times New Roman" w:hAnsi="Times New Roman"/>
          <w:sz w:val="24"/>
          <w:szCs w:val="24"/>
        </w:rPr>
        <w:t>The Influence of individual, social and physical environment f</w:t>
      </w:r>
      <w:r w:rsidRPr="00C900F7">
        <w:rPr>
          <w:rFonts w:ascii="Times New Roman" w:hAnsi="Times New Roman"/>
          <w:sz w:val="24"/>
          <w:szCs w:val="24"/>
        </w:rPr>
        <w:t>actors o</w:t>
      </w:r>
      <w:r w:rsidR="00BB55C0">
        <w:rPr>
          <w:rFonts w:ascii="Times New Roman" w:hAnsi="Times New Roman"/>
          <w:sz w:val="24"/>
          <w:szCs w:val="24"/>
        </w:rPr>
        <w:t>n physical activity in the adult p</w:t>
      </w:r>
      <w:r w:rsidRPr="00C900F7">
        <w:rPr>
          <w:rFonts w:ascii="Times New Roman" w:hAnsi="Times New Roman"/>
          <w:sz w:val="24"/>
          <w:szCs w:val="24"/>
        </w:rPr>
        <w:t>opulation in Andalusia, Spain.</w:t>
      </w:r>
      <w:proofErr w:type="gramEnd"/>
      <w:r w:rsidRPr="00C900F7">
        <w:rPr>
          <w:rFonts w:ascii="Times New Roman" w:hAnsi="Times New Roman"/>
          <w:sz w:val="24"/>
          <w:szCs w:val="24"/>
        </w:rPr>
        <w:t> </w:t>
      </w:r>
      <w:r w:rsidRPr="00C900F7">
        <w:rPr>
          <w:rFonts w:ascii="Times New Roman" w:hAnsi="Times New Roman"/>
          <w:i/>
          <w:sz w:val="24"/>
          <w:szCs w:val="24"/>
        </w:rPr>
        <w:t>International Journal of Environmental Research and Public Health</w:t>
      </w:r>
      <w:r w:rsidR="00BB55C0">
        <w:rPr>
          <w:rFonts w:ascii="Times New Roman" w:hAnsi="Times New Roman"/>
          <w:sz w:val="24"/>
          <w:szCs w:val="24"/>
        </w:rPr>
        <w:t xml:space="preserve">, </w:t>
      </w:r>
      <w:r w:rsidR="00BB55C0" w:rsidRPr="00BB55C0">
        <w:rPr>
          <w:rFonts w:ascii="Times New Roman" w:hAnsi="Times New Roman"/>
          <w:i/>
          <w:sz w:val="24"/>
          <w:szCs w:val="24"/>
        </w:rPr>
        <w:t>7</w:t>
      </w:r>
      <w:r w:rsidR="00BB55C0">
        <w:rPr>
          <w:rFonts w:ascii="Times New Roman" w:hAnsi="Times New Roman"/>
          <w:sz w:val="24"/>
          <w:szCs w:val="24"/>
        </w:rPr>
        <w:t>(1), 60-77.</w:t>
      </w:r>
    </w:p>
    <w:p w:rsidR="00BB55C0" w:rsidRDefault="00BB55C0"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Borg, W. R. &amp; Gall, M. D., (2003).</w:t>
      </w:r>
      <w:proofErr w:type="gramEnd"/>
      <w:r w:rsidRPr="002B39E1">
        <w:rPr>
          <w:rFonts w:ascii="Times New Roman" w:hAnsi="Times New Roman"/>
          <w:sz w:val="24"/>
          <w:szCs w:val="24"/>
        </w:rPr>
        <w:t xml:space="preserve"> </w:t>
      </w:r>
      <w:r w:rsidRPr="00510EED">
        <w:rPr>
          <w:rStyle w:val="Emphasis"/>
          <w:rFonts w:ascii="Times New Roman" w:hAnsi="Times New Roman"/>
          <w:sz w:val="24"/>
          <w:szCs w:val="24"/>
        </w:rPr>
        <w:t>Educational Research: An Introduction</w:t>
      </w:r>
      <w:r w:rsidR="00132AAF">
        <w:rPr>
          <w:rFonts w:ascii="Times New Roman" w:hAnsi="Times New Roman"/>
          <w:sz w:val="24"/>
          <w:szCs w:val="24"/>
        </w:rPr>
        <w:t xml:space="preserve"> (7th </w:t>
      </w:r>
      <w:proofErr w:type="gramStart"/>
      <w:r w:rsidR="00132AAF">
        <w:rPr>
          <w:rFonts w:ascii="Times New Roman" w:hAnsi="Times New Roman"/>
          <w:sz w:val="24"/>
          <w:szCs w:val="24"/>
        </w:rPr>
        <w:t>e</w:t>
      </w:r>
      <w:r w:rsidRPr="002B39E1">
        <w:rPr>
          <w:rFonts w:ascii="Times New Roman" w:hAnsi="Times New Roman"/>
          <w:sz w:val="24"/>
          <w:szCs w:val="24"/>
        </w:rPr>
        <w:t>d</w:t>
      </w:r>
      <w:proofErr w:type="gramEnd"/>
      <w:r w:rsidRPr="002B39E1">
        <w:rPr>
          <w:rFonts w:ascii="Times New Roman" w:hAnsi="Times New Roman"/>
          <w:sz w:val="24"/>
          <w:szCs w:val="24"/>
        </w:rPr>
        <w:t>.). Boston</w:t>
      </w:r>
      <w:r w:rsidR="004B2AD0">
        <w:rPr>
          <w:rFonts w:ascii="Times New Roman" w:hAnsi="Times New Roman"/>
          <w:sz w:val="24"/>
          <w:szCs w:val="24"/>
        </w:rPr>
        <w:t>, MA</w:t>
      </w:r>
      <w:r w:rsidRPr="002B39E1">
        <w:rPr>
          <w:rFonts w:ascii="Times New Roman" w:hAnsi="Times New Roman"/>
          <w:sz w:val="24"/>
          <w:szCs w:val="24"/>
        </w:rPr>
        <w:t xml:space="preserve">: Allyn &amp; Bacon. </w:t>
      </w:r>
    </w:p>
    <w:p w:rsidR="00BB55C0" w:rsidRPr="002B39E1" w:rsidRDefault="00BB55C0"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lastRenderedPageBreak/>
        <w:t xml:space="preserve">Bourdieu, P. (1997). </w:t>
      </w:r>
      <w:proofErr w:type="gramStart"/>
      <w:r w:rsidRPr="002B39E1">
        <w:rPr>
          <w:rFonts w:ascii="Times New Roman" w:hAnsi="Times New Roman"/>
          <w:sz w:val="24"/>
          <w:szCs w:val="24"/>
        </w:rPr>
        <w:t>The forms of capital.</w:t>
      </w:r>
      <w:proofErr w:type="gramEnd"/>
      <w:r w:rsidRPr="002B39E1">
        <w:rPr>
          <w:rFonts w:ascii="Times New Roman" w:hAnsi="Times New Roman"/>
          <w:sz w:val="24"/>
          <w:szCs w:val="24"/>
        </w:rPr>
        <w:t xml:space="preserve"> In A.H. </w:t>
      </w:r>
      <w:r w:rsidR="000B66EB">
        <w:rPr>
          <w:rFonts w:ascii="Times New Roman" w:hAnsi="Times New Roman"/>
          <w:sz w:val="24"/>
          <w:szCs w:val="24"/>
        </w:rPr>
        <w:t>Halsey, H. Launder, P. Brown &amp;</w:t>
      </w:r>
      <w:r w:rsidRPr="002B39E1">
        <w:rPr>
          <w:rFonts w:ascii="Times New Roman" w:hAnsi="Times New Roman"/>
          <w:sz w:val="24"/>
          <w:szCs w:val="24"/>
        </w:rPr>
        <w:t xml:space="preserve"> A. Stuart Wells (Eds.), </w:t>
      </w:r>
      <w:r w:rsidRPr="002B39E1">
        <w:rPr>
          <w:rFonts w:ascii="Times New Roman" w:hAnsi="Times New Roman"/>
          <w:i/>
          <w:iCs/>
          <w:sz w:val="24"/>
          <w:szCs w:val="24"/>
        </w:rPr>
        <w:t>Education, Culture, Economy and Society</w:t>
      </w:r>
      <w:r w:rsidR="00394A6E">
        <w:rPr>
          <w:rFonts w:ascii="Times New Roman" w:hAnsi="Times New Roman"/>
          <w:sz w:val="24"/>
          <w:szCs w:val="24"/>
        </w:rPr>
        <w:t>. London</w:t>
      </w:r>
      <w:r w:rsidRPr="002B39E1">
        <w:rPr>
          <w:rFonts w:ascii="Times New Roman" w:hAnsi="Times New Roman"/>
          <w:sz w:val="24"/>
          <w:szCs w:val="24"/>
        </w:rPr>
        <w:t>: Oxford University Press.</w:t>
      </w:r>
    </w:p>
    <w:p w:rsidR="005B5197" w:rsidRDefault="005B5197" w:rsidP="00BB55C0">
      <w:pPr>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670C39">
        <w:rPr>
          <w:rFonts w:ascii="Times New Roman" w:hAnsi="Times New Roman"/>
          <w:sz w:val="24"/>
          <w:szCs w:val="24"/>
        </w:rPr>
        <w:t>Bourke, L.</w:t>
      </w:r>
      <w:r w:rsidR="00644F65">
        <w:rPr>
          <w:rFonts w:ascii="Times New Roman" w:hAnsi="Times New Roman"/>
          <w:sz w:val="24"/>
          <w:szCs w:val="24"/>
        </w:rPr>
        <w:t xml:space="preserve">, (2001). </w:t>
      </w:r>
      <w:proofErr w:type="gramStart"/>
      <w:r w:rsidR="00644F65">
        <w:rPr>
          <w:rFonts w:ascii="Times New Roman" w:hAnsi="Times New Roman"/>
          <w:sz w:val="24"/>
          <w:szCs w:val="24"/>
        </w:rPr>
        <w:t>Rural communities.</w:t>
      </w:r>
      <w:proofErr w:type="gramEnd"/>
      <w:r w:rsidR="00644F65">
        <w:rPr>
          <w:rFonts w:ascii="Times New Roman" w:hAnsi="Times New Roman"/>
          <w:sz w:val="24"/>
          <w:szCs w:val="24"/>
        </w:rPr>
        <w:t xml:space="preserve"> In Lockie, S. &amp; </w:t>
      </w:r>
      <w:r w:rsidRPr="00670C39">
        <w:rPr>
          <w:rFonts w:ascii="Times New Roman" w:hAnsi="Times New Roman"/>
          <w:sz w:val="24"/>
          <w:szCs w:val="24"/>
        </w:rPr>
        <w:t xml:space="preserve">Bourke, L. (Eds.), </w:t>
      </w:r>
      <w:r w:rsidRPr="00111052">
        <w:rPr>
          <w:rFonts w:ascii="Times New Roman" w:hAnsi="Times New Roman"/>
          <w:i/>
          <w:sz w:val="24"/>
          <w:szCs w:val="24"/>
        </w:rPr>
        <w:t>Rurality Bites: The Social and Environmental Transformation of Rural Australia</w:t>
      </w:r>
      <w:r w:rsidR="00A13E66">
        <w:rPr>
          <w:rFonts w:ascii="Times New Roman" w:hAnsi="Times New Roman"/>
          <w:i/>
          <w:sz w:val="24"/>
          <w:szCs w:val="24"/>
        </w:rPr>
        <w:t xml:space="preserve"> </w:t>
      </w:r>
      <w:r w:rsidR="00A13E66" w:rsidRPr="00A13E66">
        <w:rPr>
          <w:rFonts w:ascii="Times New Roman" w:hAnsi="Times New Roman"/>
          <w:sz w:val="24"/>
          <w:szCs w:val="24"/>
        </w:rPr>
        <w:t>(</w:t>
      </w:r>
      <w:r w:rsidR="00A13E66" w:rsidRPr="00670C39">
        <w:rPr>
          <w:rFonts w:ascii="Times New Roman" w:hAnsi="Times New Roman"/>
          <w:sz w:val="24"/>
          <w:szCs w:val="24"/>
        </w:rPr>
        <w:t>pp. 118–128</w:t>
      </w:r>
      <w:r w:rsidR="00A13E66">
        <w:rPr>
          <w:rFonts w:ascii="Times New Roman" w:hAnsi="Times New Roman"/>
          <w:sz w:val="24"/>
          <w:szCs w:val="24"/>
        </w:rPr>
        <w:t>)</w:t>
      </w:r>
      <w:r w:rsidRPr="00670C39">
        <w:rPr>
          <w:rFonts w:ascii="Times New Roman" w:hAnsi="Times New Roman"/>
          <w:sz w:val="24"/>
          <w:szCs w:val="24"/>
        </w:rPr>
        <w:t>.</w:t>
      </w:r>
      <w:r w:rsidR="00A13E66">
        <w:rPr>
          <w:rFonts w:ascii="Times New Roman" w:hAnsi="Times New Roman"/>
          <w:sz w:val="24"/>
          <w:szCs w:val="24"/>
        </w:rPr>
        <w:t xml:space="preserve"> Sydney: </w:t>
      </w:r>
      <w:r w:rsidR="00A13E66" w:rsidRPr="00670C39">
        <w:rPr>
          <w:rFonts w:ascii="Times New Roman" w:hAnsi="Times New Roman"/>
          <w:sz w:val="24"/>
          <w:szCs w:val="24"/>
        </w:rPr>
        <w:t>Pluto Press</w:t>
      </w:r>
      <w:r w:rsidR="00A13E66">
        <w:rPr>
          <w:rFonts w:ascii="Times New Roman" w:hAnsi="Times New Roman"/>
          <w:sz w:val="24"/>
          <w:szCs w:val="24"/>
        </w:rPr>
        <w:t>.</w:t>
      </w:r>
    </w:p>
    <w:p w:rsidR="005B5197" w:rsidRPr="002B39E1" w:rsidRDefault="005B5197" w:rsidP="004E7539">
      <w:pPr>
        <w:autoSpaceDE w:val="0"/>
        <w:autoSpaceDN w:val="0"/>
        <w:adjustRightInd w:val="0"/>
        <w:spacing w:line="240" w:lineRule="auto"/>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670C39">
        <w:rPr>
          <w:rFonts w:ascii="Times New Roman" w:hAnsi="Times New Roman"/>
          <w:sz w:val="24"/>
          <w:szCs w:val="24"/>
        </w:rPr>
        <w:t>Breuer C (2006)</w:t>
      </w:r>
      <w:r w:rsidR="005C13FC">
        <w:rPr>
          <w:rFonts w:ascii="Times New Roman" w:hAnsi="Times New Roman"/>
          <w:sz w:val="24"/>
          <w:szCs w:val="24"/>
        </w:rPr>
        <w:t>.</w:t>
      </w:r>
      <w:r w:rsidRPr="00670C39">
        <w:rPr>
          <w:rFonts w:ascii="Times New Roman" w:hAnsi="Times New Roman"/>
          <w:sz w:val="24"/>
          <w:szCs w:val="24"/>
        </w:rPr>
        <w:t xml:space="preserve"> </w:t>
      </w:r>
      <w:proofErr w:type="gramStart"/>
      <w:r w:rsidRPr="00670C39">
        <w:rPr>
          <w:rFonts w:ascii="Times New Roman" w:hAnsi="Times New Roman"/>
          <w:sz w:val="24"/>
          <w:szCs w:val="24"/>
        </w:rPr>
        <w:t>Sport</w:t>
      </w:r>
      <w:r>
        <w:rPr>
          <w:rFonts w:ascii="Times New Roman" w:hAnsi="Times New Roman"/>
          <w:sz w:val="24"/>
          <w:szCs w:val="24"/>
        </w:rPr>
        <w:t xml:space="preserve"> </w:t>
      </w:r>
      <w:r w:rsidRPr="00670C39">
        <w:rPr>
          <w:rFonts w:ascii="Times New Roman" w:hAnsi="Times New Roman"/>
          <w:sz w:val="24"/>
          <w:szCs w:val="24"/>
        </w:rPr>
        <w:t>participation in Deutschland305ein demoökonomisches Modell [Sports participation in Germany305a demo-economic model].</w:t>
      </w:r>
      <w:proofErr w:type="gramEnd"/>
      <w:r w:rsidRPr="00670C39">
        <w:rPr>
          <w:rFonts w:ascii="Times New Roman" w:hAnsi="Times New Roman"/>
          <w:sz w:val="24"/>
          <w:szCs w:val="24"/>
        </w:rPr>
        <w:t xml:space="preserve"> </w:t>
      </w:r>
      <w:r w:rsidRPr="005C13FC">
        <w:rPr>
          <w:rFonts w:ascii="Times New Roman" w:hAnsi="Times New Roman"/>
          <w:i/>
          <w:sz w:val="24"/>
          <w:szCs w:val="24"/>
        </w:rPr>
        <w:t>Sport</w:t>
      </w:r>
      <w:r w:rsidR="005C13FC" w:rsidRPr="005C13FC">
        <w:rPr>
          <w:rFonts w:ascii="Times New Roman" w:hAnsi="Times New Roman"/>
          <w:i/>
          <w:sz w:val="24"/>
          <w:szCs w:val="24"/>
        </w:rPr>
        <w:t>wissenschaft-German J Sport Sci, 36</w:t>
      </w:r>
      <w:r w:rsidR="005C13FC">
        <w:rPr>
          <w:rFonts w:ascii="Times New Roman" w:hAnsi="Times New Roman"/>
          <w:sz w:val="24"/>
          <w:szCs w:val="24"/>
        </w:rPr>
        <w:t xml:space="preserve">(3), </w:t>
      </w:r>
      <w:r w:rsidRPr="00670C39">
        <w:rPr>
          <w:rFonts w:ascii="Times New Roman" w:hAnsi="Times New Roman"/>
          <w:sz w:val="24"/>
          <w:szCs w:val="24"/>
        </w:rPr>
        <w:t>292–305</w:t>
      </w:r>
      <w:r w:rsidR="005C13FC">
        <w:rPr>
          <w:rFonts w:ascii="Times New Roman" w:hAnsi="Times New Roman"/>
          <w:sz w:val="24"/>
          <w:szCs w:val="24"/>
        </w:rPr>
        <w:t>.</w:t>
      </w:r>
    </w:p>
    <w:p w:rsidR="0025293F" w:rsidRDefault="0025293F"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Pr>
          <w:rFonts w:ascii="Times New Roman" w:hAnsi="Times New Roman"/>
          <w:sz w:val="24"/>
          <w:szCs w:val="24"/>
        </w:rPr>
        <w:t xml:space="preserve">Breuer, C., &amp; Wicker, P., (2009). </w:t>
      </w:r>
      <w:proofErr w:type="gramStart"/>
      <w:r>
        <w:rPr>
          <w:rFonts w:ascii="Times New Roman" w:hAnsi="Times New Roman"/>
          <w:sz w:val="24"/>
          <w:szCs w:val="24"/>
        </w:rPr>
        <w:t>Sports clubs in Germany.</w:t>
      </w:r>
      <w:proofErr w:type="gramEnd"/>
      <w:r>
        <w:rPr>
          <w:rFonts w:ascii="Times New Roman" w:hAnsi="Times New Roman"/>
          <w:sz w:val="24"/>
          <w:szCs w:val="24"/>
        </w:rPr>
        <w:t xml:space="preserve"> In C. Breuer (Ed), Sports Development Report 2007/2008. </w:t>
      </w:r>
      <w:proofErr w:type="gramStart"/>
      <w:r w:rsidRPr="004E7539">
        <w:rPr>
          <w:rFonts w:ascii="Times New Roman" w:hAnsi="Times New Roman"/>
          <w:i/>
          <w:sz w:val="24"/>
          <w:szCs w:val="24"/>
        </w:rPr>
        <w:t>Analysis of t</w:t>
      </w:r>
      <w:r w:rsidR="004E7539">
        <w:rPr>
          <w:rFonts w:ascii="Times New Roman" w:hAnsi="Times New Roman"/>
          <w:i/>
          <w:sz w:val="24"/>
          <w:szCs w:val="24"/>
        </w:rPr>
        <w:t xml:space="preserve">he </w:t>
      </w:r>
      <w:r w:rsidRPr="004E7539">
        <w:rPr>
          <w:rFonts w:ascii="Times New Roman" w:hAnsi="Times New Roman"/>
          <w:i/>
          <w:sz w:val="24"/>
          <w:szCs w:val="24"/>
        </w:rPr>
        <w:t xml:space="preserve">sports clubs’ situation in </w:t>
      </w:r>
      <w:r w:rsidR="00290E55" w:rsidRPr="004E7539">
        <w:rPr>
          <w:rFonts w:ascii="Times New Roman" w:hAnsi="Times New Roman"/>
          <w:i/>
          <w:sz w:val="24"/>
          <w:szCs w:val="24"/>
        </w:rPr>
        <w:t>Germany</w:t>
      </w:r>
      <w:r>
        <w:rPr>
          <w:rFonts w:ascii="Times New Roman" w:hAnsi="Times New Roman"/>
          <w:sz w:val="24"/>
          <w:szCs w:val="24"/>
        </w:rPr>
        <w:t>.</w:t>
      </w:r>
      <w:proofErr w:type="gramEnd"/>
      <w:r>
        <w:rPr>
          <w:rFonts w:ascii="Times New Roman" w:hAnsi="Times New Roman"/>
          <w:sz w:val="24"/>
          <w:szCs w:val="24"/>
        </w:rPr>
        <w:t xml:space="preserve"> Cologne: Sportverlag Straub</w:t>
      </w:r>
    </w:p>
    <w:p w:rsidR="005B5197" w:rsidRPr="002B39E1" w:rsidRDefault="005B5197" w:rsidP="00BB55C0">
      <w:pPr>
        <w:spacing w:line="240" w:lineRule="auto"/>
        <w:ind w:left="720" w:hanging="720"/>
        <w:rPr>
          <w:rFonts w:ascii="Times New Roman" w:hAnsi="Times New Roman"/>
          <w:sz w:val="24"/>
          <w:szCs w:val="24"/>
        </w:rPr>
      </w:pPr>
    </w:p>
    <w:p w:rsidR="009E4D35" w:rsidRDefault="000B603C" w:rsidP="00BB55C0">
      <w:pPr>
        <w:autoSpaceDE w:val="0"/>
        <w:autoSpaceDN w:val="0"/>
        <w:adjustRightInd w:val="0"/>
        <w:spacing w:line="240" w:lineRule="auto"/>
        <w:ind w:left="720" w:hanging="720"/>
        <w:rPr>
          <w:rStyle w:val="Hyperlink"/>
          <w:rFonts w:ascii="Times New Roman" w:hAnsi="Times New Roman"/>
          <w:color w:val="auto"/>
          <w:sz w:val="24"/>
          <w:szCs w:val="24"/>
        </w:rPr>
      </w:pPr>
      <w:proofErr w:type="gramStart"/>
      <w:r>
        <w:rPr>
          <w:rStyle w:val="authors"/>
          <w:rFonts w:ascii="Times New Roman" w:hAnsi="Times New Roman"/>
          <w:sz w:val="24"/>
          <w:szCs w:val="24"/>
          <w:shd w:val="clear" w:color="auto" w:fill="FFFFFF"/>
        </w:rPr>
        <w:t>Breuer, C.</w:t>
      </w:r>
      <w:r w:rsidR="009E4D35" w:rsidRPr="00950237">
        <w:rPr>
          <w:rStyle w:val="authors"/>
          <w:rFonts w:ascii="Times New Roman" w:hAnsi="Times New Roman"/>
          <w:sz w:val="24"/>
          <w:szCs w:val="24"/>
          <w:shd w:val="clear" w:color="auto" w:fill="FFFFFF"/>
        </w:rPr>
        <w:t>, Hallmann</w:t>
      </w:r>
      <w:r>
        <w:rPr>
          <w:rStyle w:val="authors"/>
          <w:rFonts w:ascii="Times New Roman" w:hAnsi="Times New Roman"/>
          <w:sz w:val="24"/>
          <w:szCs w:val="24"/>
          <w:shd w:val="clear" w:color="auto" w:fill="FFFFFF"/>
        </w:rPr>
        <w:t>, K.,</w:t>
      </w:r>
      <w:r w:rsidR="009E4D35" w:rsidRPr="00950237">
        <w:rPr>
          <w:rStyle w:val="authors"/>
          <w:rFonts w:ascii="Times New Roman" w:hAnsi="Times New Roman"/>
          <w:sz w:val="24"/>
          <w:szCs w:val="24"/>
          <w:shd w:val="clear" w:color="auto" w:fill="FFFFFF"/>
        </w:rPr>
        <w:t xml:space="preserve"> &amp; Wicker</w:t>
      </w:r>
      <w:r>
        <w:rPr>
          <w:rStyle w:val="authors"/>
          <w:rFonts w:ascii="Times New Roman" w:hAnsi="Times New Roman"/>
          <w:sz w:val="24"/>
          <w:szCs w:val="24"/>
          <w:shd w:val="clear" w:color="auto" w:fill="FFFFFF"/>
        </w:rPr>
        <w:t>, P.</w:t>
      </w:r>
      <w:r w:rsidR="009E4D35" w:rsidRPr="00950237">
        <w:rPr>
          <w:rFonts w:ascii="Times New Roman" w:hAnsi="Times New Roman"/>
          <w:sz w:val="24"/>
          <w:szCs w:val="24"/>
          <w:shd w:val="clear" w:color="auto" w:fill="FFFFFF"/>
        </w:rPr>
        <w:t> </w:t>
      </w:r>
      <w:r w:rsidR="009E4D35" w:rsidRPr="00950237">
        <w:rPr>
          <w:rStyle w:val="Date1"/>
          <w:rFonts w:ascii="Times New Roman" w:hAnsi="Times New Roman"/>
          <w:sz w:val="24"/>
          <w:szCs w:val="24"/>
          <w:shd w:val="clear" w:color="auto" w:fill="FFFFFF"/>
        </w:rPr>
        <w:t>(2011)</w:t>
      </w:r>
      <w:r>
        <w:rPr>
          <w:rStyle w:val="Date1"/>
          <w:rFonts w:ascii="Times New Roman" w:hAnsi="Times New Roman"/>
          <w:sz w:val="24"/>
          <w:szCs w:val="24"/>
          <w:shd w:val="clear" w:color="auto" w:fill="FFFFFF"/>
        </w:rPr>
        <w:t>.</w:t>
      </w:r>
      <w:proofErr w:type="gramEnd"/>
      <w:r w:rsidR="009E4D35" w:rsidRPr="00950237">
        <w:rPr>
          <w:rFonts w:ascii="Times New Roman" w:hAnsi="Times New Roman"/>
          <w:sz w:val="24"/>
          <w:szCs w:val="24"/>
          <w:shd w:val="clear" w:color="auto" w:fill="FFFFFF"/>
        </w:rPr>
        <w:t> </w:t>
      </w:r>
      <w:proofErr w:type="gramStart"/>
      <w:r w:rsidR="009E4D35" w:rsidRPr="00950237">
        <w:rPr>
          <w:rStyle w:val="arttitle"/>
          <w:rFonts w:ascii="Times New Roman" w:hAnsi="Times New Roman"/>
          <w:sz w:val="24"/>
          <w:szCs w:val="24"/>
          <w:shd w:val="clear" w:color="auto" w:fill="FFFFFF"/>
        </w:rPr>
        <w:t>Determinants of sport pa</w:t>
      </w:r>
      <w:r>
        <w:rPr>
          <w:rStyle w:val="arttitle"/>
          <w:rFonts w:ascii="Times New Roman" w:hAnsi="Times New Roman"/>
          <w:sz w:val="24"/>
          <w:szCs w:val="24"/>
          <w:shd w:val="clear" w:color="auto" w:fill="FFFFFF"/>
        </w:rPr>
        <w:t>rticipation in different sports.</w:t>
      </w:r>
      <w:proofErr w:type="gramEnd"/>
      <w:r>
        <w:rPr>
          <w:rStyle w:val="arttitle"/>
          <w:rFonts w:ascii="Times New Roman" w:hAnsi="Times New Roman"/>
          <w:sz w:val="24"/>
          <w:szCs w:val="24"/>
          <w:shd w:val="clear" w:color="auto" w:fill="FFFFFF"/>
        </w:rPr>
        <w:t xml:space="preserve"> </w:t>
      </w:r>
      <w:proofErr w:type="gramStart"/>
      <w:r w:rsidR="009E4D35" w:rsidRPr="000B603C">
        <w:rPr>
          <w:rStyle w:val="serialtitle"/>
          <w:rFonts w:ascii="Times New Roman" w:hAnsi="Times New Roman"/>
          <w:i/>
          <w:sz w:val="24"/>
          <w:szCs w:val="24"/>
          <w:shd w:val="clear" w:color="auto" w:fill="FFFFFF"/>
        </w:rPr>
        <w:t>Managing Leisure,</w:t>
      </w:r>
      <w:r w:rsidR="009E4D35" w:rsidRPr="000B603C">
        <w:rPr>
          <w:rFonts w:ascii="Times New Roman" w:hAnsi="Times New Roman"/>
          <w:i/>
          <w:sz w:val="24"/>
          <w:szCs w:val="24"/>
          <w:shd w:val="clear" w:color="auto" w:fill="FFFFFF"/>
        </w:rPr>
        <w:t> </w:t>
      </w:r>
      <w:r w:rsidRPr="000B603C">
        <w:rPr>
          <w:rStyle w:val="volumeissue"/>
          <w:rFonts w:ascii="Times New Roman" w:hAnsi="Times New Roman"/>
          <w:i/>
          <w:sz w:val="24"/>
          <w:szCs w:val="24"/>
          <w:shd w:val="clear" w:color="auto" w:fill="FFFFFF"/>
        </w:rPr>
        <w:t>16</w:t>
      </w:r>
      <w:r>
        <w:rPr>
          <w:rStyle w:val="volumeissue"/>
          <w:rFonts w:ascii="Times New Roman" w:hAnsi="Times New Roman"/>
          <w:sz w:val="24"/>
          <w:szCs w:val="24"/>
          <w:shd w:val="clear" w:color="auto" w:fill="FFFFFF"/>
        </w:rPr>
        <w:t>(</w:t>
      </w:r>
      <w:r w:rsidR="009E4D35" w:rsidRPr="00950237">
        <w:rPr>
          <w:rStyle w:val="volumeissue"/>
          <w:rFonts w:ascii="Times New Roman" w:hAnsi="Times New Roman"/>
          <w:sz w:val="24"/>
          <w:szCs w:val="24"/>
          <w:shd w:val="clear" w:color="auto" w:fill="FFFFFF"/>
        </w:rPr>
        <w:t>4</w:t>
      </w:r>
      <w:r>
        <w:rPr>
          <w:rStyle w:val="volumeissue"/>
          <w:rFonts w:ascii="Times New Roman" w:hAnsi="Times New Roman"/>
          <w:sz w:val="24"/>
          <w:szCs w:val="24"/>
          <w:shd w:val="clear" w:color="auto" w:fill="FFFFFF"/>
        </w:rPr>
        <w:t>)</w:t>
      </w:r>
      <w:r w:rsidR="009E4D35" w:rsidRPr="00950237">
        <w:rPr>
          <w:rStyle w:val="volumeissue"/>
          <w:rFonts w:ascii="Times New Roman" w:hAnsi="Times New Roman"/>
          <w:sz w:val="24"/>
          <w:szCs w:val="24"/>
          <w:shd w:val="clear" w:color="auto" w:fill="FFFFFF"/>
        </w:rPr>
        <w:t>,</w:t>
      </w:r>
      <w:r w:rsidR="009E4D35" w:rsidRPr="00950237">
        <w:rPr>
          <w:rFonts w:ascii="Times New Roman" w:hAnsi="Times New Roman"/>
          <w:sz w:val="24"/>
          <w:szCs w:val="24"/>
          <w:shd w:val="clear" w:color="auto" w:fill="FFFFFF"/>
        </w:rPr>
        <w:t> </w:t>
      </w:r>
      <w:r>
        <w:rPr>
          <w:rStyle w:val="pagerange"/>
          <w:rFonts w:ascii="Times New Roman" w:hAnsi="Times New Roman"/>
          <w:sz w:val="24"/>
          <w:szCs w:val="24"/>
          <w:shd w:val="clear" w:color="auto" w:fill="FFFFFF"/>
        </w:rPr>
        <w:t>269-286.</w:t>
      </w:r>
      <w:proofErr w:type="gramEnd"/>
      <w:r>
        <w:rPr>
          <w:rStyle w:val="pagerange"/>
          <w:rFonts w:ascii="Times New Roman" w:hAnsi="Times New Roman"/>
          <w:sz w:val="24"/>
          <w:szCs w:val="24"/>
          <w:shd w:val="clear" w:color="auto" w:fill="FFFFFF"/>
        </w:rPr>
        <w:t xml:space="preserve"> </w:t>
      </w:r>
      <w:r w:rsidR="009E4D35" w:rsidRPr="00950237">
        <w:rPr>
          <w:rStyle w:val="doilink"/>
          <w:rFonts w:ascii="Times New Roman" w:hAnsi="Times New Roman"/>
          <w:sz w:val="24"/>
          <w:szCs w:val="24"/>
          <w:shd w:val="clear" w:color="auto" w:fill="FFFFFF"/>
        </w:rPr>
        <w:t>DOI: </w:t>
      </w:r>
      <w:r w:rsidR="009E4D35" w:rsidRPr="00676398">
        <w:rPr>
          <w:rFonts w:ascii="Times New Roman" w:hAnsi="Times New Roman"/>
          <w:sz w:val="24"/>
          <w:szCs w:val="24"/>
        </w:rPr>
        <w:t>10.1080/13606719.2011.613625</w:t>
      </w:r>
    </w:p>
    <w:p w:rsidR="0025293F" w:rsidRDefault="0025293F" w:rsidP="00BB55C0">
      <w:pPr>
        <w:autoSpaceDE w:val="0"/>
        <w:autoSpaceDN w:val="0"/>
        <w:adjustRightInd w:val="0"/>
        <w:spacing w:line="240" w:lineRule="auto"/>
        <w:ind w:left="720" w:hanging="720"/>
        <w:rPr>
          <w:rStyle w:val="doilink"/>
          <w:rFonts w:ascii="Times New Roman" w:hAnsi="Times New Roman"/>
          <w:i/>
          <w:sz w:val="24"/>
          <w:szCs w:val="24"/>
        </w:rPr>
      </w:pPr>
    </w:p>
    <w:p w:rsidR="009E4D35" w:rsidRDefault="003E1C46" w:rsidP="00BB55C0">
      <w:pPr>
        <w:autoSpaceDE w:val="0"/>
        <w:autoSpaceDN w:val="0"/>
        <w:adjustRightInd w:val="0"/>
        <w:spacing w:line="240" w:lineRule="auto"/>
        <w:ind w:left="720" w:hanging="720"/>
        <w:rPr>
          <w:rFonts w:ascii="Times New Roman" w:hAnsi="Times New Roman"/>
          <w:sz w:val="24"/>
          <w:szCs w:val="24"/>
          <w:shd w:val="clear" w:color="auto" w:fill="FFFFFF"/>
        </w:rPr>
      </w:pPr>
      <w:proofErr w:type="gramStart"/>
      <w:r>
        <w:rPr>
          <w:rStyle w:val="personname"/>
          <w:rFonts w:ascii="Times New Roman" w:hAnsi="Times New Roman"/>
          <w:sz w:val="24"/>
          <w:szCs w:val="24"/>
          <w:shd w:val="clear" w:color="auto" w:fill="FFFFFF"/>
        </w:rPr>
        <w:t>Brymer, E.</w:t>
      </w:r>
      <w:r w:rsidR="009E4D35" w:rsidRPr="00950237">
        <w:rPr>
          <w:rFonts w:ascii="Times New Roman" w:hAnsi="Times New Roman"/>
          <w:sz w:val="24"/>
          <w:szCs w:val="24"/>
          <w:shd w:val="clear" w:color="auto" w:fill="FFFFFF"/>
        </w:rPr>
        <w:t>, </w:t>
      </w:r>
      <w:hyperlink r:id="rId23" w:tgtFrame="_blank" w:history="1">
        <w:r w:rsidR="009E4D35" w:rsidRPr="00950237">
          <w:rPr>
            <w:rStyle w:val="personname"/>
            <w:rFonts w:ascii="Times New Roman" w:hAnsi="Times New Roman"/>
            <w:sz w:val="24"/>
            <w:szCs w:val="24"/>
            <w:shd w:val="clear" w:color="auto" w:fill="FFFFFF"/>
          </w:rPr>
          <w:t>Davids, K</w:t>
        </w:r>
        <w:r>
          <w:rPr>
            <w:rStyle w:val="personname"/>
            <w:rFonts w:ascii="Times New Roman" w:hAnsi="Times New Roman"/>
            <w:sz w:val="24"/>
            <w:szCs w:val="24"/>
            <w:shd w:val="clear" w:color="auto" w:fill="FFFFFF"/>
          </w:rPr>
          <w:t>.,</w:t>
        </w:r>
      </w:hyperlink>
      <w:r>
        <w:rPr>
          <w:rStyle w:val="personname"/>
          <w:rFonts w:ascii="Times New Roman" w:hAnsi="Times New Roman"/>
          <w:sz w:val="24"/>
          <w:szCs w:val="24"/>
          <w:shd w:val="clear" w:color="auto" w:fill="FFFFFF"/>
        </w:rPr>
        <w:t xml:space="preserve">  </w:t>
      </w:r>
      <w:r>
        <w:rPr>
          <w:rFonts w:ascii="Times New Roman" w:hAnsi="Times New Roman"/>
          <w:sz w:val="24"/>
          <w:szCs w:val="24"/>
          <w:shd w:val="clear" w:color="auto" w:fill="FFFFFF"/>
        </w:rPr>
        <w:t>&amp;</w:t>
      </w:r>
      <w:r w:rsidR="009E4D35" w:rsidRPr="00950237">
        <w:rPr>
          <w:rFonts w:ascii="Times New Roman" w:hAnsi="Times New Roman"/>
          <w:sz w:val="24"/>
          <w:szCs w:val="24"/>
          <w:shd w:val="clear" w:color="auto" w:fill="FFFFFF"/>
        </w:rPr>
        <w:t> </w:t>
      </w:r>
      <w:r>
        <w:rPr>
          <w:rStyle w:val="personname"/>
          <w:rFonts w:ascii="Times New Roman" w:hAnsi="Times New Roman"/>
          <w:sz w:val="24"/>
          <w:szCs w:val="24"/>
          <w:shd w:val="clear" w:color="auto" w:fill="FFFFFF"/>
        </w:rPr>
        <w:t>Mallabon, L.</w:t>
      </w:r>
      <w:r w:rsidR="009E4D35" w:rsidRPr="00950237">
        <w:rPr>
          <w:rFonts w:ascii="Times New Roman" w:hAnsi="Times New Roman"/>
          <w:sz w:val="24"/>
          <w:szCs w:val="24"/>
          <w:shd w:val="clear" w:color="auto" w:fill="FFFFFF"/>
        </w:rPr>
        <w:t> (2014).</w:t>
      </w:r>
      <w:proofErr w:type="gramEnd"/>
      <w:r w:rsidR="009E4D35" w:rsidRPr="00950237">
        <w:rPr>
          <w:rFonts w:ascii="Times New Roman" w:hAnsi="Times New Roman"/>
          <w:sz w:val="24"/>
          <w:szCs w:val="24"/>
          <w:shd w:val="clear" w:color="auto" w:fill="FFFFFF"/>
        </w:rPr>
        <w:t xml:space="preserve"> </w:t>
      </w:r>
      <w:proofErr w:type="gramStart"/>
      <w:r w:rsidR="009E4D35" w:rsidRPr="00950237">
        <w:rPr>
          <w:rFonts w:ascii="Times New Roman" w:hAnsi="Times New Roman"/>
          <w:sz w:val="24"/>
          <w:szCs w:val="24"/>
          <w:shd w:val="clear" w:color="auto" w:fill="FFFFFF"/>
        </w:rPr>
        <w:t>Understanding the psychological health and well-being benefits of physi</w:t>
      </w:r>
      <w:r w:rsidR="007D6D1D">
        <w:rPr>
          <w:rFonts w:ascii="Times New Roman" w:hAnsi="Times New Roman"/>
          <w:sz w:val="24"/>
          <w:szCs w:val="24"/>
          <w:shd w:val="clear" w:color="auto" w:fill="FFFFFF"/>
        </w:rPr>
        <w:t>cal activity in nature: A</w:t>
      </w:r>
      <w:r w:rsidR="009E4D35" w:rsidRPr="00950237">
        <w:rPr>
          <w:rFonts w:ascii="Times New Roman" w:hAnsi="Times New Roman"/>
          <w:sz w:val="24"/>
          <w:szCs w:val="24"/>
          <w:shd w:val="clear" w:color="auto" w:fill="FFFFFF"/>
        </w:rPr>
        <w:t>n ecological dynamics analysis.</w:t>
      </w:r>
      <w:proofErr w:type="gramEnd"/>
      <w:r w:rsidR="009E4D35" w:rsidRPr="00950237">
        <w:rPr>
          <w:rFonts w:ascii="Times New Roman" w:hAnsi="Times New Roman"/>
          <w:sz w:val="24"/>
          <w:szCs w:val="24"/>
          <w:shd w:val="clear" w:color="auto" w:fill="FFFFFF"/>
        </w:rPr>
        <w:t> </w:t>
      </w:r>
      <w:r w:rsidR="009E4D35" w:rsidRPr="00950237">
        <w:rPr>
          <w:rStyle w:val="Emphasis"/>
          <w:rFonts w:ascii="Times New Roman" w:hAnsi="Times New Roman"/>
          <w:sz w:val="24"/>
          <w:szCs w:val="24"/>
          <w:shd w:val="clear" w:color="auto" w:fill="FFFFFF"/>
        </w:rPr>
        <w:t>Ecopsychology</w:t>
      </w:r>
      <w:r w:rsidR="009E4D35" w:rsidRPr="007D6D1D">
        <w:rPr>
          <w:rFonts w:ascii="Times New Roman" w:hAnsi="Times New Roman"/>
          <w:i/>
          <w:sz w:val="24"/>
          <w:szCs w:val="24"/>
          <w:shd w:val="clear" w:color="auto" w:fill="FFFFFF"/>
        </w:rPr>
        <w:t>, </w:t>
      </w:r>
      <w:r w:rsidR="009E4D35" w:rsidRPr="007D6D1D">
        <w:rPr>
          <w:rStyle w:val="Strong"/>
          <w:rFonts w:ascii="Times New Roman" w:hAnsi="Times New Roman"/>
          <w:b w:val="0"/>
          <w:i/>
          <w:sz w:val="24"/>
          <w:szCs w:val="24"/>
          <w:shd w:val="clear" w:color="auto" w:fill="FFFFFF"/>
        </w:rPr>
        <w:t>6</w:t>
      </w:r>
      <w:r w:rsidR="009E4D35" w:rsidRPr="007D6D1D">
        <w:rPr>
          <w:rFonts w:ascii="Times New Roman" w:hAnsi="Times New Roman"/>
          <w:i/>
          <w:sz w:val="24"/>
          <w:szCs w:val="24"/>
          <w:shd w:val="clear" w:color="auto" w:fill="FFFFFF"/>
        </w:rPr>
        <w:t> </w:t>
      </w:r>
      <w:r w:rsidR="009E4D35" w:rsidRPr="00950237">
        <w:rPr>
          <w:rFonts w:ascii="Times New Roman" w:hAnsi="Times New Roman"/>
          <w:sz w:val="24"/>
          <w:szCs w:val="24"/>
          <w:shd w:val="clear" w:color="auto" w:fill="FFFFFF"/>
        </w:rPr>
        <w:t>(3), 189-197.</w:t>
      </w:r>
    </w:p>
    <w:p w:rsidR="005B5197" w:rsidRDefault="005B5197" w:rsidP="00BB55C0">
      <w:pPr>
        <w:autoSpaceDE w:val="0"/>
        <w:autoSpaceDN w:val="0"/>
        <w:adjustRightInd w:val="0"/>
        <w:spacing w:line="240" w:lineRule="auto"/>
        <w:ind w:left="720" w:hanging="720"/>
        <w:rPr>
          <w:rFonts w:ascii="Times New Roman" w:hAnsi="Times New Roman"/>
          <w:sz w:val="24"/>
          <w:szCs w:val="24"/>
          <w:shd w:val="clear" w:color="auto" w:fill="FFFFFF"/>
        </w:rPr>
      </w:pPr>
    </w:p>
    <w:p w:rsidR="009E4D35" w:rsidRDefault="009E4D35" w:rsidP="00BB55C0">
      <w:pPr>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Catalano, R.F., Arthur, M.W., Hawkins, J.D., Berhund, L. &amp; Ols</w:t>
      </w:r>
      <w:r w:rsidR="001E26CC">
        <w:rPr>
          <w:rFonts w:ascii="Times New Roman" w:hAnsi="Times New Roman"/>
          <w:sz w:val="24"/>
          <w:szCs w:val="24"/>
        </w:rPr>
        <w:t>on, J.J. (1998).</w:t>
      </w:r>
      <w:proofErr w:type="gramEnd"/>
      <w:r w:rsidR="001E26CC">
        <w:rPr>
          <w:rFonts w:ascii="Times New Roman" w:hAnsi="Times New Roman"/>
          <w:sz w:val="24"/>
          <w:szCs w:val="24"/>
        </w:rPr>
        <w:t xml:space="preserve"> </w:t>
      </w:r>
      <w:proofErr w:type="gramStart"/>
      <w:r w:rsidR="001E26CC">
        <w:rPr>
          <w:rFonts w:ascii="Times New Roman" w:hAnsi="Times New Roman"/>
          <w:sz w:val="24"/>
          <w:szCs w:val="24"/>
        </w:rPr>
        <w:t>Comprehensive community and school-based i</w:t>
      </w:r>
      <w:r w:rsidRPr="002B39E1">
        <w:rPr>
          <w:rFonts w:ascii="Times New Roman" w:hAnsi="Times New Roman"/>
          <w:sz w:val="24"/>
          <w:szCs w:val="24"/>
        </w:rPr>
        <w:t>nterventions t</w:t>
      </w:r>
      <w:r w:rsidR="001E26CC">
        <w:rPr>
          <w:rFonts w:ascii="Times New Roman" w:hAnsi="Times New Roman"/>
          <w:sz w:val="24"/>
          <w:szCs w:val="24"/>
        </w:rPr>
        <w:t>o prevent antisocial behavior.</w:t>
      </w:r>
      <w:proofErr w:type="gramEnd"/>
      <w:r w:rsidR="001E26CC">
        <w:rPr>
          <w:rFonts w:ascii="Times New Roman" w:hAnsi="Times New Roman"/>
          <w:sz w:val="24"/>
          <w:szCs w:val="24"/>
        </w:rPr>
        <w:t xml:space="preserve"> I</w:t>
      </w:r>
      <w:r w:rsidRPr="002B39E1">
        <w:rPr>
          <w:rFonts w:ascii="Times New Roman" w:hAnsi="Times New Roman"/>
          <w:sz w:val="24"/>
          <w:szCs w:val="24"/>
        </w:rPr>
        <w:t>n R. Loeber</w:t>
      </w:r>
      <w:r>
        <w:rPr>
          <w:rFonts w:ascii="Times New Roman" w:hAnsi="Times New Roman"/>
          <w:sz w:val="24"/>
          <w:szCs w:val="24"/>
        </w:rPr>
        <w:t xml:space="preserve"> &amp;</w:t>
      </w:r>
      <w:r w:rsidRPr="002B39E1">
        <w:rPr>
          <w:rFonts w:ascii="Times New Roman" w:hAnsi="Times New Roman"/>
          <w:sz w:val="24"/>
          <w:szCs w:val="24"/>
        </w:rPr>
        <w:t xml:space="preserve"> D.P. Farrington (eds.), </w:t>
      </w:r>
      <w:r w:rsidR="001E26CC">
        <w:rPr>
          <w:rFonts w:ascii="Times New Roman" w:hAnsi="Times New Roman"/>
          <w:i/>
          <w:iCs/>
          <w:sz w:val="24"/>
          <w:szCs w:val="24"/>
        </w:rPr>
        <w:t>Serious and violent juvenile o</w:t>
      </w:r>
      <w:r w:rsidRPr="002B39E1">
        <w:rPr>
          <w:rFonts w:ascii="Times New Roman" w:hAnsi="Times New Roman"/>
          <w:i/>
          <w:iCs/>
          <w:sz w:val="24"/>
          <w:szCs w:val="24"/>
        </w:rPr>
        <w:t>ffender</w:t>
      </w:r>
      <w:r w:rsidR="001E26CC">
        <w:rPr>
          <w:rFonts w:ascii="Times New Roman" w:hAnsi="Times New Roman"/>
          <w:i/>
          <w:iCs/>
          <w:sz w:val="24"/>
          <w:szCs w:val="24"/>
        </w:rPr>
        <w:t>s: Risk factors and successful i</w:t>
      </w:r>
      <w:r w:rsidRPr="002B39E1">
        <w:rPr>
          <w:rFonts w:ascii="Times New Roman" w:hAnsi="Times New Roman"/>
          <w:i/>
          <w:iCs/>
          <w:sz w:val="24"/>
          <w:szCs w:val="24"/>
        </w:rPr>
        <w:t xml:space="preserve">nterventions. </w:t>
      </w:r>
      <w:r w:rsidR="001E26CC" w:rsidRPr="002B39E1">
        <w:rPr>
          <w:rFonts w:ascii="Times New Roman" w:hAnsi="Times New Roman"/>
          <w:sz w:val="24"/>
          <w:szCs w:val="24"/>
        </w:rPr>
        <w:t>California</w:t>
      </w:r>
      <w:r w:rsidR="001E26CC">
        <w:rPr>
          <w:rFonts w:ascii="Times New Roman" w:hAnsi="Times New Roman"/>
          <w:sz w:val="24"/>
          <w:szCs w:val="24"/>
        </w:rPr>
        <w:t>: Sage Publications.</w:t>
      </w:r>
    </w:p>
    <w:p w:rsidR="005B5197" w:rsidRPr="002B39E1" w:rsidRDefault="005B5197" w:rsidP="00BB55C0">
      <w:pPr>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EF152D">
        <w:rPr>
          <w:rFonts w:ascii="Times New Roman" w:hAnsi="Times New Roman"/>
          <w:sz w:val="24"/>
          <w:szCs w:val="24"/>
        </w:rPr>
        <w:t>Clignet, R., &amp; Stark</w:t>
      </w:r>
      <w:r w:rsidR="002A2BD6">
        <w:rPr>
          <w:rFonts w:ascii="Times New Roman" w:hAnsi="Times New Roman"/>
          <w:sz w:val="24"/>
          <w:szCs w:val="24"/>
        </w:rPr>
        <w:t>, M. (1974).</w:t>
      </w:r>
      <w:proofErr w:type="gramEnd"/>
      <w:r w:rsidR="002A2BD6">
        <w:rPr>
          <w:rFonts w:ascii="Times New Roman" w:hAnsi="Times New Roman"/>
          <w:sz w:val="24"/>
          <w:szCs w:val="24"/>
        </w:rPr>
        <w:t xml:space="preserve"> </w:t>
      </w:r>
      <w:proofErr w:type="gramStart"/>
      <w:r w:rsidR="002A2BD6">
        <w:rPr>
          <w:rFonts w:ascii="Times New Roman" w:hAnsi="Times New Roman"/>
          <w:sz w:val="24"/>
          <w:szCs w:val="24"/>
        </w:rPr>
        <w:t>Modernization and f</w:t>
      </w:r>
      <w:r w:rsidRPr="00EF152D">
        <w:rPr>
          <w:rFonts w:ascii="Times New Roman" w:hAnsi="Times New Roman"/>
          <w:sz w:val="24"/>
          <w:szCs w:val="24"/>
        </w:rPr>
        <w:t>ootball in Cameroun.</w:t>
      </w:r>
      <w:proofErr w:type="gramEnd"/>
      <w:r w:rsidRPr="00EF152D">
        <w:rPr>
          <w:rFonts w:ascii="Times New Roman" w:hAnsi="Times New Roman"/>
          <w:sz w:val="24"/>
          <w:szCs w:val="24"/>
        </w:rPr>
        <w:t> </w:t>
      </w:r>
      <w:r w:rsidRPr="002A2BD6">
        <w:rPr>
          <w:rFonts w:ascii="Times New Roman" w:hAnsi="Times New Roman"/>
          <w:i/>
          <w:sz w:val="24"/>
          <w:szCs w:val="24"/>
        </w:rPr>
        <w:t>The Journal of Modern African Studies, 12</w:t>
      </w:r>
      <w:r w:rsidRPr="00EF152D">
        <w:rPr>
          <w:rFonts w:ascii="Times New Roman" w:hAnsi="Times New Roman"/>
          <w:sz w:val="24"/>
          <w:szCs w:val="24"/>
        </w:rPr>
        <w:t xml:space="preserve">(3), 409-421. </w:t>
      </w:r>
      <w:proofErr w:type="gramStart"/>
      <w:r w:rsidRPr="00EF152D">
        <w:rPr>
          <w:rFonts w:ascii="Times New Roman" w:hAnsi="Times New Roman"/>
          <w:sz w:val="24"/>
          <w:szCs w:val="24"/>
        </w:rPr>
        <w:t>doi</w:t>
      </w:r>
      <w:proofErr w:type="gramEnd"/>
      <w:r w:rsidR="00F60E98" w:rsidRPr="00EF152D">
        <w:rPr>
          <w:rFonts w:ascii="Times New Roman" w:hAnsi="Times New Roman"/>
          <w:sz w:val="24"/>
          <w:szCs w:val="24"/>
        </w:rPr>
        <w:t>: 10.1017</w:t>
      </w:r>
      <w:r w:rsidRPr="00EF152D">
        <w:rPr>
          <w:rFonts w:ascii="Times New Roman" w:hAnsi="Times New Roman"/>
          <w:sz w:val="24"/>
          <w:szCs w:val="24"/>
        </w:rPr>
        <w:t>/S0022278X00009708</w:t>
      </w:r>
    </w:p>
    <w:p w:rsidR="002A2BD6" w:rsidRDefault="002A2BD6" w:rsidP="00BB55C0">
      <w:pPr>
        <w:autoSpaceDE w:val="0"/>
        <w:autoSpaceDN w:val="0"/>
        <w:adjustRightInd w:val="0"/>
        <w:spacing w:line="240" w:lineRule="auto"/>
        <w:ind w:left="720" w:hanging="720"/>
        <w:rPr>
          <w:rFonts w:ascii="Times New Roman" w:hAnsi="Times New Roman"/>
          <w:sz w:val="24"/>
          <w:szCs w:val="24"/>
          <w:shd w:val="clear" w:color="auto" w:fill="FFFFFF"/>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734350">
        <w:rPr>
          <w:rFonts w:ascii="Times New Roman" w:hAnsi="Times New Roman"/>
          <w:sz w:val="24"/>
          <w:szCs w:val="24"/>
        </w:rPr>
        <w:t xml:space="preserve">Coakley, J. &amp; Dunning, E. (2000). </w:t>
      </w:r>
      <w:proofErr w:type="gramStart"/>
      <w:r w:rsidRPr="00F345DD">
        <w:rPr>
          <w:rFonts w:ascii="Times New Roman" w:hAnsi="Times New Roman"/>
          <w:i/>
          <w:sz w:val="24"/>
          <w:szCs w:val="24"/>
        </w:rPr>
        <w:t>Handbook of sports studies</w:t>
      </w:r>
      <w:r w:rsidRPr="00734350">
        <w:rPr>
          <w:rFonts w:ascii="Times New Roman" w:hAnsi="Times New Roman"/>
          <w:sz w:val="24"/>
          <w:szCs w:val="24"/>
        </w:rPr>
        <w:t>.</w:t>
      </w:r>
      <w:proofErr w:type="gramEnd"/>
      <w:r w:rsidRPr="00734350">
        <w:rPr>
          <w:rFonts w:ascii="Times New Roman" w:hAnsi="Times New Roman"/>
          <w:sz w:val="24"/>
          <w:szCs w:val="24"/>
        </w:rPr>
        <w:t xml:space="preserve"> London: Sage</w:t>
      </w:r>
      <w:r w:rsidR="00F345DD">
        <w:rPr>
          <w:rFonts w:ascii="Times New Roman" w:hAnsi="Times New Roman"/>
          <w:sz w:val="24"/>
          <w:szCs w:val="24"/>
        </w:rPr>
        <w:t xml:space="preserve"> Publications</w:t>
      </w:r>
      <w:r w:rsidRPr="00734350">
        <w:rPr>
          <w:rFonts w:ascii="Times New Roman" w:hAnsi="Times New Roman"/>
          <w:sz w:val="24"/>
          <w:szCs w:val="24"/>
        </w:rPr>
        <w:t>.</w:t>
      </w:r>
    </w:p>
    <w:p w:rsidR="005B5197" w:rsidRDefault="005B5197"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Coakley, J.J (2005). </w:t>
      </w:r>
      <w:proofErr w:type="gramStart"/>
      <w:r w:rsidR="008A18C5">
        <w:rPr>
          <w:rFonts w:ascii="Times New Roman" w:hAnsi="Times New Roman"/>
          <w:i/>
          <w:sz w:val="24"/>
          <w:szCs w:val="24"/>
        </w:rPr>
        <w:t>Sports in society, issues and c</w:t>
      </w:r>
      <w:r w:rsidRPr="008A18C5">
        <w:rPr>
          <w:rFonts w:ascii="Times New Roman" w:hAnsi="Times New Roman"/>
          <w:i/>
          <w:sz w:val="24"/>
          <w:szCs w:val="24"/>
        </w:rPr>
        <w:t>ontroversies</w:t>
      </w:r>
      <w:r w:rsidR="00746127">
        <w:rPr>
          <w:rFonts w:ascii="Times New Roman" w:hAnsi="Times New Roman"/>
          <w:sz w:val="24"/>
          <w:szCs w:val="24"/>
        </w:rPr>
        <w:t>.</w:t>
      </w:r>
      <w:proofErr w:type="gramEnd"/>
      <w:r w:rsidR="00746127">
        <w:rPr>
          <w:rFonts w:ascii="Times New Roman" w:hAnsi="Times New Roman"/>
          <w:sz w:val="24"/>
          <w:szCs w:val="24"/>
        </w:rPr>
        <w:t xml:space="preserve"> </w:t>
      </w:r>
      <w:r w:rsidRPr="002B39E1">
        <w:rPr>
          <w:rFonts w:ascii="Times New Roman" w:hAnsi="Times New Roman"/>
          <w:sz w:val="24"/>
          <w:szCs w:val="24"/>
        </w:rPr>
        <w:t>St. Louis: Jimes Mirrow - College Publishing</w:t>
      </w:r>
    </w:p>
    <w:p w:rsidR="005B5197" w:rsidRPr="002B39E1" w:rsidRDefault="005B5197"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950237">
        <w:rPr>
          <w:rFonts w:ascii="Times New Roman" w:hAnsi="Times New Roman"/>
          <w:sz w:val="24"/>
          <w:szCs w:val="24"/>
        </w:rPr>
        <w:t>Coakley, J.J. (2004) Sport in Society: Issues and controversies. Boston/ 66 Singapore: McGraw-Hill.</w:t>
      </w:r>
    </w:p>
    <w:p w:rsidR="005B5197" w:rsidRDefault="005B5197" w:rsidP="00BB55C0">
      <w:pPr>
        <w:autoSpaceDE w:val="0"/>
        <w:autoSpaceDN w:val="0"/>
        <w:adjustRightInd w:val="0"/>
        <w:spacing w:line="240" w:lineRule="auto"/>
        <w:ind w:left="720" w:hanging="720"/>
        <w:rPr>
          <w:rFonts w:ascii="Times New Roman" w:hAnsi="Times New Roman"/>
          <w:i/>
          <w:sz w:val="24"/>
          <w:szCs w:val="24"/>
        </w:rPr>
      </w:pPr>
    </w:p>
    <w:p w:rsidR="009E4D35" w:rsidRDefault="00104EAC"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Coakley, J.</w:t>
      </w:r>
      <w:r w:rsidR="009E4D35" w:rsidRPr="00EF152D">
        <w:rPr>
          <w:rFonts w:ascii="Times New Roman" w:hAnsi="Times New Roman"/>
          <w:sz w:val="24"/>
          <w:szCs w:val="24"/>
        </w:rPr>
        <w:t xml:space="preserve"> J.</w:t>
      </w:r>
      <w:r w:rsidR="00DA139F" w:rsidRPr="00EF152D">
        <w:rPr>
          <w:rFonts w:ascii="Times New Roman" w:hAnsi="Times New Roman"/>
          <w:sz w:val="24"/>
          <w:szCs w:val="24"/>
        </w:rPr>
        <w:t xml:space="preserve">, </w:t>
      </w:r>
      <w:r>
        <w:rPr>
          <w:rFonts w:ascii="Times New Roman" w:hAnsi="Times New Roman"/>
          <w:sz w:val="24"/>
          <w:szCs w:val="24"/>
        </w:rPr>
        <w:t xml:space="preserve">&amp; </w:t>
      </w:r>
      <w:proofErr w:type="gramStart"/>
      <w:r w:rsidR="00DA139F" w:rsidRPr="00EF152D">
        <w:rPr>
          <w:rFonts w:ascii="Times New Roman" w:hAnsi="Times New Roman"/>
          <w:sz w:val="24"/>
          <w:szCs w:val="24"/>
        </w:rPr>
        <w:t>Elizabeth</w:t>
      </w:r>
      <w:r w:rsidR="009E4D35" w:rsidRPr="00EF152D">
        <w:rPr>
          <w:rFonts w:ascii="Times New Roman" w:hAnsi="Times New Roman"/>
          <w:sz w:val="24"/>
          <w:szCs w:val="24"/>
        </w:rPr>
        <w:t xml:space="preserve"> </w:t>
      </w:r>
      <w:r>
        <w:rPr>
          <w:rFonts w:ascii="Times New Roman" w:hAnsi="Times New Roman"/>
          <w:sz w:val="24"/>
          <w:szCs w:val="24"/>
        </w:rPr>
        <w:t>,</w:t>
      </w:r>
      <w:proofErr w:type="gramEnd"/>
      <w:r>
        <w:rPr>
          <w:rFonts w:ascii="Times New Roman" w:hAnsi="Times New Roman"/>
          <w:sz w:val="24"/>
          <w:szCs w:val="24"/>
        </w:rPr>
        <w:t xml:space="preserve"> P.</w:t>
      </w:r>
      <w:r w:rsidR="009E4D35" w:rsidRPr="00EF152D">
        <w:rPr>
          <w:rFonts w:ascii="Times New Roman" w:hAnsi="Times New Roman"/>
          <w:sz w:val="24"/>
          <w:szCs w:val="24"/>
        </w:rPr>
        <w:t xml:space="preserve"> (2009). </w:t>
      </w:r>
      <w:r w:rsidR="00DA139F" w:rsidRPr="00DA139F">
        <w:rPr>
          <w:rStyle w:val="fn"/>
          <w:rFonts w:ascii="Times New Roman" w:hAnsi="Times New Roman"/>
          <w:i/>
          <w:sz w:val="24"/>
          <w:szCs w:val="24"/>
        </w:rPr>
        <w:t>Sports in s</w:t>
      </w:r>
      <w:r w:rsidR="009E4D35" w:rsidRPr="00DA139F">
        <w:rPr>
          <w:rStyle w:val="fn"/>
          <w:rFonts w:ascii="Times New Roman" w:hAnsi="Times New Roman"/>
          <w:i/>
          <w:sz w:val="24"/>
          <w:szCs w:val="24"/>
        </w:rPr>
        <w:t>ociety</w:t>
      </w:r>
      <w:r w:rsidR="009E4D35" w:rsidRPr="00DA139F">
        <w:rPr>
          <w:rFonts w:ascii="Times New Roman" w:hAnsi="Times New Roman"/>
          <w:i/>
          <w:sz w:val="24"/>
          <w:szCs w:val="24"/>
        </w:rPr>
        <w:t>: </w:t>
      </w:r>
      <w:r w:rsidR="00DA139F" w:rsidRPr="00DA139F">
        <w:rPr>
          <w:rStyle w:val="Subtitle1"/>
          <w:rFonts w:ascii="Times New Roman" w:hAnsi="Times New Roman"/>
          <w:bCs/>
          <w:i/>
          <w:sz w:val="24"/>
          <w:szCs w:val="24"/>
        </w:rPr>
        <w:t>Issues and c</w:t>
      </w:r>
      <w:r w:rsidR="009E4D35" w:rsidRPr="00DA139F">
        <w:rPr>
          <w:rStyle w:val="Subtitle1"/>
          <w:rFonts w:ascii="Times New Roman" w:hAnsi="Times New Roman"/>
          <w:bCs/>
          <w:i/>
          <w:sz w:val="24"/>
          <w:szCs w:val="24"/>
        </w:rPr>
        <w:t>ontroversies</w:t>
      </w:r>
      <w:r w:rsidR="00DA139F">
        <w:rPr>
          <w:rStyle w:val="Subtitle1"/>
          <w:rFonts w:ascii="Times New Roman" w:hAnsi="Times New Roman"/>
          <w:bCs/>
          <w:i/>
          <w:sz w:val="24"/>
          <w:szCs w:val="24"/>
        </w:rPr>
        <w:t xml:space="preserve">. </w:t>
      </w:r>
      <w:r w:rsidR="00DA139F">
        <w:rPr>
          <w:rStyle w:val="Subtitle1"/>
          <w:rFonts w:ascii="Times New Roman" w:hAnsi="Times New Roman"/>
          <w:bCs/>
          <w:sz w:val="24"/>
          <w:szCs w:val="24"/>
        </w:rPr>
        <w:t>Canada:</w:t>
      </w:r>
      <w:r w:rsidR="009E4D35">
        <w:rPr>
          <w:rFonts w:ascii="Times New Roman" w:hAnsi="Times New Roman"/>
          <w:sz w:val="24"/>
          <w:szCs w:val="24"/>
          <w:shd w:val="clear" w:color="auto" w:fill="FFFFFF"/>
        </w:rPr>
        <w:t xml:space="preserve"> </w:t>
      </w:r>
      <w:r w:rsidR="00DA139F">
        <w:rPr>
          <w:rFonts w:ascii="Times New Roman" w:hAnsi="Times New Roman"/>
          <w:sz w:val="24"/>
          <w:szCs w:val="24"/>
        </w:rPr>
        <w:t xml:space="preserve">McGraw-Hill Education. </w:t>
      </w:r>
    </w:p>
    <w:p w:rsidR="00DA139F" w:rsidRDefault="00DA139F" w:rsidP="00BB55C0">
      <w:pPr>
        <w:autoSpaceDE w:val="0"/>
        <w:autoSpaceDN w:val="0"/>
        <w:adjustRightInd w:val="0"/>
        <w:spacing w:line="240" w:lineRule="auto"/>
        <w:ind w:left="720" w:hanging="720"/>
        <w:rPr>
          <w:rFonts w:ascii="Times New Roman" w:hAnsi="Times New Roman"/>
          <w:sz w:val="24"/>
          <w:szCs w:val="24"/>
          <w:shd w:val="clear" w:color="auto" w:fill="FFFFFF"/>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lastRenderedPageBreak/>
        <w:t xml:space="preserve">Coalter, F. (1996). </w:t>
      </w:r>
      <w:r w:rsidR="007B207D">
        <w:rPr>
          <w:rFonts w:ascii="Times New Roman" w:hAnsi="Times New Roman"/>
          <w:i/>
          <w:sz w:val="24"/>
          <w:szCs w:val="24"/>
        </w:rPr>
        <w:t>Sport and anti-social behavior: A policy-related r</w:t>
      </w:r>
      <w:r w:rsidRPr="002B39E1">
        <w:rPr>
          <w:rFonts w:ascii="Times New Roman" w:hAnsi="Times New Roman"/>
          <w:i/>
          <w:sz w:val="24"/>
          <w:szCs w:val="24"/>
        </w:rPr>
        <w:t>eview</w:t>
      </w:r>
      <w:r w:rsidRPr="002B39E1">
        <w:rPr>
          <w:rFonts w:ascii="Times New Roman" w:hAnsi="Times New Roman"/>
          <w:sz w:val="24"/>
          <w:szCs w:val="24"/>
        </w:rPr>
        <w:t>. Edinburgh: Scottish Sports Council.</w:t>
      </w:r>
    </w:p>
    <w:p w:rsidR="005B5197" w:rsidRPr="002B39E1" w:rsidRDefault="005B5197" w:rsidP="00BB55C0">
      <w:pPr>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Coalter, F. (200</w:t>
      </w:r>
      <w:r>
        <w:rPr>
          <w:rFonts w:ascii="Times New Roman" w:hAnsi="Times New Roman"/>
          <w:sz w:val="24"/>
          <w:szCs w:val="24"/>
        </w:rPr>
        <w:t>7</w:t>
      </w:r>
      <w:r w:rsidRPr="002B39E1">
        <w:rPr>
          <w:rFonts w:ascii="Times New Roman" w:hAnsi="Times New Roman"/>
          <w:sz w:val="24"/>
          <w:szCs w:val="24"/>
        </w:rPr>
        <w:t>)</w:t>
      </w:r>
      <w:r w:rsidR="007B207D">
        <w:rPr>
          <w:rFonts w:ascii="Times New Roman" w:hAnsi="Times New Roman"/>
          <w:sz w:val="24"/>
          <w:szCs w:val="24"/>
        </w:rPr>
        <w:t>.</w:t>
      </w:r>
      <w:r w:rsidRPr="002B39E1">
        <w:rPr>
          <w:rFonts w:ascii="Times New Roman" w:hAnsi="Times New Roman"/>
          <w:sz w:val="24"/>
          <w:szCs w:val="24"/>
        </w:rPr>
        <w:t xml:space="preserve"> </w:t>
      </w:r>
      <w:r w:rsidR="007B207D">
        <w:rPr>
          <w:rFonts w:ascii="Times New Roman" w:hAnsi="Times New Roman"/>
          <w:i/>
          <w:sz w:val="24"/>
          <w:szCs w:val="24"/>
        </w:rPr>
        <w:t>Sport-in-development: A monitoring and evaluation m</w:t>
      </w:r>
      <w:r w:rsidRPr="007B207D">
        <w:rPr>
          <w:rFonts w:ascii="Times New Roman" w:hAnsi="Times New Roman"/>
          <w:i/>
          <w:sz w:val="24"/>
          <w:szCs w:val="24"/>
        </w:rPr>
        <w:t>anual</w:t>
      </w:r>
      <w:r w:rsidRPr="002B39E1">
        <w:rPr>
          <w:rFonts w:ascii="Times New Roman" w:hAnsi="Times New Roman"/>
          <w:sz w:val="24"/>
          <w:szCs w:val="24"/>
        </w:rPr>
        <w:t>. London: UK Sport.</w:t>
      </w:r>
    </w:p>
    <w:p w:rsidR="005B5197" w:rsidRPr="002B39E1" w:rsidRDefault="005B5197"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Coalter, F. (2007). Sports clubs, social capital and so</w:t>
      </w:r>
      <w:r w:rsidR="004926BF">
        <w:rPr>
          <w:rFonts w:ascii="Times New Roman" w:hAnsi="Times New Roman"/>
          <w:sz w:val="24"/>
          <w:szCs w:val="24"/>
        </w:rPr>
        <w:t>cial regeneration: Ill-defined</w:t>
      </w:r>
      <w:r w:rsidR="005B5197">
        <w:rPr>
          <w:rFonts w:ascii="Times New Roman" w:hAnsi="Times New Roman"/>
          <w:sz w:val="24"/>
          <w:szCs w:val="24"/>
        </w:rPr>
        <w:t xml:space="preserve"> interventions with hard to follow o</w:t>
      </w:r>
      <w:r w:rsidRPr="002B39E1">
        <w:rPr>
          <w:rFonts w:ascii="Times New Roman" w:hAnsi="Times New Roman"/>
          <w:sz w:val="24"/>
          <w:szCs w:val="24"/>
        </w:rPr>
        <w:t xml:space="preserve">utcomes. </w:t>
      </w:r>
      <w:r w:rsidRPr="005B5197">
        <w:rPr>
          <w:rFonts w:ascii="Times New Roman" w:hAnsi="Times New Roman"/>
          <w:i/>
          <w:sz w:val="24"/>
          <w:szCs w:val="24"/>
        </w:rPr>
        <w:t>Sport in Society, 10</w:t>
      </w:r>
      <w:r w:rsidR="005B5197">
        <w:rPr>
          <w:rFonts w:ascii="Times New Roman" w:hAnsi="Times New Roman"/>
          <w:sz w:val="24"/>
          <w:szCs w:val="24"/>
        </w:rPr>
        <w:t>(4)</w:t>
      </w:r>
      <w:r w:rsidRPr="002B39E1">
        <w:rPr>
          <w:rFonts w:ascii="Times New Roman" w:hAnsi="Times New Roman"/>
          <w:sz w:val="24"/>
          <w:szCs w:val="24"/>
        </w:rPr>
        <w:t>, 537-559.</w:t>
      </w:r>
    </w:p>
    <w:p w:rsidR="005B5197" w:rsidRPr="002B39E1" w:rsidRDefault="005B5197"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Coalter, F., Allison, M. &amp; Taylor, J. (200</w:t>
      </w:r>
      <w:r>
        <w:rPr>
          <w:rFonts w:ascii="Times New Roman" w:hAnsi="Times New Roman"/>
          <w:sz w:val="24"/>
          <w:szCs w:val="24"/>
        </w:rPr>
        <w:t>7</w:t>
      </w:r>
      <w:r w:rsidRPr="002B39E1">
        <w:rPr>
          <w:rFonts w:ascii="Times New Roman" w:hAnsi="Times New Roman"/>
          <w:sz w:val="24"/>
          <w:szCs w:val="24"/>
        </w:rPr>
        <w:t>). T</w:t>
      </w:r>
      <w:r w:rsidR="004926BF">
        <w:rPr>
          <w:rFonts w:ascii="Times New Roman" w:hAnsi="Times New Roman"/>
          <w:i/>
          <w:sz w:val="24"/>
          <w:szCs w:val="24"/>
        </w:rPr>
        <w:t>he Role of sport in regenerating deprived urban a</w:t>
      </w:r>
      <w:r w:rsidRPr="002B39E1">
        <w:rPr>
          <w:rFonts w:ascii="Times New Roman" w:hAnsi="Times New Roman"/>
          <w:i/>
          <w:sz w:val="24"/>
          <w:szCs w:val="24"/>
        </w:rPr>
        <w:t>reas</w:t>
      </w:r>
      <w:r w:rsidRPr="002B39E1">
        <w:rPr>
          <w:rFonts w:ascii="Times New Roman" w:hAnsi="Times New Roman"/>
          <w:sz w:val="24"/>
          <w:szCs w:val="24"/>
        </w:rPr>
        <w:t>. Edinburgh: Scottish Office Central Research Unit.</w:t>
      </w:r>
    </w:p>
    <w:p w:rsidR="005B5197" w:rsidRPr="002B39E1" w:rsidRDefault="005B5197"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 xml:space="preserve">Coleman, J. S. (1994). </w:t>
      </w:r>
      <w:proofErr w:type="gramStart"/>
      <w:r w:rsidRPr="002B39E1">
        <w:rPr>
          <w:rFonts w:ascii="Times New Roman" w:hAnsi="Times New Roman"/>
          <w:i/>
          <w:iCs/>
          <w:sz w:val="24"/>
          <w:szCs w:val="24"/>
        </w:rPr>
        <w:t>Foundation of social theory.</w:t>
      </w:r>
      <w:proofErr w:type="gramEnd"/>
      <w:r w:rsidRPr="002B39E1">
        <w:rPr>
          <w:rFonts w:ascii="Times New Roman" w:hAnsi="Times New Roman"/>
          <w:i/>
          <w:iCs/>
          <w:sz w:val="24"/>
          <w:szCs w:val="24"/>
        </w:rPr>
        <w:t xml:space="preserve"> </w:t>
      </w:r>
      <w:r w:rsidRPr="002B39E1">
        <w:rPr>
          <w:rFonts w:ascii="Times New Roman" w:hAnsi="Times New Roman"/>
          <w:sz w:val="24"/>
          <w:szCs w:val="24"/>
        </w:rPr>
        <w:t>Cambridge, MA: Belknap Press.</w:t>
      </w:r>
    </w:p>
    <w:p w:rsidR="002F0CDA" w:rsidRPr="002B39E1" w:rsidRDefault="002F0CDA" w:rsidP="007047EA">
      <w:pPr>
        <w:spacing w:line="240" w:lineRule="auto"/>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eastAsia="Times New Roman" w:hAnsi="Times New Roman"/>
          <w:sz w:val="24"/>
          <w:szCs w:val="24"/>
        </w:rPr>
      </w:pPr>
      <w:proofErr w:type="gramStart"/>
      <w:r w:rsidRPr="0012027B">
        <w:rPr>
          <w:rFonts w:ascii="Times New Roman" w:eastAsia="Times New Roman" w:hAnsi="Times New Roman"/>
          <w:sz w:val="24"/>
          <w:szCs w:val="24"/>
        </w:rPr>
        <w:t>Corlett, J. T. &amp; Mokgwathi,</w:t>
      </w:r>
      <w:r w:rsidRPr="00412AB8">
        <w:rPr>
          <w:rFonts w:ascii="Times New Roman" w:eastAsia="Times New Roman" w:hAnsi="Times New Roman"/>
          <w:sz w:val="24"/>
          <w:szCs w:val="24"/>
        </w:rPr>
        <w:t xml:space="preserve"> M. (1989).</w:t>
      </w:r>
      <w:proofErr w:type="gramEnd"/>
      <w:r w:rsidRPr="00412AB8">
        <w:rPr>
          <w:rFonts w:ascii="Times New Roman" w:eastAsia="Times New Roman" w:hAnsi="Times New Roman"/>
          <w:sz w:val="24"/>
          <w:szCs w:val="24"/>
        </w:rPr>
        <w:t xml:space="preserve"> ‘Sport in Botswana</w:t>
      </w:r>
      <w:r w:rsidR="007047EA">
        <w:rPr>
          <w:rFonts w:ascii="Times New Roman" w:eastAsia="Times New Roman" w:hAnsi="Times New Roman"/>
          <w:sz w:val="24"/>
          <w:szCs w:val="24"/>
        </w:rPr>
        <w:t>.</w:t>
      </w:r>
      <w:r w:rsidRPr="00412AB8">
        <w:rPr>
          <w:rFonts w:ascii="Times New Roman" w:eastAsia="Times New Roman" w:hAnsi="Times New Roman"/>
          <w:sz w:val="24"/>
          <w:szCs w:val="24"/>
        </w:rPr>
        <w:t xml:space="preserve">’ </w:t>
      </w:r>
      <w:r w:rsidRPr="0012027B">
        <w:rPr>
          <w:rFonts w:ascii="Times New Roman" w:eastAsia="Times New Roman" w:hAnsi="Times New Roman"/>
          <w:sz w:val="24"/>
          <w:szCs w:val="24"/>
        </w:rPr>
        <w:t>In E. Wagner (Ed</w:t>
      </w:r>
      <w:r w:rsidR="007047EA">
        <w:rPr>
          <w:rFonts w:ascii="Times New Roman" w:eastAsia="Times New Roman" w:hAnsi="Times New Roman"/>
          <w:sz w:val="24"/>
          <w:szCs w:val="24"/>
        </w:rPr>
        <w:t>.),</w:t>
      </w:r>
      <w:r w:rsidRPr="0012027B">
        <w:rPr>
          <w:rFonts w:ascii="Times New Roman" w:eastAsia="Times New Roman" w:hAnsi="Times New Roman"/>
          <w:sz w:val="24"/>
          <w:szCs w:val="24"/>
        </w:rPr>
        <w:t> </w:t>
      </w:r>
      <w:r w:rsidRPr="00412AB8">
        <w:rPr>
          <w:rFonts w:ascii="Times New Roman" w:eastAsia="Times New Roman" w:hAnsi="Times New Roman"/>
          <w:i/>
          <w:iCs/>
          <w:sz w:val="24"/>
          <w:szCs w:val="24"/>
        </w:rPr>
        <w:t>Sport in Asia and Africa: A comparative handbook.</w:t>
      </w:r>
      <w:r w:rsidRPr="00412AB8">
        <w:rPr>
          <w:rFonts w:ascii="Times New Roman" w:eastAsia="Times New Roman" w:hAnsi="Times New Roman"/>
          <w:sz w:val="24"/>
          <w:szCs w:val="24"/>
        </w:rPr>
        <w:t xml:space="preserve"> </w:t>
      </w:r>
      <w:r w:rsidRPr="0012027B">
        <w:rPr>
          <w:rFonts w:ascii="Times New Roman" w:eastAsia="Times New Roman" w:hAnsi="Times New Roman"/>
          <w:sz w:val="24"/>
          <w:szCs w:val="24"/>
        </w:rPr>
        <w:t>London: Greenwood Press.</w:t>
      </w:r>
    </w:p>
    <w:p w:rsidR="002F0CDA" w:rsidRDefault="002F0CDA"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Cortis, N, Sawrikar P. &amp; Muir K. (2008)</w:t>
      </w:r>
      <w:r w:rsidR="003800E6">
        <w:rPr>
          <w:rFonts w:ascii="Times New Roman" w:hAnsi="Times New Roman"/>
          <w:sz w:val="24"/>
          <w:szCs w:val="24"/>
        </w:rPr>
        <w:t>.</w:t>
      </w:r>
      <w:proofErr w:type="gramEnd"/>
      <w:r w:rsidR="00C67392">
        <w:rPr>
          <w:rFonts w:ascii="Times New Roman" w:hAnsi="Times New Roman"/>
          <w:sz w:val="24"/>
          <w:szCs w:val="24"/>
        </w:rPr>
        <w:t xml:space="preserve"> </w:t>
      </w:r>
      <w:proofErr w:type="gramStart"/>
      <w:r w:rsidR="00C67392" w:rsidRPr="004C77EB">
        <w:rPr>
          <w:rFonts w:ascii="Times New Roman" w:hAnsi="Times New Roman"/>
          <w:i/>
          <w:sz w:val="24"/>
          <w:szCs w:val="24"/>
        </w:rPr>
        <w:t>Participation in sport and recreation by culturally and l</w:t>
      </w:r>
      <w:r w:rsidR="00DE28C0" w:rsidRPr="004C77EB">
        <w:rPr>
          <w:rFonts w:ascii="Times New Roman" w:hAnsi="Times New Roman"/>
          <w:i/>
          <w:sz w:val="24"/>
          <w:szCs w:val="24"/>
        </w:rPr>
        <w:t>inguistically diverse women</w:t>
      </w:r>
      <w:r w:rsidR="00DE28C0">
        <w:rPr>
          <w:rFonts w:ascii="Times New Roman" w:hAnsi="Times New Roman"/>
          <w:sz w:val="24"/>
          <w:szCs w:val="24"/>
        </w:rPr>
        <w:t>.</w:t>
      </w:r>
      <w:proofErr w:type="gramEnd"/>
      <w:r w:rsidR="00DE28C0">
        <w:rPr>
          <w:rFonts w:ascii="Times New Roman" w:hAnsi="Times New Roman"/>
          <w:sz w:val="24"/>
          <w:szCs w:val="24"/>
        </w:rPr>
        <w:t xml:space="preserve"> Social P</w:t>
      </w:r>
      <w:r w:rsidRPr="002B39E1">
        <w:rPr>
          <w:rFonts w:ascii="Times New Roman" w:hAnsi="Times New Roman"/>
          <w:sz w:val="24"/>
          <w:szCs w:val="24"/>
        </w:rPr>
        <w:t xml:space="preserve">olicy Research Centre Report 8/08, available at: </w:t>
      </w:r>
      <w:hyperlink r:id="rId24" w:history="1">
        <w:r w:rsidRPr="002B39E1">
          <w:rPr>
            <w:rFonts w:ascii="Times New Roman" w:hAnsi="Times New Roman"/>
            <w:sz w:val="24"/>
            <w:szCs w:val="24"/>
          </w:rPr>
          <w:t>https:/ /www.sprc.unsw.edu.au/ media/ SPRCFile /Report8_08_CALD_Women_in_sport.pdf</w:t>
        </w:r>
      </w:hyperlink>
    </w:p>
    <w:p w:rsidR="002F0CDA" w:rsidRPr="002B39E1" w:rsidRDefault="002F0CDA"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Style w:val="Hyperlink"/>
          <w:rFonts w:ascii="Times New Roman" w:hAnsi="Times New Roman"/>
          <w:color w:val="auto"/>
          <w:sz w:val="24"/>
          <w:szCs w:val="24"/>
          <w:shd w:val="clear" w:color="auto" w:fill="FFFFFF"/>
        </w:rPr>
      </w:pPr>
      <w:proofErr w:type="gramStart"/>
      <w:r w:rsidRPr="00412AB8">
        <w:rPr>
          <w:rFonts w:ascii="Times New Roman" w:hAnsi="Times New Roman"/>
          <w:sz w:val="24"/>
          <w:szCs w:val="24"/>
          <w:shd w:val="clear" w:color="auto" w:fill="FFFFFF"/>
        </w:rPr>
        <w:t>Crews, D. J., &amp; Landers, D. M. (1987).</w:t>
      </w:r>
      <w:proofErr w:type="gramEnd"/>
      <w:r w:rsidRPr="00412AB8">
        <w:rPr>
          <w:rFonts w:ascii="Times New Roman" w:hAnsi="Times New Roman"/>
          <w:sz w:val="24"/>
          <w:szCs w:val="24"/>
          <w:shd w:val="clear" w:color="auto" w:fill="FFFFFF"/>
        </w:rPr>
        <w:t xml:space="preserve"> </w:t>
      </w:r>
      <w:proofErr w:type="gramStart"/>
      <w:r w:rsidRPr="00412AB8">
        <w:rPr>
          <w:rFonts w:ascii="Times New Roman" w:hAnsi="Times New Roman"/>
          <w:sz w:val="24"/>
          <w:szCs w:val="24"/>
          <w:shd w:val="clear" w:color="auto" w:fill="FFFFFF"/>
        </w:rPr>
        <w:t>A meta-analytic review of aerobic fitness and reactivity to psychosocial stressors.</w:t>
      </w:r>
      <w:proofErr w:type="gramEnd"/>
      <w:r w:rsidRPr="00412AB8">
        <w:rPr>
          <w:rFonts w:ascii="Times New Roman" w:hAnsi="Times New Roman"/>
          <w:sz w:val="24"/>
          <w:szCs w:val="24"/>
          <w:shd w:val="clear" w:color="auto" w:fill="FFFFFF"/>
        </w:rPr>
        <w:t> </w:t>
      </w:r>
      <w:r w:rsidRPr="00412AB8">
        <w:rPr>
          <w:rStyle w:val="Emphasis"/>
          <w:rFonts w:ascii="Times New Roman" w:hAnsi="Times New Roman"/>
          <w:sz w:val="24"/>
          <w:szCs w:val="24"/>
          <w:shd w:val="clear" w:color="auto" w:fill="FFFFFF"/>
        </w:rPr>
        <w:t>Medicine &amp; Science in Sports &amp; Exercise, 19</w:t>
      </w:r>
      <w:r w:rsidRPr="00412AB8">
        <w:rPr>
          <w:rFonts w:ascii="Times New Roman" w:hAnsi="Times New Roman"/>
          <w:sz w:val="24"/>
          <w:szCs w:val="24"/>
          <w:shd w:val="clear" w:color="auto" w:fill="FFFFFF"/>
        </w:rPr>
        <w:t xml:space="preserve">(5, Suppl), 114-120. </w:t>
      </w:r>
      <w:r w:rsidRPr="00C600C9">
        <w:rPr>
          <w:rFonts w:ascii="Times New Roman" w:hAnsi="Times New Roman"/>
          <w:sz w:val="24"/>
          <w:szCs w:val="24"/>
          <w:shd w:val="clear" w:color="auto" w:fill="FFFFFF"/>
        </w:rPr>
        <w:t>http://dx.doi.org/10.1249/00005768-198710001-00004</w:t>
      </w:r>
    </w:p>
    <w:p w:rsidR="004F6CE1" w:rsidRDefault="004F6CE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Style w:val="Hyperlink"/>
          <w:rFonts w:ascii="Times New Roman" w:hAnsi="Times New Roman"/>
          <w:sz w:val="24"/>
          <w:szCs w:val="24"/>
        </w:rPr>
      </w:pPr>
      <w:r>
        <w:rPr>
          <w:rFonts w:ascii="Times New Roman" w:hAnsi="Times New Roman"/>
          <w:sz w:val="24"/>
          <w:szCs w:val="24"/>
        </w:rPr>
        <w:t xml:space="preserve">Crossman, Ashley, (2018). </w:t>
      </w:r>
      <w:r w:rsidRPr="00B03E1B">
        <w:rPr>
          <w:rFonts w:ascii="Times New Roman" w:hAnsi="Times New Roman"/>
          <w:i/>
          <w:sz w:val="24"/>
          <w:szCs w:val="24"/>
        </w:rPr>
        <w:t>Understanding functionalist theory: One of the major theoretical perspectives in sociology</w:t>
      </w:r>
      <w:r>
        <w:rPr>
          <w:rFonts w:ascii="Times New Roman" w:hAnsi="Times New Roman"/>
          <w:sz w:val="24"/>
          <w:szCs w:val="24"/>
        </w:rPr>
        <w:t xml:space="preserve">. Retrieved from </w:t>
      </w:r>
      <w:r w:rsidRPr="00B03E1B">
        <w:rPr>
          <w:rFonts w:ascii="Times New Roman" w:hAnsi="Times New Roman"/>
          <w:sz w:val="24"/>
          <w:szCs w:val="24"/>
        </w:rPr>
        <w:t>http://www.thoughtco.com</w:t>
      </w:r>
    </w:p>
    <w:p w:rsidR="002F0CDA" w:rsidRDefault="002F0CDA"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5082E">
        <w:rPr>
          <w:rFonts w:ascii="Times New Roman" w:hAnsi="Times New Roman"/>
          <w:sz w:val="24"/>
          <w:szCs w:val="24"/>
        </w:rPr>
        <w:t>Daskapan, A., Tuzun, E.H. &amp; Eker, L., (2006).</w:t>
      </w:r>
      <w:proofErr w:type="gramEnd"/>
      <w:r w:rsidRPr="0025082E">
        <w:rPr>
          <w:rFonts w:ascii="Times New Roman" w:hAnsi="Times New Roman"/>
          <w:sz w:val="24"/>
          <w:szCs w:val="24"/>
        </w:rPr>
        <w:t xml:space="preserve"> </w:t>
      </w:r>
      <w:proofErr w:type="gramStart"/>
      <w:r w:rsidRPr="0025082E">
        <w:rPr>
          <w:rFonts w:ascii="Times New Roman" w:hAnsi="Times New Roman"/>
          <w:sz w:val="24"/>
          <w:szCs w:val="24"/>
        </w:rPr>
        <w:t>Perceived barriers to physical activity in university students.</w:t>
      </w:r>
      <w:proofErr w:type="gramEnd"/>
      <w:r w:rsidRPr="0025082E">
        <w:rPr>
          <w:rFonts w:ascii="Times New Roman" w:hAnsi="Times New Roman"/>
          <w:sz w:val="24"/>
          <w:szCs w:val="24"/>
        </w:rPr>
        <w:t xml:space="preserve"> </w:t>
      </w:r>
      <w:r w:rsidRPr="004F6CE1">
        <w:rPr>
          <w:rFonts w:ascii="Times New Roman" w:hAnsi="Times New Roman"/>
          <w:i/>
          <w:sz w:val="24"/>
          <w:szCs w:val="24"/>
        </w:rPr>
        <w:t>Journal of Sports Science and Medicine, 5</w:t>
      </w:r>
      <w:r w:rsidR="002F0CDA">
        <w:rPr>
          <w:rFonts w:ascii="Times New Roman" w:hAnsi="Times New Roman"/>
          <w:sz w:val="24"/>
          <w:szCs w:val="24"/>
        </w:rPr>
        <w:t>(4)</w:t>
      </w:r>
      <w:r w:rsidRPr="0025082E">
        <w:rPr>
          <w:rFonts w:ascii="Times New Roman" w:hAnsi="Times New Roman"/>
          <w:sz w:val="24"/>
          <w:szCs w:val="24"/>
        </w:rPr>
        <w:t>, 615-620.</w:t>
      </w:r>
    </w:p>
    <w:p w:rsidR="004F6CE1" w:rsidRDefault="004F6CE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5082E">
        <w:rPr>
          <w:rFonts w:ascii="Times New Roman" w:hAnsi="Times New Roman"/>
          <w:sz w:val="24"/>
          <w:szCs w:val="24"/>
        </w:rPr>
        <w:t>Dhurup, M., &amp; Garnett, A. (2011).</w:t>
      </w:r>
      <w:proofErr w:type="gramEnd"/>
      <w:r w:rsidRPr="0025082E">
        <w:rPr>
          <w:rFonts w:ascii="Times New Roman" w:hAnsi="Times New Roman"/>
          <w:sz w:val="24"/>
          <w:szCs w:val="24"/>
        </w:rPr>
        <w:t xml:space="preserve"> </w:t>
      </w:r>
      <w:proofErr w:type="gramStart"/>
      <w:r w:rsidRPr="0025082E">
        <w:rPr>
          <w:rFonts w:ascii="Times New Roman" w:hAnsi="Times New Roman"/>
          <w:sz w:val="24"/>
          <w:szCs w:val="24"/>
        </w:rPr>
        <w:t>Self-reported constraints to physical activity participation among university students.</w:t>
      </w:r>
      <w:proofErr w:type="gramEnd"/>
      <w:r w:rsidRPr="0025082E">
        <w:rPr>
          <w:rFonts w:ascii="Times New Roman" w:hAnsi="Times New Roman"/>
          <w:sz w:val="24"/>
          <w:szCs w:val="24"/>
        </w:rPr>
        <w:t xml:space="preserve"> </w:t>
      </w:r>
      <w:r w:rsidRPr="00EC2BE9">
        <w:rPr>
          <w:rFonts w:ascii="Times New Roman" w:hAnsi="Times New Roman"/>
          <w:i/>
          <w:sz w:val="24"/>
          <w:szCs w:val="24"/>
        </w:rPr>
        <w:t>African Journal for Physical, Health Education, Recreation a</w:t>
      </w:r>
      <w:r w:rsidR="00BE4BD4">
        <w:rPr>
          <w:rFonts w:ascii="Times New Roman" w:hAnsi="Times New Roman"/>
          <w:i/>
          <w:sz w:val="24"/>
          <w:szCs w:val="24"/>
        </w:rPr>
        <w:t>nd Dance (AJPHERD), Supplement 2</w:t>
      </w:r>
      <w:r w:rsidRPr="0025082E">
        <w:rPr>
          <w:rFonts w:ascii="Times New Roman" w:hAnsi="Times New Roman"/>
          <w:sz w:val="24"/>
          <w:szCs w:val="24"/>
        </w:rPr>
        <w:t>, 86-103.</w:t>
      </w:r>
    </w:p>
    <w:p w:rsidR="00EC2BE9" w:rsidRDefault="00EC2BE9"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Do</w:t>
      </w:r>
      <w:r w:rsidR="002F0CDA">
        <w:rPr>
          <w:rFonts w:ascii="Times New Roman" w:hAnsi="Times New Roman"/>
          <w:sz w:val="24"/>
          <w:szCs w:val="24"/>
        </w:rPr>
        <w:t>bson, S. &amp; Goddard, J. (2001).</w:t>
      </w:r>
      <w:proofErr w:type="gramEnd"/>
      <w:r w:rsidRPr="002B39E1">
        <w:rPr>
          <w:rFonts w:ascii="Times New Roman" w:hAnsi="Times New Roman"/>
          <w:sz w:val="24"/>
          <w:szCs w:val="24"/>
        </w:rPr>
        <w:t xml:space="preserve"> </w:t>
      </w:r>
      <w:proofErr w:type="gramStart"/>
      <w:r w:rsidR="00B03E1B">
        <w:rPr>
          <w:rFonts w:ascii="Times New Roman" w:hAnsi="Times New Roman"/>
          <w:i/>
          <w:sz w:val="24"/>
          <w:szCs w:val="24"/>
        </w:rPr>
        <w:t>The economics of f</w:t>
      </w:r>
      <w:r w:rsidRPr="002B39E1">
        <w:rPr>
          <w:rFonts w:ascii="Times New Roman" w:hAnsi="Times New Roman"/>
          <w:i/>
          <w:sz w:val="24"/>
          <w:szCs w:val="24"/>
        </w:rPr>
        <w:t>ootball</w:t>
      </w:r>
      <w:r w:rsidR="00B03E1B">
        <w:rPr>
          <w:rFonts w:ascii="Times New Roman" w:hAnsi="Times New Roman"/>
          <w:sz w:val="24"/>
          <w:szCs w:val="24"/>
        </w:rPr>
        <w:t>.</w:t>
      </w:r>
      <w:proofErr w:type="gramEnd"/>
      <w:r w:rsidR="00B03E1B">
        <w:rPr>
          <w:rFonts w:ascii="Times New Roman" w:hAnsi="Times New Roman"/>
          <w:sz w:val="24"/>
          <w:szCs w:val="24"/>
        </w:rPr>
        <w:t xml:space="preserve"> London: </w:t>
      </w:r>
      <w:r w:rsidRPr="002B39E1">
        <w:rPr>
          <w:rFonts w:ascii="Times New Roman" w:hAnsi="Times New Roman"/>
          <w:sz w:val="24"/>
          <w:szCs w:val="24"/>
        </w:rPr>
        <w:t>Cambri</w:t>
      </w:r>
      <w:r w:rsidR="002F0CDA">
        <w:rPr>
          <w:rFonts w:ascii="Times New Roman" w:hAnsi="Times New Roman"/>
          <w:sz w:val="24"/>
          <w:szCs w:val="24"/>
        </w:rPr>
        <w:t>dge University Press, Cambridge.</w:t>
      </w:r>
    </w:p>
    <w:p w:rsidR="001B1978" w:rsidRPr="002B39E1" w:rsidRDefault="001B1978"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504091">
        <w:rPr>
          <w:rFonts w:ascii="Times New Roman" w:hAnsi="Times New Roman"/>
          <w:sz w:val="24"/>
          <w:szCs w:val="24"/>
        </w:rPr>
        <w:t>Downward P</w:t>
      </w:r>
      <w:r w:rsidR="00180443">
        <w:rPr>
          <w:rFonts w:ascii="Times New Roman" w:hAnsi="Times New Roman"/>
          <w:sz w:val="24"/>
          <w:szCs w:val="24"/>
        </w:rPr>
        <w:t>.</w:t>
      </w:r>
      <w:r w:rsidRPr="00504091">
        <w:rPr>
          <w:rFonts w:ascii="Times New Roman" w:hAnsi="Times New Roman"/>
          <w:sz w:val="24"/>
          <w:szCs w:val="24"/>
        </w:rPr>
        <w:t xml:space="preserve">, </w:t>
      </w:r>
      <w:r w:rsidR="00180443">
        <w:rPr>
          <w:rFonts w:ascii="Times New Roman" w:hAnsi="Times New Roman"/>
          <w:sz w:val="24"/>
          <w:szCs w:val="24"/>
        </w:rPr>
        <w:t xml:space="preserve">&amp; </w:t>
      </w:r>
      <w:r w:rsidRPr="00504091">
        <w:rPr>
          <w:rFonts w:ascii="Times New Roman" w:hAnsi="Times New Roman"/>
          <w:sz w:val="24"/>
          <w:szCs w:val="24"/>
        </w:rPr>
        <w:t>Riordan J</w:t>
      </w:r>
      <w:r w:rsidR="00180443">
        <w:rPr>
          <w:rFonts w:ascii="Times New Roman" w:hAnsi="Times New Roman"/>
          <w:sz w:val="24"/>
          <w:szCs w:val="24"/>
        </w:rPr>
        <w:t>.,</w:t>
      </w:r>
      <w:r w:rsidRPr="00504091">
        <w:rPr>
          <w:rFonts w:ascii="Times New Roman" w:hAnsi="Times New Roman"/>
          <w:sz w:val="24"/>
          <w:szCs w:val="24"/>
        </w:rPr>
        <w:t xml:space="preserve"> (2007)</w:t>
      </w:r>
      <w:r w:rsidR="00180443">
        <w:rPr>
          <w:rFonts w:ascii="Times New Roman" w:hAnsi="Times New Roman"/>
          <w:sz w:val="24"/>
          <w:szCs w:val="24"/>
        </w:rPr>
        <w:t>.</w:t>
      </w:r>
      <w:proofErr w:type="gramEnd"/>
      <w:r w:rsidRPr="00504091">
        <w:rPr>
          <w:rFonts w:ascii="Times New Roman" w:hAnsi="Times New Roman"/>
          <w:sz w:val="24"/>
          <w:szCs w:val="24"/>
        </w:rPr>
        <w:t xml:space="preserve"> Social interact</w:t>
      </w:r>
      <w:r w:rsidR="00180443">
        <w:rPr>
          <w:rFonts w:ascii="Times New Roman" w:hAnsi="Times New Roman"/>
          <w:sz w:val="24"/>
          <w:szCs w:val="24"/>
        </w:rPr>
        <w:t>ions and the demand for sport: A</w:t>
      </w:r>
      <w:r w:rsidRPr="00504091">
        <w:rPr>
          <w:rFonts w:ascii="Times New Roman" w:hAnsi="Times New Roman"/>
          <w:sz w:val="24"/>
          <w:szCs w:val="24"/>
        </w:rPr>
        <w:t xml:space="preserve">n economic analysis. </w:t>
      </w:r>
      <w:r w:rsidRPr="006E543E">
        <w:rPr>
          <w:rFonts w:ascii="Times New Roman" w:hAnsi="Times New Roman"/>
          <w:i/>
          <w:sz w:val="24"/>
          <w:szCs w:val="24"/>
        </w:rPr>
        <w:t>Contemp Econ Policy</w:t>
      </w:r>
      <w:r w:rsidR="006E543E" w:rsidRPr="006E543E">
        <w:rPr>
          <w:rFonts w:ascii="Times New Roman" w:hAnsi="Times New Roman"/>
          <w:i/>
          <w:sz w:val="24"/>
          <w:szCs w:val="24"/>
        </w:rPr>
        <w:t>, 25</w:t>
      </w:r>
      <w:r w:rsidR="006E543E">
        <w:rPr>
          <w:rFonts w:ascii="Times New Roman" w:hAnsi="Times New Roman"/>
          <w:sz w:val="24"/>
          <w:szCs w:val="24"/>
        </w:rPr>
        <w:t xml:space="preserve">(4), </w:t>
      </w:r>
      <w:r w:rsidRPr="00504091">
        <w:rPr>
          <w:rFonts w:ascii="Times New Roman" w:hAnsi="Times New Roman"/>
          <w:sz w:val="24"/>
          <w:szCs w:val="24"/>
        </w:rPr>
        <w:t>518–537</w:t>
      </w:r>
      <w:r w:rsidR="006E543E">
        <w:rPr>
          <w:rFonts w:ascii="Times New Roman" w:hAnsi="Times New Roman"/>
          <w:sz w:val="24"/>
          <w:szCs w:val="24"/>
        </w:rPr>
        <w:t>.</w:t>
      </w:r>
    </w:p>
    <w:p w:rsidR="00CE5A21" w:rsidRDefault="00CE5A2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504091">
        <w:rPr>
          <w:rFonts w:ascii="Times New Roman" w:hAnsi="Times New Roman"/>
          <w:sz w:val="24"/>
          <w:szCs w:val="24"/>
        </w:rPr>
        <w:t xml:space="preserve">Farrell L, </w:t>
      </w:r>
      <w:r w:rsidR="00C1228F">
        <w:rPr>
          <w:rFonts w:ascii="Times New Roman" w:hAnsi="Times New Roman"/>
          <w:sz w:val="24"/>
          <w:szCs w:val="24"/>
        </w:rPr>
        <w:t xml:space="preserve">&amp; </w:t>
      </w:r>
      <w:r w:rsidRPr="00504091">
        <w:rPr>
          <w:rFonts w:ascii="Times New Roman" w:hAnsi="Times New Roman"/>
          <w:sz w:val="24"/>
          <w:szCs w:val="24"/>
        </w:rPr>
        <w:t>Shields</w:t>
      </w:r>
      <w:r w:rsidR="00C1228F">
        <w:rPr>
          <w:rFonts w:ascii="Times New Roman" w:hAnsi="Times New Roman"/>
          <w:sz w:val="24"/>
          <w:szCs w:val="24"/>
        </w:rPr>
        <w:t>,</w:t>
      </w:r>
      <w:r w:rsidRPr="00504091">
        <w:rPr>
          <w:rFonts w:ascii="Times New Roman" w:hAnsi="Times New Roman"/>
          <w:sz w:val="24"/>
          <w:szCs w:val="24"/>
        </w:rPr>
        <w:t xml:space="preserve"> M</w:t>
      </w:r>
      <w:r w:rsidR="00C1228F">
        <w:rPr>
          <w:rFonts w:ascii="Times New Roman" w:hAnsi="Times New Roman"/>
          <w:sz w:val="24"/>
          <w:szCs w:val="24"/>
        </w:rPr>
        <w:t xml:space="preserve">. </w:t>
      </w:r>
      <w:r w:rsidRPr="00504091">
        <w:rPr>
          <w:rFonts w:ascii="Times New Roman" w:hAnsi="Times New Roman"/>
          <w:sz w:val="24"/>
          <w:szCs w:val="24"/>
        </w:rPr>
        <w:t>A</w:t>
      </w:r>
      <w:r w:rsidR="00C1228F">
        <w:rPr>
          <w:rFonts w:ascii="Times New Roman" w:hAnsi="Times New Roman"/>
          <w:sz w:val="24"/>
          <w:szCs w:val="24"/>
        </w:rPr>
        <w:t>.,</w:t>
      </w:r>
      <w:r w:rsidRPr="00504091">
        <w:rPr>
          <w:rFonts w:ascii="Times New Roman" w:hAnsi="Times New Roman"/>
          <w:sz w:val="24"/>
          <w:szCs w:val="24"/>
        </w:rPr>
        <w:t xml:space="preserve"> (2002)</w:t>
      </w:r>
      <w:r w:rsidR="00C1228F">
        <w:rPr>
          <w:rFonts w:ascii="Times New Roman" w:hAnsi="Times New Roman"/>
          <w:sz w:val="24"/>
          <w:szCs w:val="24"/>
        </w:rPr>
        <w:t>.</w:t>
      </w:r>
      <w:proofErr w:type="gramEnd"/>
      <w:r w:rsidRPr="00504091">
        <w:rPr>
          <w:rFonts w:ascii="Times New Roman" w:hAnsi="Times New Roman"/>
          <w:sz w:val="24"/>
          <w:szCs w:val="24"/>
        </w:rPr>
        <w:t xml:space="preserve"> </w:t>
      </w:r>
      <w:proofErr w:type="gramStart"/>
      <w:r w:rsidRPr="00504091">
        <w:rPr>
          <w:rFonts w:ascii="Times New Roman" w:hAnsi="Times New Roman"/>
          <w:sz w:val="24"/>
          <w:szCs w:val="24"/>
        </w:rPr>
        <w:t>Investigating the economic and demographic determinants of sporting participation in</w:t>
      </w:r>
      <w:r w:rsidR="002901A9">
        <w:rPr>
          <w:rFonts w:ascii="Times New Roman" w:hAnsi="Times New Roman"/>
          <w:sz w:val="24"/>
          <w:szCs w:val="24"/>
        </w:rPr>
        <w:t xml:space="preserve"> England.</w:t>
      </w:r>
      <w:proofErr w:type="gramEnd"/>
      <w:r w:rsidR="002901A9">
        <w:rPr>
          <w:rFonts w:ascii="Times New Roman" w:hAnsi="Times New Roman"/>
          <w:sz w:val="24"/>
          <w:szCs w:val="24"/>
        </w:rPr>
        <w:t xml:space="preserve"> </w:t>
      </w:r>
      <w:r w:rsidR="002901A9" w:rsidRPr="002901A9">
        <w:rPr>
          <w:rFonts w:ascii="Times New Roman" w:hAnsi="Times New Roman"/>
          <w:i/>
          <w:sz w:val="24"/>
          <w:szCs w:val="24"/>
        </w:rPr>
        <w:t>J R Stat Soc B</w:t>
      </w:r>
      <w:r w:rsidR="002901A9">
        <w:rPr>
          <w:rFonts w:ascii="Times New Roman" w:hAnsi="Times New Roman"/>
          <w:i/>
          <w:sz w:val="24"/>
          <w:szCs w:val="24"/>
        </w:rPr>
        <w:t>,</w:t>
      </w:r>
      <w:r w:rsidR="002901A9" w:rsidRPr="002901A9">
        <w:rPr>
          <w:rFonts w:ascii="Times New Roman" w:hAnsi="Times New Roman"/>
          <w:i/>
          <w:sz w:val="24"/>
          <w:szCs w:val="24"/>
        </w:rPr>
        <w:t xml:space="preserve"> 165</w:t>
      </w:r>
      <w:r w:rsidR="002901A9">
        <w:rPr>
          <w:rFonts w:ascii="Times New Roman" w:hAnsi="Times New Roman"/>
          <w:sz w:val="24"/>
          <w:szCs w:val="24"/>
        </w:rPr>
        <w:t xml:space="preserve">(2), </w:t>
      </w:r>
      <w:r w:rsidRPr="00504091">
        <w:rPr>
          <w:rFonts w:ascii="Times New Roman" w:hAnsi="Times New Roman"/>
          <w:sz w:val="24"/>
          <w:szCs w:val="24"/>
        </w:rPr>
        <w:t>335–348</w:t>
      </w:r>
      <w:r w:rsidR="002901A9">
        <w:rPr>
          <w:rFonts w:ascii="Times New Roman" w:hAnsi="Times New Roman"/>
          <w:sz w:val="24"/>
          <w:szCs w:val="24"/>
        </w:rPr>
        <w:t>.</w:t>
      </w:r>
    </w:p>
    <w:p w:rsidR="00C1228F" w:rsidRDefault="00C1228F"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412AB8">
        <w:rPr>
          <w:rFonts w:ascii="Times New Roman" w:hAnsi="Times New Roman"/>
          <w:sz w:val="24"/>
          <w:szCs w:val="24"/>
        </w:rPr>
        <w:lastRenderedPageBreak/>
        <w:t>Fenzel, L. Mickey (2001).</w:t>
      </w:r>
      <w:proofErr w:type="gramEnd"/>
      <w:r w:rsidRPr="00412AB8">
        <w:rPr>
          <w:rFonts w:ascii="Times New Roman" w:hAnsi="Times New Roman"/>
          <w:sz w:val="24"/>
          <w:szCs w:val="24"/>
        </w:rPr>
        <w:t xml:space="preserve"> </w:t>
      </w:r>
      <w:r w:rsidR="00D1497F">
        <w:rPr>
          <w:rFonts w:ascii="Times New Roman" w:hAnsi="Times New Roman"/>
          <w:i/>
          <w:sz w:val="24"/>
          <w:szCs w:val="24"/>
        </w:rPr>
        <w:t>Predictors of the adjustment of first-year students to c</w:t>
      </w:r>
      <w:r w:rsidRPr="00D1497F">
        <w:rPr>
          <w:rFonts w:ascii="Times New Roman" w:hAnsi="Times New Roman"/>
          <w:i/>
          <w:sz w:val="24"/>
          <w:szCs w:val="24"/>
        </w:rPr>
        <w:t>ollege: The</w:t>
      </w:r>
      <w:r w:rsidR="00D1497F">
        <w:rPr>
          <w:rFonts w:ascii="Times New Roman" w:hAnsi="Times New Roman"/>
          <w:i/>
          <w:sz w:val="24"/>
          <w:szCs w:val="24"/>
        </w:rPr>
        <w:t xml:space="preserve"> role of early involvement and type of r</w:t>
      </w:r>
      <w:r w:rsidRPr="00D1497F">
        <w:rPr>
          <w:rFonts w:ascii="Times New Roman" w:hAnsi="Times New Roman"/>
          <w:i/>
          <w:sz w:val="24"/>
          <w:szCs w:val="24"/>
        </w:rPr>
        <w:t>esidence</w:t>
      </w:r>
      <w:r w:rsidRPr="00412AB8">
        <w:rPr>
          <w:rFonts w:ascii="Times New Roman" w:hAnsi="Times New Roman"/>
          <w:sz w:val="24"/>
          <w:szCs w:val="24"/>
        </w:rPr>
        <w:t>. Paper presented at the Annual Meeting of the American Ed</w:t>
      </w:r>
      <w:r w:rsidR="00771FF9">
        <w:rPr>
          <w:rFonts w:ascii="Times New Roman" w:hAnsi="Times New Roman"/>
          <w:sz w:val="24"/>
          <w:szCs w:val="24"/>
        </w:rPr>
        <w:t>ucational Research Association, Seattle, WA, April</w:t>
      </w:r>
      <w:r w:rsidR="004B5D13">
        <w:rPr>
          <w:rFonts w:ascii="Times New Roman" w:hAnsi="Times New Roman"/>
          <w:sz w:val="24"/>
          <w:szCs w:val="24"/>
        </w:rPr>
        <w:t>,</w:t>
      </w:r>
      <w:r w:rsidR="00771FF9">
        <w:rPr>
          <w:rFonts w:ascii="Times New Roman" w:hAnsi="Times New Roman"/>
          <w:sz w:val="24"/>
          <w:szCs w:val="24"/>
        </w:rPr>
        <w:t xml:space="preserve"> 10-14, 2001</w:t>
      </w:r>
      <w:r w:rsidRPr="00412AB8">
        <w:rPr>
          <w:rFonts w:ascii="Times New Roman" w:hAnsi="Times New Roman"/>
          <w:sz w:val="24"/>
          <w:szCs w:val="24"/>
        </w:rPr>
        <w:t>.</w:t>
      </w:r>
    </w:p>
    <w:p w:rsidR="00CE5A21" w:rsidRDefault="00CE5A2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D53223">
        <w:rPr>
          <w:rFonts w:ascii="Times New Roman" w:hAnsi="Times New Roman"/>
          <w:sz w:val="24"/>
          <w:szCs w:val="24"/>
        </w:rPr>
        <w:t>Ferguson, I. &amp; Laval</w:t>
      </w:r>
      <w:r w:rsidR="00EF1978">
        <w:rPr>
          <w:rFonts w:ascii="Times New Roman" w:hAnsi="Times New Roman"/>
          <w:sz w:val="24"/>
          <w:szCs w:val="24"/>
        </w:rPr>
        <w:t>ette, M. (2013).</w:t>
      </w:r>
      <w:proofErr w:type="gramEnd"/>
      <w:r w:rsidR="00EF1978">
        <w:rPr>
          <w:rFonts w:ascii="Times New Roman" w:hAnsi="Times New Roman"/>
          <w:sz w:val="24"/>
          <w:szCs w:val="24"/>
        </w:rPr>
        <w:t xml:space="preserve"> Critical and r</w:t>
      </w:r>
      <w:r w:rsidRPr="00D53223">
        <w:rPr>
          <w:rFonts w:ascii="Times New Roman" w:hAnsi="Times New Roman"/>
          <w:sz w:val="24"/>
          <w:szCs w:val="24"/>
        </w:rPr>
        <w:t>adi</w:t>
      </w:r>
      <w:r w:rsidR="00EF1978">
        <w:rPr>
          <w:rFonts w:ascii="Times New Roman" w:hAnsi="Times New Roman"/>
          <w:sz w:val="24"/>
          <w:szCs w:val="24"/>
        </w:rPr>
        <w:t>cal social work: An introduction</w:t>
      </w:r>
      <w:r w:rsidRPr="00D53223">
        <w:rPr>
          <w:rFonts w:ascii="Times New Roman" w:hAnsi="Times New Roman"/>
          <w:sz w:val="24"/>
          <w:szCs w:val="24"/>
        </w:rPr>
        <w:t xml:space="preserve">. </w:t>
      </w:r>
      <w:r w:rsidRPr="00EF1978">
        <w:rPr>
          <w:rFonts w:ascii="Times New Roman" w:hAnsi="Times New Roman"/>
          <w:i/>
          <w:sz w:val="24"/>
          <w:szCs w:val="24"/>
        </w:rPr>
        <w:t>Critical and Radical Social Work</w:t>
      </w:r>
      <w:r w:rsidR="00EF1978" w:rsidRPr="00EF1978">
        <w:rPr>
          <w:rFonts w:ascii="Times New Roman" w:hAnsi="Times New Roman"/>
          <w:i/>
          <w:sz w:val="24"/>
          <w:szCs w:val="24"/>
        </w:rPr>
        <w:t>, 1</w:t>
      </w:r>
      <w:r w:rsidR="00EF1978">
        <w:rPr>
          <w:rFonts w:ascii="Times New Roman" w:hAnsi="Times New Roman"/>
          <w:sz w:val="24"/>
          <w:szCs w:val="24"/>
        </w:rPr>
        <w:t xml:space="preserve">(1), </w:t>
      </w:r>
      <w:r w:rsidRPr="00D53223">
        <w:rPr>
          <w:rFonts w:ascii="Times New Roman" w:hAnsi="Times New Roman"/>
          <w:sz w:val="24"/>
          <w:szCs w:val="24"/>
        </w:rPr>
        <w:t xml:space="preserve">3-14. </w:t>
      </w:r>
    </w:p>
    <w:p w:rsidR="00EF1978" w:rsidRDefault="00EF1978"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Style w:val="Hyperlink"/>
          <w:rFonts w:ascii="Times New Roman" w:hAnsi="Times New Roman"/>
          <w:sz w:val="24"/>
          <w:szCs w:val="24"/>
        </w:rPr>
      </w:pPr>
      <w:r w:rsidRPr="002B39E1">
        <w:rPr>
          <w:rFonts w:ascii="Times New Roman" w:hAnsi="Times New Roman"/>
          <w:sz w:val="24"/>
          <w:szCs w:val="24"/>
        </w:rPr>
        <w:t xml:space="preserve">Football United (2013). </w:t>
      </w:r>
      <w:proofErr w:type="gramStart"/>
      <w:r w:rsidRPr="002B39E1">
        <w:rPr>
          <w:rFonts w:ascii="Times New Roman" w:hAnsi="Times New Roman"/>
          <w:sz w:val="24"/>
          <w:szCs w:val="24"/>
        </w:rPr>
        <w:t>Presentation at youth leaders' proposal writing workshop.</w:t>
      </w:r>
      <w:proofErr w:type="gramEnd"/>
      <w:r w:rsidRPr="002B39E1">
        <w:rPr>
          <w:rFonts w:ascii="Times New Roman" w:hAnsi="Times New Roman"/>
          <w:sz w:val="24"/>
          <w:szCs w:val="24"/>
        </w:rPr>
        <w:t xml:space="preserve"> International Planned Parenthood Federation (2011), Young People as Advocates: </w:t>
      </w:r>
      <w:r w:rsidR="006077DD">
        <w:rPr>
          <w:rFonts w:ascii="Times New Roman" w:hAnsi="Times New Roman"/>
          <w:sz w:val="24"/>
          <w:szCs w:val="24"/>
        </w:rPr>
        <w:t>Your action for change toolkit. A</w:t>
      </w:r>
      <w:r w:rsidRPr="002B39E1">
        <w:rPr>
          <w:rFonts w:ascii="Times New Roman" w:hAnsi="Times New Roman"/>
          <w:sz w:val="24"/>
          <w:szCs w:val="24"/>
        </w:rPr>
        <w:t xml:space="preserve">vailable at: </w:t>
      </w:r>
      <w:r w:rsidRPr="00C600C9">
        <w:rPr>
          <w:rFonts w:ascii="Times New Roman" w:hAnsi="Times New Roman"/>
          <w:sz w:val="24"/>
          <w:szCs w:val="24"/>
        </w:rPr>
        <w:t>http://www.lmgforhealth.org/sites/ default/files/IPPF_YoungPeopleasAdvocates_0.pdf</w:t>
      </w:r>
    </w:p>
    <w:p w:rsidR="00CE5A21" w:rsidRPr="002B39E1" w:rsidRDefault="00CE5A21" w:rsidP="00BB55C0">
      <w:pPr>
        <w:autoSpaceDE w:val="0"/>
        <w:autoSpaceDN w:val="0"/>
        <w:adjustRightInd w:val="0"/>
        <w:spacing w:line="240" w:lineRule="auto"/>
        <w:ind w:left="720" w:hanging="720"/>
        <w:rPr>
          <w:rFonts w:ascii="Times New Roman" w:hAnsi="Times New Roman"/>
          <w:sz w:val="24"/>
          <w:szCs w:val="24"/>
        </w:rPr>
      </w:pPr>
    </w:p>
    <w:p w:rsidR="009E4D35" w:rsidRDefault="00AD5E26"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Frank, A.M. (2003).</w:t>
      </w:r>
      <w:r w:rsidR="009E4D35" w:rsidRPr="002B39E1">
        <w:rPr>
          <w:rFonts w:ascii="Times New Roman" w:hAnsi="Times New Roman"/>
          <w:sz w:val="24"/>
          <w:szCs w:val="24"/>
        </w:rPr>
        <w:t xml:space="preserve"> </w:t>
      </w:r>
      <w:r w:rsidR="00E80F5E">
        <w:rPr>
          <w:rFonts w:ascii="Times New Roman" w:hAnsi="Times New Roman"/>
          <w:i/>
          <w:sz w:val="24"/>
          <w:szCs w:val="24"/>
        </w:rPr>
        <w:t>Sports and education: A reference h</w:t>
      </w:r>
      <w:r w:rsidR="009E4D35" w:rsidRPr="002B39E1">
        <w:rPr>
          <w:rFonts w:ascii="Times New Roman" w:hAnsi="Times New Roman"/>
          <w:i/>
          <w:sz w:val="24"/>
          <w:szCs w:val="24"/>
        </w:rPr>
        <w:t>andbook</w:t>
      </w:r>
      <w:r w:rsidR="009E4D35" w:rsidRPr="002B39E1">
        <w:rPr>
          <w:rFonts w:ascii="Times New Roman" w:hAnsi="Times New Roman"/>
          <w:sz w:val="24"/>
          <w:szCs w:val="24"/>
        </w:rPr>
        <w:t>, ABC-CLIO, Santa Barbara, CA.</w:t>
      </w:r>
    </w:p>
    <w:p w:rsidR="00CE5A21" w:rsidRPr="002B39E1" w:rsidRDefault="00CE5A2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D53223">
        <w:rPr>
          <w:rFonts w:ascii="Times New Roman" w:hAnsi="Times New Roman"/>
          <w:sz w:val="24"/>
          <w:szCs w:val="24"/>
        </w:rPr>
        <w:t xml:space="preserve">Giulianotti, R. (2011). ‘Sport, transnational peacemaking, and global civil society: Exploring the reflective discourses of “sport, development, and peace” project officials’. </w:t>
      </w:r>
      <w:r w:rsidRPr="009577E2">
        <w:rPr>
          <w:rFonts w:ascii="Times New Roman" w:hAnsi="Times New Roman"/>
          <w:i/>
          <w:sz w:val="24"/>
          <w:szCs w:val="24"/>
        </w:rPr>
        <w:t>Journal of Sport &amp; Social Issues, 35</w:t>
      </w:r>
      <w:r w:rsidR="009577E2">
        <w:rPr>
          <w:rFonts w:ascii="Times New Roman" w:hAnsi="Times New Roman"/>
          <w:sz w:val="24"/>
          <w:szCs w:val="24"/>
        </w:rPr>
        <w:t>(1),</w:t>
      </w:r>
      <w:r w:rsidRPr="00D53223">
        <w:rPr>
          <w:rFonts w:ascii="Times New Roman" w:hAnsi="Times New Roman"/>
          <w:sz w:val="24"/>
          <w:szCs w:val="24"/>
        </w:rPr>
        <w:t xml:space="preserve"> 50–71.</w:t>
      </w:r>
    </w:p>
    <w:p w:rsidR="009577E2" w:rsidRDefault="009577E2"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5082E">
        <w:rPr>
          <w:rFonts w:ascii="Times New Roman" w:hAnsi="Times New Roman"/>
          <w:sz w:val="24"/>
          <w:szCs w:val="24"/>
        </w:rPr>
        <w:t>Gómez López, M., Gallegos, A. G., &amp; Extremera, A. B. (2010).</w:t>
      </w:r>
      <w:proofErr w:type="gramEnd"/>
      <w:r w:rsidRPr="0025082E">
        <w:rPr>
          <w:rFonts w:ascii="Times New Roman" w:hAnsi="Times New Roman"/>
          <w:sz w:val="24"/>
          <w:szCs w:val="24"/>
        </w:rPr>
        <w:t xml:space="preserve"> </w:t>
      </w:r>
      <w:proofErr w:type="gramStart"/>
      <w:r w:rsidRPr="0025082E">
        <w:rPr>
          <w:rFonts w:ascii="Times New Roman" w:hAnsi="Times New Roman"/>
          <w:sz w:val="24"/>
          <w:szCs w:val="24"/>
        </w:rPr>
        <w:t>Perceived barriers by university students in the p</w:t>
      </w:r>
      <w:r w:rsidR="00B74F7C">
        <w:rPr>
          <w:rFonts w:ascii="Times New Roman" w:hAnsi="Times New Roman"/>
          <w:sz w:val="24"/>
          <w:szCs w:val="24"/>
        </w:rPr>
        <w:t>ractice of physical activities.</w:t>
      </w:r>
      <w:proofErr w:type="gramEnd"/>
      <w:r w:rsidR="00B74F7C">
        <w:rPr>
          <w:rFonts w:ascii="Times New Roman" w:hAnsi="Times New Roman"/>
          <w:sz w:val="24"/>
          <w:szCs w:val="24"/>
        </w:rPr>
        <w:t xml:space="preserve"> </w:t>
      </w:r>
      <w:proofErr w:type="gramStart"/>
      <w:r w:rsidR="00B74F7C" w:rsidRPr="00C37820">
        <w:rPr>
          <w:rFonts w:ascii="Times New Roman" w:hAnsi="Times New Roman"/>
          <w:i/>
          <w:sz w:val="24"/>
          <w:szCs w:val="24"/>
        </w:rPr>
        <w:t>Journal of Sports Science &amp; Medicine, 9</w:t>
      </w:r>
      <w:r w:rsidR="00B74F7C">
        <w:rPr>
          <w:rFonts w:ascii="Times New Roman" w:hAnsi="Times New Roman"/>
          <w:sz w:val="24"/>
          <w:szCs w:val="24"/>
        </w:rPr>
        <w:t xml:space="preserve">(3), </w:t>
      </w:r>
      <w:r w:rsidRPr="0025082E">
        <w:rPr>
          <w:rFonts w:ascii="Times New Roman" w:hAnsi="Times New Roman"/>
          <w:sz w:val="24"/>
          <w:szCs w:val="24"/>
        </w:rPr>
        <w:t>374– 381.</w:t>
      </w:r>
      <w:proofErr w:type="gramEnd"/>
    </w:p>
    <w:p w:rsidR="00717C9B" w:rsidRDefault="00717C9B"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A41199">
        <w:rPr>
          <w:rFonts w:ascii="Times New Roman" w:hAnsi="Times New Roman"/>
          <w:sz w:val="24"/>
          <w:szCs w:val="24"/>
        </w:rPr>
        <w:t xml:space="preserve">Gomez-Mejia, L.R., Balkin, D.B., &amp; Cardy, </w:t>
      </w:r>
      <w:r w:rsidR="00C56B11" w:rsidRPr="00A41199">
        <w:rPr>
          <w:rFonts w:ascii="Times New Roman" w:hAnsi="Times New Roman"/>
          <w:sz w:val="24"/>
          <w:szCs w:val="24"/>
        </w:rPr>
        <w:t>R.L., (</w:t>
      </w:r>
      <w:r w:rsidR="003313C1">
        <w:rPr>
          <w:rFonts w:ascii="Times New Roman" w:hAnsi="Times New Roman"/>
          <w:sz w:val="24"/>
          <w:szCs w:val="24"/>
        </w:rPr>
        <w:t>2001).</w:t>
      </w:r>
      <w:proofErr w:type="gramEnd"/>
      <w:r w:rsidR="003313C1">
        <w:rPr>
          <w:rFonts w:ascii="Times New Roman" w:hAnsi="Times New Roman"/>
          <w:sz w:val="24"/>
          <w:szCs w:val="24"/>
        </w:rPr>
        <w:t xml:space="preserve"> </w:t>
      </w:r>
      <w:r w:rsidR="003313C1" w:rsidRPr="003313C1">
        <w:rPr>
          <w:rFonts w:ascii="Times New Roman" w:hAnsi="Times New Roman"/>
          <w:i/>
          <w:sz w:val="24"/>
          <w:szCs w:val="24"/>
        </w:rPr>
        <w:t>Managing h</w:t>
      </w:r>
      <w:r w:rsidRPr="003313C1">
        <w:rPr>
          <w:rFonts w:ascii="Times New Roman" w:hAnsi="Times New Roman"/>
          <w:i/>
          <w:sz w:val="24"/>
          <w:szCs w:val="24"/>
        </w:rPr>
        <w:t>um</w:t>
      </w:r>
      <w:r w:rsidR="003313C1" w:rsidRPr="003313C1">
        <w:rPr>
          <w:rFonts w:ascii="Times New Roman" w:hAnsi="Times New Roman"/>
          <w:i/>
          <w:sz w:val="24"/>
          <w:szCs w:val="24"/>
        </w:rPr>
        <w:t>an r</w:t>
      </w:r>
      <w:r w:rsidRPr="003313C1">
        <w:rPr>
          <w:rFonts w:ascii="Times New Roman" w:hAnsi="Times New Roman"/>
          <w:i/>
          <w:sz w:val="24"/>
          <w:szCs w:val="24"/>
        </w:rPr>
        <w:t>esources</w:t>
      </w:r>
      <w:r w:rsidR="00276D81">
        <w:rPr>
          <w:rFonts w:ascii="Times New Roman" w:hAnsi="Times New Roman"/>
          <w:sz w:val="24"/>
          <w:szCs w:val="24"/>
        </w:rPr>
        <w:t xml:space="preserve"> (7</w:t>
      </w:r>
      <w:r w:rsidR="00276D81" w:rsidRPr="00276D81">
        <w:rPr>
          <w:rFonts w:ascii="Times New Roman" w:hAnsi="Times New Roman"/>
          <w:sz w:val="24"/>
          <w:szCs w:val="24"/>
          <w:vertAlign w:val="superscript"/>
        </w:rPr>
        <w:t>th</w:t>
      </w:r>
      <w:r w:rsidR="00276D81">
        <w:rPr>
          <w:rFonts w:ascii="Times New Roman" w:hAnsi="Times New Roman"/>
          <w:sz w:val="24"/>
          <w:szCs w:val="24"/>
        </w:rPr>
        <w:t xml:space="preserve"> </w:t>
      </w:r>
      <w:proofErr w:type="gramStart"/>
      <w:r w:rsidR="00276D81">
        <w:rPr>
          <w:rFonts w:ascii="Times New Roman" w:hAnsi="Times New Roman"/>
          <w:sz w:val="24"/>
          <w:szCs w:val="24"/>
        </w:rPr>
        <w:t>ed</w:t>
      </w:r>
      <w:proofErr w:type="gramEnd"/>
      <w:r w:rsidR="00276D81">
        <w:rPr>
          <w:rFonts w:ascii="Times New Roman" w:hAnsi="Times New Roman"/>
          <w:sz w:val="24"/>
          <w:szCs w:val="24"/>
        </w:rPr>
        <w:t>.)</w:t>
      </w:r>
      <w:r w:rsidRPr="00A41199">
        <w:rPr>
          <w:rFonts w:ascii="Times New Roman" w:hAnsi="Times New Roman"/>
          <w:sz w:val="24"/>
          <w:szCs w:val="24"/>
        </w:rPr>
        <w:t xml:space="preserve">. </w:t>
      </w:r>
      <w:r w:rsidR="00276D81">
        <w:rPr>
          <w:rFonts w:ascii="Times New Roman" w:hAnsi="Times New Roman"/>
          <w:sz w:val="24"/>
          <w:szCs w:val="24"/>
        </w:rPr>
        <w:t xml:space="preserve">New Jersey, NJ: </w:t>
      </w:r>
      <w:r w:rsidRPr="00A41199">
        <w:rPr>
          <w:rFonts w:ascii="Times New Roman" w:hAnsi="Times New Roman"/>
          <w:sz w:val="24"/>
          <w:szCs w:val="24"/>
        </w:rPr>
        <w:t>Prentice-Hall Inc.</w:t>
      </w:r>
    </w:p>
    <w:p w:rsidR="00CE5A21" w:rsidRDefault="00CE5A2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D53223">
        <w:rPr>
          <w:rFonts w:ascii="Times New Roman" w:hAnsi="Times New Roman"/>
          <w:sz w:val="24"/>
          <w:szCs w:val="24"/>
        </w:rPr>
        <w:t>Green, M. &amp; Houlihan, B. (2006).</w:t>
      </w:r>
      <w:proofErr w:type="gramEnd"/>
      <w:r w:rsidR="00CE5A21">
        <w:rPr>
          <w:rFonts w:ascii="Times New Roman" w:hAnsi="Times New Roman"/>
          <w:sz w:val="24"/>
          <w:szCs w:val="24"/>
        </w:rPr>
        <w:t xml:space="preserve"> ‘Governmentality, modernization, and the “disciplining” of national sporting </w:t>
      </w:r>
      <w:r w:rsidR="006723B8">
        <w:rPr>
          <w:rFonts w:ascii="Times New Roman" w:hAnsi="Times New Roman"/>
          <w:sz w:val="24"/>
          <w:szCs w:val="24"/>
        </w:rPr>
        <w:t>o</w:t>
      </w:r>
      <w:r w:rsidR="006723B8" w:rsidRPr="00D53223">
        <w:rPr>
          <w:rFonts w:ascii="Times New Roman" w:hAnsi="Times New Roman"/>
          <w:sz w:val="24"/>
          <w:szCs w:val="24"/>
        </w:rPr>
        <w:t>rganizations</w:t>
      </w:r>
      <w:r w:rsidRPr="00D53223">
        <w:rPr>
          <w:rFonts w:ascii="Times New Roman" w:hAnsi="Times New Roman"/>
          <w:sz w:val="24"/>
          <w:szCs w:val="24"/>
        </w:rPr>
        <w:t xml:space="preserve">: Athletics in Australia and the United Kingdom’. </w:t>
      </w:r>
      <w:r w:rsidR="00CE5A21">
        <w:rPr>
          <w:rFonts w:ascii="Times New Roman" w:hAnsi="Times New Roman"/>
          <w:i/>
          <w:sz w:val="24"/>
          <w:szCs w:val="24"/>
        </w:rPr>
        <w:t xml:space="preserve">Sociology of Sport Journal, </w:t>
      </w:r>
      <w:r w:rsidRPr="00717C9B">
        <w:rPr>
          <w:rFonts w:ascii="Times New Roman" w:hAnsi="Times New Roman"/>
          <w:i/>
          <w:sz w:val="24"/>
          <w:szCs w:val="24"/>
        </w:rPr>
        <w:t>23</w:t>
      </w:r>
      <w:r w:rsidR="00CE5A21">
        <w:rPr>
          <w:rFonts w:ascii="Times New Roman" w:hAnsi="Times New Roman"/>
          <w:sz w:val="24"/>
          <w:szCs w:val="24"/>
        </w:rPr>
        <w:t>(1)</w:t>
      </w:r>
      <w:r w:rsidR="00717C9B">
        <w:rPr>
          <w:rFonts w:ascii="Times New Roman" w:hAnsi="Times New Roman"/>
          <w:sz w:val="24"/>
          <w:szCs w:val="24"/>
        </w:rPr>
        <w:t xml:space="preserve">, </w:t>
      </w:r>
      <w:r w:rsidRPr="00D53223">
        <w:rPr>
          <w:rFonts w:ascii="Times New Roman" w:hAnsi="Times New Roman"/>
          <w:sz w:val="24"/>
          <w:szCs w:val="24"/>
        </w:rPr>
        <w:t>47-71.</w:t>
      </w:r>
    </w:p>
    <w:p w:rsidR="00717C9B" w:rsidRDefault="00717C9B" w:rsidP="00BB55C0">
      <w:pPr>
        <w:autoSpaceDE w:val="0"/>
        <w:autoSpaceDN w:val="0"/>
        <w:adjustRightInd w:val="0"/>
        <w:spacing w:line="240" w:lineRule="auto"/>
        <w:ind w:left="720" w:hanging="720"/>
        <w:rPr>
          <w:rFonts w:ascii="Times New Roman" w:hAnsi="Times New Roman"/>
          <w:sz w:val="24"/>
          <w:szCs w:val="24"/>
        </w:rPr>
      </w:pPr>
    </w:p>
    <w:p w:rsidR="001A6708"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5082E">
        <w:rPr>
          <w:rFonts w:ascii="Times New Roman" w:hAnsi="Times New Roman"/>
          <w:sz w:val="24"/>
          <w:szCs w:val="24"/>
        </w:rPr>
        <w:t>Halforty, G.A., &amp; Radder, L. (2015).</w:t>
      </w:r>
      <w:proofErr w:type="gramEnd"/>
      <w:r w:rsidRPr="0025082E">
        <w:rPr>
          <w:rFonts w:ascii="Times New Roman" w:hAnsi="Times New Roman"/>
          <w:sz w:val="24"/>
          <w:szCs w:val="24"/>
        </w:rPr>
        <w:t xml:space="preserve"> Constraints to participation in organized sport: case of senior undergraduate students at a new generation university. </w:t>
      </w:r>
      <w:r w:rsidRPr="001A6708">
        <w:rPr>
          <w:rFonts w:ascii="Times New Roman" w:hAnsi="Times New Roman"/>
          <w:i/>
          <w:sz w:val="24"/>
          <w:szCs w:val="24"/>
        </w:rPr>
        <w:t>South African Journal for Research in Sport, Physical Education and Recreation, 37</w:t>
      </w:r>
      <w:r w:rsidR="00CC092C">
        <w:rPr>
          <w:rFonts w:ascii="Times New Roman" w:hAnsi="Times New Roman"/>
          <w:sz w:val="24"/>
          <w:szCs w:val="24"/>
        </w:rPr>
        <w:t>(3)</w:t>
      </w:r>
      <w:r w:rsidRPr="0025082E">
        <w:rPr>
          <w:rFonts w:ascii="Times New Roman" w:hAnsi="Times New Roman"/>
          <w:sz w:val="24"/>
          <w:szCs w:val="24"/>
        </w:rPr>
        <w:t>, 97-111.</w:t>
      </w:r>
    </w:p>
    <w:p w:rsidR="001A6708" w:rsidRDefault="001A6708" w:rsidP="00BB55C0">
      <w:pPr>
        <w:spacing w:line="240" w:lineRule="auto"/>
        <w:rPr>
          <w:rFonts w:ascii="Times New Roman" w:hAnsi="Times New Roman"/>
          <w:sz w:val="24"/>
          <w:szCs w:val="24"/>
        </w:rPr>
      </w:pPr>
    </w:p>
    <w:p w:rsidR="009E4D35" w:rsidRPr="001A6708" w:rsidRDefault="001A6708" w:rsidP="00BB55C0">
      <w:pPr>
        <w:tabs>
          <w:tab w:val="left" w:pos="6955"/>
        </w:tabs>
        <w:spacing w:line="240" w:lineRule="auto"/>
        <w:rPr>
          <w:rFonts w:ascii="Times New Roman" w:hAnsi="Times New Roman"/>
          <w:sz w:val="24"/>
          <w:szCs w:val="24"/>
        </w:rPr>
      </w:pPr>
      <w:r>
        <w:rPr>
          <w:rFonts w:ascii="Times New Roman" w:hAnsi="Times New Roman"/>
          <w:sz w:val="24"/>
          <w:szCs w:val="24"/>
        </w:rPr>
        <w:tab/>
      </w:r>
    </w:p>
    <w:p w:rsidR="009E4D35" w:rsidRPr="002E43F1"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504091">
        <w:rPr>
          <w:rFonts w:ascii="Times New Roman" w:hAnsi="Times New Roman"/>
          <w:sz w:val="24"/>
          <w:szCs w:val="24"/>
        </w:rPr>
        <w:t>Hinrichs T</w:t>
      </w:r>
      <w:r w:rsidR="00104EAC">
        <w:rPr>
          <w:rFonts w:ascii="Times New Roman" w:hAnsi="Times New Roman"/>
          <w:sz w:val="24"/>
          <w:szCs w:val="24"/>
        </w:rPr>
        <w:t>.</w:t>
      </w:r>
      <w:r w:rsidRPr="00504091">
        <w:rPr>
          <w:rFonts w:ascii="Times New Roman" w:hAnsi="Times New Roman"/>
          <w:sz w:val="24"/>
          <w:szCs w:val="24"/>
        </w:rPr>
        <w:t>, Trampisch U</w:t>
      </w:r>
      <w:r w:rsidR="00104EAC">
        <w:rPr>
          <w:rFonts w:ascii="Times New Roman" w:hAnsi="Times New Roman"/>
          <w:sz w:val="24"/>
          <w:szCs w:val="24"/>
        </w:rPr>
        <w:t>.</w:t>
      </w:r>
      <w:r w:rsidRPr="00504091">
        <w:rPr>
          <w:rFonts w:ascii="Times New Roman" w:hAnsi="Times New Roman"/>
          <w:sz w:val="24"/>
          <w:szCs w:val="24"/>
        </w:rPr>
        <w:t>, Burghaus I</w:t>
      </w:r>
      <w:r w:rsidR="00104EAC">
        <w:rPr>
          <w:rFonts w:ascii="Times New Roman" w:hAnsi="Times New Roman"/>
          <w:sz w:val="24"/>
          <w:szCs w:val="24"/>
        </w:rPr>
        <w:t>.</w:t>
      </w:r>
      <w:r w:rsidRPr="00504091">
        <w:rPr>
          <w:rFonts w:ascii="Times New Roman" w:hAnsi="Times New Roman"/>
          <w:sz w:val="24"/>
          <w:szCs w:val="24"/>
        </w:rPr>
        <w:t>, Endres H</w:t>
      </w:r>
      <w:r w:rsidR="00104EAC">
        <w:rPr>
          <w:rFonts w:ascii="Times New Roman" w:hAnsi="Times New Roman"/>
          <w:sz w:val="24"/>
          <w:szCs w:val="24"/>
        </w:rPr>
        <w:t>.</w:t>
      </w:r>
      <w:r w:rsidRPr="00504091">
        <w:rPr>
          <w:rFonts w:ascii="Times New Roman" w:hAnsi="Times New Roman"/>
          <w:sz w:val="24"/>
          <w:szCs w:val="24"/>
        </w:rPr>
        <w:t>, Klaaßen-Mielke</w:t>
      </w:r>
      <w:r w:rsidR="00104EAC">
        <w:rPr>
          <w:rFonts w:ascii="Times New Roman" w:hAnsi="Times New Roman"/>
          <w:sz w:val="24"/>
          <w:szCs w:val="24"/>
        </w:rPr>
        <w:t>,</w:t>
      </w:r>
      <w:r w:rsidRPr="00504091">
        <w:rPr>
          <w:rFonts w:ascii="Times New Roman" w:hAnsi="Times New Roman"/>
          <w:sz w:val="24"/>
          <w:szCs w:val="24"/>
        </w:rPr>
        <w:t xml:space="preserve"> R</w:t>
      </w:r>
      <w:r w:rsidR="00104EAC">
        <w:rPr>
          <w:rFonts w:ascii="Times New Roman" w:hAnsi="Times New Roman"/>
          <w:sz w:val="24"/>
          <w:szCs w:val="24"/>
        </w:rPr>
        <w:t>.</w:t>
      </w:r>
      <w:r w:rsidRPr="00504091">
        <w:rPr>
          <w:rFonts w:ascii="Times New Roman" w:hAnsi="Times New Roman"/>
          <w:sz w:val="24"/>
          <w:szCs w:val="24"/>
        </w:rPr>
        <w:t>, Moschny</w:t>
      </w:r>
      <w:r w:rsidR="00104EAC">
        <w:rPr>
          <w:rFonts w:ascii="Times New Roman" w:hAnsi="Times New Roman"/>
          <w:sz w:val="24"/>
          <w:szCs w:val="24"/>
        </w:rPr>
        <w:t>,</w:t>
      </w:r>
      <w:r w:rsidRPr="00504091">
        <w:rPr>
          <w:rFonts w:ascii="Times New Roman" w:hAnsi="Times New Roman"/>
          <w:sz w:val="24"/>
          <w:szCs w:val="24"/>
        </w:rPr>
        <w:t xml:space="preserve"> A</w:t>
      </w:r>
      <w:r w:rsidR="00104EAC">
        <w:rPr>
          <w:rFonts w:ascii="Times New Roman" w:hAnsi="Times New Roman"/>
          <w:sz w:val="24"/>
          <w:szCs w:val="24"/>
        </w:rPr>
        <w:t>.</w:t>
      </w:r>
      <w:r w:rsidRPr="00504091">
        <w:rPr>
          <w:rFonts w:ascii="Times New Roman" w:hAnsi="Times New Roman"/>
          <w:sz w:val="24"/>
          <w:szCs w:val="24"/>
        </w:rPr>
        <w:t>,</w:t>
      </w:r>
      <w:r w:rsidR="00104EAC">
        <w:rPr>
          <w:rFonts w:ascii="Times New Roman" w:hAnsi="Times New Roman"/>
          <w:sz w:val="24"/>
          <w:szCs w:val="24"/>
        </w:rPr>
        <w:t xml:space="preserve"> &amp; </w:t>
      </w:r>
      <w:r w:rsidR="00104EAC" w:rsidRPr="00504091">
        <w:rPr>
          <w:rFonts w:ascii="Times New Roman" w:hAnsi="Times New Roman"/>
          <w:sz w:val="24"/>
          <w:szCs w:val="24"/>
        </w:rPr>
        <w:t>Platen</w:t>
      </w:r>
      <w:r w:rsidRPr="00504091">
        <w:rPr>
          <w:rFonts w:ascii="Times New Roman" w:hAnsi="Times New Roman"/>
          <w:sz w:val="24"/>
          <w:szCs w:val="24"/>
        </w:rPr>
        <w:t xml:space="preserve"> P (2010)</w:t>
      </w:r>
      <w:r w:rsidR="00104EAC">
        <w:rPr>
          <w:rFonts w:ascii="Times New Roman" w:hAnsi="Times New Roman"/>
          <w:sz w:val="24"/>
          <w:szCs w:val="24"/>
        </w:rPr>
        <w:t>.</w:t>
      </w:r>
      <w:proofErr w:type="gramEnd"/>
      <w:r w:rsidRPr="00504091">
        <w:rPr>
          <w:rFonts w:ascii="Times New Roman" w:hAnsi="Times New Roman"/>
          <w:sz w:val="24"/>
          <w:szCs w:val="24"/>
        </w:rPr>
        <w:t xml:space="preserve"> </w:t>
      </w:r>
      <w:proofErr w:type="gramStart"/>
      <w:r w:rsidRPr="00504091">
        <w:rPr>
          <w:rFonts w:ascii="Times New Roman" w:hAnsi="Times New Roman"/>
          <w:sz w:val="24"/>
          <w:szCs w:val="24"/>
        </w:rPr>
        <w:t>Correlates of sport participation among community-dwell</w:t>
      </w:r>
      <w:r w:rsidR="00717E73">
        <w:rPr>
          <w:rFonts w:ascii="Times New Roman" w:hAnsi="Times New Roman"/>
          <w:sz w:val="24"/>
          <w:szCs w:val="24"/>
        </w:rPr>
        <w:t>ing elderly people in Germany: A</w:t>
      </w:r>
      <w:r w:rsidRPr="00504091">
        <w:rPr>
          <w:rFonts w:ascii="Times New Roman" w:hAnsi="Times New Roman"/>
          <w:sz w:val="24"/>
          <w:szCs w:val="24"/>
        </w:rPr>
        <w:t xml:space="preserve"> cross</w:t>
      </w:r>
      <w:r w:rsidR="003E19CA">
        <w:rPr>
          <w:rFonts w:ascii="Times New Roman" w:hAnsi="Times New Roman"/>
          <w:sz w:val="24"/>
          <w:szCs w:val="24"/>
        </w:rPr>
        <w:t>-</w:t>
      </w:r>
      <w:r w:rsidRPr="00504091">
        <w:rPr>
          <w:rFonts w:ascii="Times New Roman" w:hAnsi="Times New Roman"/>
          <w:sz w:val="24"/>
          <w:szCs w:val="24"/>
        </w:rPr>
        <w:t>sectional study.</w:t>
      </w:r>
      <w:proofErr w:type="gramEnd"/>
      <w:r w:rsidRPr="00504091">
        <w:rPr>
          <w:rFonts w:ascii="Times New Roman" w:hAnsi="Times New Roman"/>
          <w:sz w:val="24"/>
          <w:szCs w:val="24"/>
        </w:rPr>
        <w:t xml:space="preserve"> </w:t>
      </w:r>
      <w:r w:rsidR="002E43F1" w:rsidRPr="002E43F1">
        <w:rPr>
          <w:rFonts w:ascii="Times New Roman" w:hAnsi="Times New Roman"/>
          <w:i/>
          <w:sz w:val="24"/>
          <w:szCs w:val="24"/>
        </w:rPr>
        <w:t>European Review of Aging and Physical Activity, 7</w:t>
      </w:r>
      <w:r w:rsidR="00072FCC">
        <w:rPr>
          <w:rFonts w:ascii="Times New Roman" w:hAnsi="Times New Roman"/>
          <w:sz w:val="24"/>
          <w:szCs w:val="24"/>
        </w:rPr>
        <w:t xml:space="preserve">(2), </w:t>
      </w:r>
      <w:r w:rsidR="002E43F1" w:rsidRPr="002E43F1">
        <w:rPr>
          <w:rFonts w:ascii="Times New Roman" w:hAnsi="Times New Roman"/>
          <w:sz w:val="24"/>
          <w:szCs w:val="24"/>
        </w:rPr>
        <w:t>105-115</w:t>
      </w:r>
      <w:r w:rsidR="00416405">
        <w:rPr>
          <w:rFonts w:ascii="Times New Roman" w:hAnsi="Times New Roman"/>
          <w:sz w:val="24"/>
          <w:szCs w:val="24"/>
        </w:rPr>
        <w:t>,</w:t>
      </w:r>
      <w:r w:rsidR="002E43F1">
        <w:rPr>
          <w:rFonts w:ascii="Times New Roman" w:hAnsi="Times New Roman"/>
          <w:sz w:val="24"/>
          <w:szCs w:val="24"/>
        </w:rPr>
        <w:t xml:space="preserve"> </w:t>
      </w:r>
      <w:r w:rsidRPr="002E43F1">
        <w:rPr>
          <w:rFonts w:ascii="Times New Roman" w:hAnsi="Times New Roman"/>
          <w:sz w:val="24"/>
          <w:szCs w:val="24"/>
        </w:rPr>
        <w:t>doi</w:t>
      </w:r>
      <w:r w:rsidR="00416405" w:rsidRPr="002E43F1">
        <w:rPr>
          <w:rFonts w:ascii="Times New Roman" w:hAnsi="Times New Roman"/>
          <w:sz w:val="24"/>
          <w:szCs w:val="24"/>
        </w:rPr>
        <w:t>: 10.1007</w:t>
      </w:r>
      <w:r w:rsidRPr="002E43F1">
        <w:rPr>
          <w:rFonts w:ascii="Times New Roman" w:hAnsi="Times New Roman"/>
          <w:sz w:val="24"/>
          <w:szCs w:val="24"/>
        </w:rPr>
        <w:t>/ s11556-010-0063-8</w:t>
      </w:r>
      <w:r w:rsidR="00416405">
        <w:rPr>
          <w:rFonts w:ascii="Times New Roman" w:hAnsi="Times New Roman"/>
          <w:sz w:val="24"/>
          <w:szCs w:val="24"/>
        </w:rPr>
        <w:t>.</w:t>
      </w:r>
    </w:p>
    <w:p w:rsidR="00DC2F0F" w:rsidRDefault="00DC2F0F"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Hobe</w:t>
      </w:r>
      <w:r w:rsidR="00712A84">
        <w:rPr>
          <w:rFonts w:ascii="Times New Roman" w:hAnsi="Times New Roman"/>
          <w:sz w:val="24"/>
          <w:szCs w:val="24"/>
        </w:rPr>
        <w:t>rman, J.M. (1984).</w:t>
      </w:r>
      <w:r w:rsidRPr="002B39E1">
        <w:rPr>
          <w:rFonts w:ascii="Times New Roman" w:hAnsi="Times New Roman"/>
          <w:sz w:val="24"/>
          <w:szCs w:val="24"/>
        </w:rPr>
        <w:t xml:space="preserve"> </w:t>
      </w:r>
      <w:proofErr w:type="gramStart"/>
      <w:r w:rsidR="00300DD0">
        <w:rPr>
          <w:rFonts w:ascii="Times New Roman" w:hAnsi="Times New Roman"/>
          <w:i/>
          <w:sz w:val="24"/>
          <w:szCs w:val="24"/>
        </w:rPr>
        <w:t>Sport and political i</w:t>
      </w:r>
      <w:r w:rsidRPr="002B39E1">
        <w:rPr>
          <w:rFonts w:ascii="Times New Roman" w:hAnsi="Times New Roman"/>
          <w:i/>
          <w:sz w:val="24"/>
          <w:szCs w:val="24"/>
        </w:rPr>
        <w:t>deology</w:t>
      </w:r>
      <w:r w:rsidR="00300DD0">
        <w:rPr>
          <w:rFonts w:ascii="Times New Roman" w:hAnsi="Times New Roman"/>
          <w:sz w:val="24"/>
          <w:szCs w:val="24"/>
        </w:rPr>
        <w:t>.</w:t>
      </w:r>
      <w:proofErr w:type="gramEnd"/>
      <w:r w:rsidR="00300DD0">
        <w:rPr>
          <w:rFonts w:ascii="Times New Roman" w:hAnsi="Times New Roman"/>
          <w:sz w:val="24"/>
          <w:szCs w:val="24"/>
        </w:rPr>
        <w:t xml:space="preserve"> Austin, TX: University of Texas.</w:t>
      </w:r>
      <w:r w:rsidRPr="002B39E1">
        <w:rPr>
          <w:rFonts w:ascii="Times New Roman" w:hAnsi="Times New Roman"/>
          <w:sz w:val="24"/>
          <w:szCs w:val="24"/>
        </w:rPr>
        <w:t xml:space="preserve"> </w:t>
      </w:r>
    </w:p>
    <w:p w:rsidR="006E65E9" w:rsidRPr="002B39E1" w:rsidRDefault="006E65E9" w:rsidP="00BB55C0">
      <w:pPr>
        <w:autoSpaceDE w:val="0"/>
        <w:autoSpaceDN w:val="0"/>
        <w:adjustRightInd w:val="0"/>
        <w:spacing w:line="240" w:lineRule="auto"/>
        <w:ind w:left="720" w:hanging="720"/>
        <w:rPr>
          <w:rFonts w:ascii="Times New Roman" w:hAnsi="Times New Roman"/>
          <w:sz w:val="24"/>
          <w:szCs w:val="24"/>
        </w:rPr>
      </w:pPr>
    </w:p>
    <w:p w:rsidR="009E4D35" w:rsidRPr="002B39E1"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Holder, J. (2003), “</w:t>
      </w:r>
      <w:r w:rsidRPr="002B39E1">
        <w:rPr>
          <w:rFonts w:ascii="Times New Roman" w:hAnsi="Times New Roman"/>
          <w:i/>
          <w:sz w:val="24"/>
          <w:szCs w:val="24"/>
        </w:rPr>
        <w:t>What is at stake for the Caribbean in hosting the Cricket World Cup 2007 event”, an address to the CTO Tourism Educators Forum</w:t>
      </w:r>
      <w:r w:rsidRPr="002B39E1">
        <w:rPr>
          <w:rFonts w:ascii="Times New Roman" w:hAnsi="Times New Roman"/>
          <w:sz w:val="24"/>
          <w:szCs w:val="24"/>
        </w:rPr>
        <w:t>, Grenada, available at: onecaribbean.org</w:t>
      </w: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E60E37">
        <w:rPr>
          <w:rFonts w:ascii="Times New Roman" w:hAnsi="Times New Roman"/>
          <w:sz w:val="24"/>
          <w:szCs w:val="24"/>
        </w:rPr>
        <w:lastRenderedPageBreak/>
        <w:t>Holland, A., &amp; Andre, T. (1987).</w:t>
      </w:r>
      <w:proofErr w:type="gramEnd"/>
      <w:r w:rsidRPr="00E60E37">
        <w:rPr>
          <w:rFonts w:ascii="Times New Roman" w:hAnsi="Times New Roman"/>
          <w:sz w:val="24"/>
          <w:szCs w:val="24"/>
        </w:rPr>
        <w:t xml:space="preserve"> Participation in extracurricular activities in secondary school: What is</w:t>
      </w:r>
      <w:r w:rsidR="00DC2F0F">
        <w:rPr>
          <w:rFonts w:ascii="Times New Roman" w:hAnsi="Times New Roman"/>
          <w:sz w:val="24"/>
          <w:szCs w:val="24"/>
        </w:rPr>
        <w:t xml:space="preserve"> known, what needs to be known</w:t>
      </w:r>
      <w:r w:rsidR="00DC2F0F" w:rsidRPr="00DC2F0F">
        <w:rPr>
          <w:rFonts w:ascii="Times New Roman" w:hAnsi="Times New Roman"/>
          <w:i/>
          <w:sz w:val="24"/>
          <w:szCs w:val="24"/>
        </w:rPr>
        <w:t>?</w:t>
      </w:r>
      <w:r w:rsidRPr="00DC2F0F">
        <w:rPr>
          <w:rFonts w:ascii="Times New Roman" w:hAnsi="Times New Roman"/>
          <w:i/>
          <w:sz w:val="24"/>
          <w:szCs w:val="24"/>
        </w:rPr>
        <w:t xml:space="preserve"> Review of Educational Research, 57</w:t>
      </w:r>
      <w:r w:rsidRPr="00E60E37">
        <w:rPr>
          <w:rFonts w:ascii="Times New Roman" w:hAnsi="Times New Roman"/>
          <w:sz w:val="24"/>
          <w:szCs w:val="24"/>
        </w:rPr>
        <w:t>(4), 437–466.</w:t>
      </w:r>
    </w:p>
    <w:p w:rsidR="00DC2F0F" w:rsidRDefault="00DC2F0F"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412AB8">
        <w:rPr>
          <w:rFonts w:ascii="Times New Roman" w:hAnsi="Times New Roman"/>
          <w:sz w:val="24"/>
          <w:szCs w:val="24"/>
        </w:rPr>
        <w:t xml:space="preserve">Houlihan, B. (2008) </w:t>
      </w:r>
      <w:r w:rsidR="00332C23">
        <w:rPr>
          <w:rFonts w:ascii="Times New Roman" w:hAnsi="Times New Roman"/>
          <w:i/>
          <w:sz w:val="24"/>
          <w:szCs w:val="24"/>
        </w:rPr>
        <w:t>Sport and Society: A Student i</w:t>
      </w:r>
      <w:r w:rsidRPr="00412AB8">
        <w:rPr>
          <w:rFonts w:ascii="Times New Roman" w:hAnsi="Times New Roman"/>
          <w:i/>
          <w:sz w:val="24"/>
          <w:szCs w:val="24"/>
        </w:rPr>
        <w:t xml:space="preserve">ntroduction.  </w:t>
      </w:r>
      <w:r w:rsidR="00303F51">
        <w:rPr>
          <w:rFonts w:ascii="Times New Roman" w:hAnsi="Times New Roman"/>
          <w:sz w:val="24"/>
          <w:szCs w:val="24"/>
        </w:rPr>
        <w:t xml:space="preserve">London: Sage Publications. </w:t>
      </w:r>
    </w:p>
    <w:p w:rsidR="00714F7D" w:rsidRDefault="00714F7D"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670C39">
        <w:rPr>
          <w:rFonts w:ascii="Times New Roman" w:hAnsi="Times New Roman"/>
          <w:sz w:val="24"/>
          <w:szCs w:val="24"/>
        </w:rPr>
        <w:t xml:space="preserve">Hovemann </w:t>
      </w:r>
      <w:r w:rsidR="00714F7D" w:rsidRPr="00670C39">
        <w:rPr>
          <w:rFonts w:ascii="Times New Roman" w:hAnsi="Times New Roman"/>
          <w:sz w:val="24"/>
          <w:szCs w:val="24"/>
        </w:rPr>
        <w:t>G</w:t>
      </w:r>
      <w:r w:rsidR="00714F7D">
        <w:rPr>
          <w:rFonts w:ascii="Times New Roman" w:hAnsi="Times New Roman"/>
          <w:sz w:val="24"/>
          <w:szCs w:val="24"/>
        </w:rPr>
        <w:t>.</w:t>
      </w:r>
      <w:r w:rsidRPr="00670C39">
        <w:rPr>
          <w:rFonts w:ascii="Times New Roman" w:hAnsi="Times New Roman"/>
          <w:sz w:val="24"/>
          <w:szCs w:val="24"/>
        </w:rPr>
        <w:t xml:space="preserve"> </w:t>
      </w:r>
      <w:r w:rsidR="00DC2F0F">
        <w:rPr>
          <w:rFonts w:ascii="Times New Roman" w:hAnsi="Times New Roman"/>
          <w:sz w:val="24"/>
          <w:szCs w:val="24"/>
        </w:rPr>
        <w:t xml:space="preserve">&amp; </w:t>
      </w:r>
      <w:r w:rsidRPr="00670C39">
        <w:rPr>
          <w:rFonts w:ascii="Times New Roman" w:hAnsi="Times New Roman"/>
          <w:sz w:val="24"/>
          <w:szCs w:val="24"/>
        </w:rPr>
        <w:t>Wicker P</w:t>
      </w:r>
      <w:r w:rsidR="00DC2F0F">
        <w:rPr>
          <w:rFonts w:ascii="Times New Roman" w:hAnsi="Times New Roman"/>
          <w:sz w:val="24"/>
          <w:szCs w:val="24"/>
        </w:rPr>
        <w:t>.</w:t>
      </w:r>
      <w:r w:rsidR="00BC51A9">
        <w:rPr>
          <w:rFonts w:ascii="Times New Roman" w:hAnsi="Times New Roman"/>
          <w:sz w:val="24"/>
          <w:szCs w:val="24"/>
        </w:rPr>
        <w:t xml:space="preserve">, </w:t>
      </w:r>
      <w:r w:rsidR="00BC51A9" w:rsidRPr="00670C39">
        <w:rPr>
          <w:rFonts w:ascii="Times New Roman" w:hAnsi="Times New Roman"/>
          <w:sz w:val="24"/>
          <w:szCs w:val="24"/>
        </w:rPr>
        <w:t>(</w:t>
      </w:r>
      <w:r w:rsidRPr="00670C39">
        <w:rPr>
          <w:rFonts w:ascii="Times New Roman" w:hAnsi="Times New Roman"/>
          <w:sz w:val="24"/>
          <w:szCs w:val="24"/>
        </w:rPr>
        <w:t>2009)</w:t>
      </w:r>
      <w:r w:rsidR="00DC2F0F">
        <w:rPr>
          <w:rFonts w:ascii="Times New Roman" w:hAnsi="Times New Roman"/>
          <w:sz w:val="24"/>
          <w:szCs w:val="24"/>
        </w:rPr>
        <w:t>.</w:t>
      </w:r>
      <w:proofErr w:type="gramEnd"/>
      <w:r w:rsidRPr="00670C39">
        <w:rPr>
          <w:rFonts w:ascii="Times New Roman" w:hAnsi="Times New Roman"/>
          <w:sz w:val="24"/>
          <w:szCs w:val="24"/>
        </w:rPr>
        <w:t xml:space="preserve"> </w:t>
      </w:r>
      <w:proofErr w:type="gramStart"/>
      <w:r w:rsidRPr="00670C39">
        <w:rPr>
          <w:rFonts w:ascii="Times New Roman" w:hAnsi="Times New Roman"/>
          <w:sz w:val="24"/>
          <w:szCs w:val="24"/>
        </w:rPr>
        <w:t>Determinants of sport participation in the European Union.</w:t>
      </w:r>
      <w:proofErr w:type="gramEnd"/>
      <w:r w:rsidRPr="00670C39">
        <w:rPr>
          <w:rFonts w:ascii="Times New Roman" w:hAnsi="Times New Roman"/>
          <w:sz w:val="24"/>
          <w:szCs w:val="24"/>
        </w:rPr>
        <w:t xml:space="preserve"> </w:t>
      </w:r>
      <w:r w:rsidRPr="00BC51A9">
        <w:rPr>
          <w:rFonts w:ascii="Times New Roman" w:hAnsi="Times New Roman"/>
          <w:i/>
          <w:sz w:val="24"/>
          <w:szCs w:val="24"/>
        </w:rPr>
        <w:t>European J Sport Soc 6</w:t>
      </w:r>
      <w:r w:rsidR="00714F7D">
        <w:rPr>
          <w:rFonts w:ascii="Times New Roman" w:hAnsi="Times New Roman"/>
          <w:sz w:val="24"/>
          <w:szCs w:val="24"/>
        </w:rPr>
        <w:t xml:space="preserve">(1), </w:t>
      </w:r>
      <w:r w:rsidRPr="00670C39">
        <w:rPr>
          <w:rFonts w:ascii="Times New Roman" w:hAnsi="Times New Roman"/>
          <w:sz w:val="24"/>
          <w:szCs w:val="24"/>
        </w:rPr>
        <w:t>49–57</w:t>
      </w:r>
      <w:r w:rsidR="00DC2F0F">
        <w:rPr>
          <w:rFonts w:ascii="Times New Roman" w:hAnsi="Times New Roman"/>
          <w:sz w:val="24"/>
          <w:szCs w:val="24"/>
        </w:rPr>
        <w:t>.</w:t>
      </w:r>
    </w:p>
    <w:p w:rsidR="00DC2F0F" w:rsidRDefault="00DC2F0F"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670C39">
        <w:rPr>
          <w:rFonts w:ascii="Times New Roman" w:hAnsi="Times New Roman"/>
          <w:sz w:val="24"/>
          <w:szCs w:val="24"/>
        </w:rPr>
        <w:t>Humphreys</w:t>
      </w:r>
      <w:r w:rsidR="006E2E71">
        <w:rPr>
          <w:rFonts w:ascii="Times New Roman" w:hAnsi="Times New Roman"/>
          <w:sz w:val="24"/>
          <w:szCs w:val="24"/>
        </w:rPr>
        <w:t>,</w:t>
      </w:r>
      <w:r w:rsidRPr="00670C39">
        <w:rPr>
          <w:rFonts w:ascii="Times New Roman" w:hAnsi="Times New Roman"/>
          <w:sz w:val="24"/>
          <w:szCs w:val="24"/>
        </w:rPr>
        <w:t xml:space="preserve"> B</w:t>
      </w:r>
      <w:r w:rsidR="006E2E71">
        <w:rPr>
          <w:rFonts w:ascii="Times New Roman" w:hAnsi="Times New Roman"/>
          <w:sz w:val="24"/>
          <w:szCs w:val="24"/>
        </w:rPr>
        <w:t xml:space="preserve">. </w:t>
      </w:r>
      <w:r w:rsidRPr="00670C39">
        <w:rPr>
          <w:rFonts w:ascii="Times New Roman" w:hAnsi="Times New Roman"/>
          <w:sz w:val="24"/>
          <w:szCs w:val="24"/>
        </w:rPr>
        <w:t>R</w:t>
      </w:r>
      <w:r w:rsidR="006E2E71">
        <w:rPr>
          <w:rFonts w:ascii="Times New Roman" w:hAnsi="Times New Roman"/>
          <w:sz w:val="24"/>
          <w:szCs w:val="24"/>
        </w:rPr>
        <w:t>.</w:t>
      </w:r>
      <w:r w:rsidRPr="00670C39">
        <w:rPr>
          <w:rFonts w:ascii="Times New Roman" w:hAnsi="Times New Roman"/>
          <w:sz w:val="24"/>
          <w:szCs w:val="24"/>
        </w:rPr>
        <w:t xml:space="preserve">, </w:t>
      </w:r>
      <w:r w:rsidR="006E2E71">
        <w:rPr>
          <w:rFonts w:ascii="Times New Roman" w:hAnsi="Times New Roman"/>
          <w:sz w:val="24"/>
          <w:szCs w:val="24"/>
        </w:rPr>
        <w:t xml:space="preserve">&amp; </w:t>
      </w:r>
      <w:r w:rsidRPr="00670C39">
        <w:rPr>
          <w:rFonts w:ascii="Times New Roman" w:hAnsi="Times New Roman"/>
          <w:sz w:val="24"/>
          <w:szCs w:val="24"/>
        </w:rPr>
        <w:t>Ruseski</w:t>
      </w:r>
      <w:r w:rsidR="006E2E71">
        <w:rPr>
          <w:rFonts w:ascii="Times New Roman" w:hAnsi="Times New Roman"/>
          <w:sz w:val="24"/>
          <w:szCs w:val="24"/>
        </w:rPr>
        <w:t>,</w:t>
      </w:r>
      <w:r w:rsidRPr="00670C39">
        <w:rPr>
          <w:rFonts w:ascii="Times New Roman" w:hAnsi="Times New Roman"/>
          <w:sz w:val="24"/>
          <w:szCs w:val="24"/>
        </w:rPr>
        <w:t xml:space="preserve"> J</w:t>
      </w:r>
      <w:r w:rsidR="006E2E71">
        <w:rPr>
          <w:rFonts w:ascii="Times New Roman" w:hAnsi="Times New Roman"/>
          <w:sz w:val="24"/>
          <w:szCs w:val="24"/>
        </w:rPr>
        <w:t>.</w:t>
      </w:r>
      <w:r w:rsidRPr="00670C39">
        <w:rPr>
          <w:rFonts w:ascii="Times New Roman" w:hAnsi="Times New Roman"/>
          <w:sz w:val="24"/>
          <w:szCs w:val="24"/>
        </w:rPr>
        <w:t>E</w:t>
      </w:r>
      <w:r w:rsidR="006E2E71">
        <w:rPr>
          <w:rFonts w:ascii="Times New Roman" w:hAnsi="Times New Roman"/>
          <w:sz w:val="24"/>
          <w:szCs w:val="24"/>
        </w:rPr>
        <w:t>.</w:t>
      </w:r>
      <w:r w:rsidRPr="00670C39">
        <w:rPr>
          <w:rFonts w:ascii="Times New Roman" w:hAnsi="Times New Roman"/>
          <w:sz w:val="24"/>
          <w:szCs w:val="24"/>
        </w:rPr>
        <w:t xml:space="preserve"> (2006)</w:t>
      </w:r>
      <w:r w:rsidR="007212F1">
        <w:rPr>
          <w:rFonts w:ascii="Times New Roman" w:hAnsi="Times New Roman"/>
          <w:sz w:val="24"/>
          <w:szCs w:val="24"/>
        </w:rPr>
        <w:t>.</w:t>
      </w:r>
      <w:proofErr w:type="gramEnd"/>
      <w:r w:rsidRPr="00670C39">
        <w:rPr>
          <w:rFonts w:ascii="Times New Roman" w:hAnsi="Times New Roman"/>
          <w:sz w:val="24"/>
          <w:szCs w:val="24"/>
        </w:rPr>
        <w:t xml:space="preserve"> </w:t>
      </w:r>
      <w:proofErr w:type="gramStart"/>
      <w:r w:rsidRPr="00670C39">
        <w:rPr>
          <w:rFonts w:ascii="Times New Roman" w:hAnsi="Times New Roman"/>
          <w:sz w:val="24"/>
          <w:szCs w:val="24"/>
        </w:rPr>
        <w:t>Economic determinants of participation in physical activity and sport.</w:t>
      </w:r>
      <w:proofErr w:type="gramEnd"/>
      <w:r w:rsidRPr="00670C39">
        <w:rPr>
          <w:rFonts w:ascii="Times New Roman" w:hAnsi="Times New Roman"/>
          <w:sz w:val="24"/>
          <w:szCs w:val="24"/>
        </w:rPr>
        <w:t xml:space="preserve"> Unpublished Working Paper Series No 06–13. International Association of Sports Economists</w:t>
      </w:r>
    </w:p>
    <w:p w:rsidR="007212F1" w:rsidRDefault="007212F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A41199">
        <w:rPr>
          <w:rFonts w:ascii="Times New Roman" w:hAnsi="Times New Roman"/>
          <w:sz w:val="24"/>
          <w:szCs w:val="24"/>
        </w:rPr>
        <w:t>Jackson</w:t>
      </w:r>
      <w:r w:rsidR="006C0201">
        <w:rPr>
          <w:rFonts w:ascii="Times New Roman" w:hAnsi="Times New Roman"/>
          <w:sz w:val="24"/>
          <w:szCs w:val="24"/>
        </w:rPr>
        <w:t>,</w:t>
      </w:r>
      <w:r w:rsidRPr="00A41199">
        <w:rPr>
          <w:rFonts w:ascii="Times New Roman" w:hAnsi="Times New Roman"/>
          <w:sz w:val="24"/>
          <w:szCs w:val="24"/>
        </w:rPr>
        <w:t xml:space="preserve"> E</w:t>
      </w:r>
      <w:r w:rsidR="006C0201">
        <w:rPr>
          <w:rFonts w:ascii="Times New Roman" w:hAnsi="Times New Roman"/>
          <w:sz w:val="24"/>
          <w:szCs w:val="24"/>
        </w:rPr>
        <w:t xml:space="preserve">. </w:t>
      </w:r>
      <w:r w:rsidRPr="00A41199">
        <w:rPr>
          <w:rFonts w:ascii="Times New Roman" w:hAnsi="Times New Roman"/>
          <w:sz w:val="24"/>
          <w:szCs w:val="24"/>
        </w:rPr>
        <w:t>L</w:t>
      </w:r>
      <w:r w:rsidR="006C0201">
        <w:rPr>
          <w:rFonts w:ascii="Times New Roman" w:hAnsi="Times New Roman"/>
          <w:sz w:val="24"/>
          <w:szCs w:val="24"/>
        </w:rPr>
        <w:t>.</w:t>
      </w:r>
      <w:r w:rsidRPr="00A41199">
        <w:rPr>
          <w:rFonts w:ascii="Times New Roman" w:hAnsi="Times New Roman"/>
          <w:sz w:val="24"/>
          <w:szCs w:val="24"/>
        </w:rPr>
        <w:t xml:space="preserve"> &amp; Scott</w:t>
      </w:r>
      <w:r w:rsidR="006C0201">
        <w:rPr>
          <w:rFonts w:ascii="Times New Roman" w:hAnsi="Times New Roman"/>
          <w:sz w:val="24"/>
          <w:szCs w:val="24"/>
        </w:rPr>
        <w:t>,</w:t>
      </w:r>
      <w:r w:rsidRPr="00A41199">
        <w:rPr>
          <w:rFonts w:ascii="Times New Roman" w:hAnsi="Times New Roman"/>
          <w:sz w:val="24"/>
          <w:szCs w:val="24"/>
        </w:rPr>
        <w:t xml:space="preserve"> D</w:t>
      </w:r>
      <w:r w:rsidR="006C0201">
        <w:rPr>
          <w:rFonts w:ascii="Times New Roman" w:hAnsi="Times New Roman"/>
          <w:sz w:val="24"/>
          <w:szCs w:val="24"/>
        </w:rPr>
        <w:t>.</w:t>
      </w:r>
      <w:r w:rsidRPr="00A41199">
        <w:rPr>
          <w:rFonts w:ascii="Times New Roman" w:hAnsi="Times New Roman"/>
          <w:sz w:val="24"/>
          <w:szCs w:val="24"/>
        </w:rPr>
        <w:t xml:space="preserve">, (1996). </w:t>
      </w:r>
      <w:proofErr w:type="gramStart"/>
      <w:r w:rsidRPr="00A41199">
        <w:rPr>
          <w:rFonts w:ascii="Times New Roman" w:hAnsi="Times New Roman"/>
          <w:sz w:val="24"/>
          <w:szCs w:val="24"/>
        </w:rPr>
        <w:t>Constraints to leisure.</w:t>
      </w:r>
      <w:proofErr w:type="gramEnd"/>
      <w:r w:rsidRPr="00A41199">
        <w:rPr>
          <w:rFonts w:ascii="Times New Roman" w:hAnsi="Times New Roman"/>
          <w:sz w:val="24"/>
          <w:szCs w:val="24"/>
        </w:rPr>
        <w:t xml:space="preserve"> In E. L. Jackson and Burtons (Eds.) </w:t>
      </w:r>
      <w:r w:rsidRPr="00276CCD">
        <w:rPr>
          <w:rFonts w:ascii="Times New Roman" w:hAnsi="Times New Roman"/>
          <w:i/>
          <w:sz w:val="24"/>
          <w:szCs w:val="24"/>
        </w:rPr>
        <w:t>Leisure studies: Prospec</w:t>
      </w:r>
      <w:r w:rsidR="00795982" w:rsidRPr="00276CCD">
        <w:rPr>
          <w:rFonts w:ascii="Times New Roman" w:hAnsi="Times New Roman"/>
          <w:i/>
          <w:sz w:val="24"/>
          <w:szCs w:val="24"/>
        </w:rPr>
        <w:t>ts for the twenty-first century</w:t>
      </w:r>
      <w:r w:rsidR="00795982">
        <w:rPr>
          <w:rFonts w:ascii="Times New Roman" w:hAnsi="Times New Roman"/>
          <w:sz w:val="24"/>
          <w:szCs w:val="24"/>
        </w:rPr>
        <w:t xml:space="preserve"> (</w:t>
      </w:r>
      <w:r w:rsidRPr="00A41199">
        <w:rPr>
          <w:rFonts w:ascii="Times New Roman" w:hAnsi="Times New Roman"/>
          <w:sz w:val="24"/>
          <w:szCs w:val="24"/>
        </w:rPr>
        <w:t>pp167-175</w:t>
      </w:r>
      <w:r w:rsidR="00795982">
        <w:rPr>
          <w:rFonts w:ascii="Times New Roman" w:hAnsi="Times New Roman"/>
          <w:sz w:val="24"/>
          <w:szCs w:val="24"/>
        </w:rPr>
        <w:t xml:space="preserve">). </w:t>
      </w:r>
      <w:r w:rsidR="00795982" w:rsidRPr="00795982">
        <w:rPr>
          <w:rFonts w:ascii="Times New Roman" w:hAnsi="Times New Roman"/>
          <w:sz w:val="24"/>
          <w:szCs w:val="24"/>
          <w:lang w:val="es-AR"/>
        </w:rPr>
        <w:t>Pennsylvania</w:t>
      </w:r>
      <w:r w:rsidRPr="00795982">
        <w:rPr>
          <w:rFonts w:ascii="Times New Roman" w:hAnsi="Times New Roman"/>
          <w:sz w:val="24"/>
          <w:szCs w:val="24"/>
        </w:rPr>
        <w:t>,</w:t>
      </w:r>
      <w:r w:rsidR="00795982">
        <w:rPr>
          <w:rFonts w:ascii="Times New Roman" w:hAnsi="Times New Roman"/>
          <w:sz w:val="24"/>
          <w:szCs w:val="24"/>
        </w:rPr>
        <w:t xml:space="preserve"> PA: </w:t>
      </w:r>
      <w:r w:rsidRPr="00A41199">
        <w:rPr>
          <w:rFonts w:ascii="Times New Roman" w:hAnsi="Times New Roman"/>
          <w:sz w:val="24"/>
          <w:szCs w:val="24"/>
        </w:rPr>
        <w:t>Venture Publishing.</w:t>
      </w:r>
    </w:p>
    <w:p w:rsidR="007212F1" w:rsidRDefault="007212F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A41199">
        <w:rPr>
          <w:rFonts w:ascii="Times New Roman" w:hAnsi="Times New Roman"/>
          <w:sz w:val="24"/>
          <w:szCs w:val="24"/>
        </w:rPr>
        <w:t>Kara</w:t>
      </w:r>
      <w:r w:rsidR="001F10FE">
        <w:rPr>
          <w:rFonts w:ascii="Times New Roman" w:hAnsi="Times New Roman"/>
          <w:sz w:val="24"/>
          <w:szCs w:val="24"/>
        </w:rPr>
        <w:t>, F. &amp; Demirci, A.</w:t>
      </w:r>
      <w:r w:rsidRPr="00A41199">
        <w:rPr>
          <w:rFonts w:ascii="Times New Roman" w:hAnsi="Times New Roman"/>
          <w:sz w:val="24"/>
          <w:szCs w:val="24"/>
        </w:rPr>
        <w:t xml:space="preserve"> (2010).</w:t>
      </w:r>
      <w:proofErr w:type="gramEnd"/>
      <w:r w:rsidRPr="00A41199">
        <w:rPr>
          <w:rFonts w:ascii="Times New Roman" w:hAnsi="Times New Roman"/>
          <w:sz w:val="24"/>
          <w:szCs w:val="24"/>
        </w:rPr>
        <w:t xml:space="preserve"> </w:t>
      </w:r>
      <w:proofErr w:type="gramStart"/>
      <w:r w:rsidRPr="00A41199">
        <w:rPr>
          <w:rFonts w:ascii="Times New Roman" w:hAnsi="Times New Roman"/>
          <w:sz w:val="24"/>
          <w:szCs w:val="24"/>
        </w:rPr>
        <w:t>An assessment of outdoor recreational behaviors and preferences of the residents in Istanbul.</w:t>
      </w:r>
      <w:proofErr w:type="gramEnd"/>
      <w:r w:rsidRPr="00A41199">
        <w:rPr>
          <w:rFonts w:ascii="Times New Roman" w:hAnsi="Times New Roman"/>
          <w:sz w:val="24"/>
          <w:szCs w:val="24"/>
        </w:rPr>
        <w:t xml:space="preserve"> </w:t>
      </w:r>
      <w:r w:rsidRPr="001F10FE">
        <w:rPr>
          <w:rFonts w:ascii="Times New Roman" w:hAnsi="Times New Roman"/>
          <w:i/>
          <w:sz w:val="24"/>
          <w:szCs w:val="24"/>
        </w:rPr>
        <w:t>Sci</w:t>
      </w:r>
      <w:r w:rsidR="001F10FE">
        <w:rPr>
          <w:rFonts w:ascii="Times New Roman" w:hAnsi="Times New Roman"/>
          <w:i/>
          <w:sz w:val="24"/>
          <w:szCs w:val="24"/>
        </w:rPr>
        <w:t xml:space="preserve">entific Research and Essay, </w:t>
      </w:r>
      <w:r w:rsidRPr="001F10FE">
        <w:rPr>
          <w:rFonts w:ascii="Times New Roman" w:hAnsi="Times New Roman"/>
          <w:i/>
          <w:sz w:val="24"/>
          <w:szCs w:val="24"/>
        </w:rPr>
        <w:t>5</w:t>
      </w:r>
      <w:r w:rsidR="001F10FE">
        <w:rPr>
          <w:rFonts w:ascii="Times New Roman" w:hAnsi="Times New Roman"/>
          <w:sz w:val="24"/>
          <w:szCs w:val="24"/>
        </w:rPr>
        <w:t>(1), 093-104.</w:t>
      </w:r>
    </w:p>
    <w:p w:rsidR="001F10FE" w:rsidRDefault="001F10FE"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noProof/>
          <w:sz w:val="24"/>
          <w:szCs w:val="24"/>
        </w:rPr>
      </w:pPr>
      <w:r w:rsidRPr="002B39E1">
        <w:rPr>
          <w:rFonts w:ascii="Times New Roman" w:hAnsi="Times New Roman"/>
          <w:noProof/>
          <w:sz w:val="24"/>
          <w:szCs w:val="24"/>
        </w:rPr>
        <w:t xml:space="preserve">Kasomo, D. (2007). </w:t>
      </w:r>
      <w:r w:rsidRPr="002B39E1">
        <w:rPr>
          <w:rFonts w:ascii="Times New Roman" w:hAnsi="Times New Roman"/>
          <w:i/>
          <w:iCs/>
          <w:noProof/>
          <w:sz w:val="24"/>
          <w:szCs w:val="24"/>
        </w:rPr>
        <w:t>Research methods in humanities and education,.</w:t>
      </w:r>
      <w:r w:rsidRPr="002B39E1">
        <w:rPr>
          <w:rFonts w:ascii="Times New Roman" w:hAnsi="Times New Roman"/>
          <w:noProof/>
          <w:sz w:val="24"/>
          <w:szCs w:val="24"/>
        </w:rPr>
        <w:t xml:space="preserve"> Eldoret-Kenya</w:t>
      </w:r>
      <w:r w:rsidR="007212F1">
        <w:rPr>
          <w:rFonts w:ascii="Times New Roman" w:hAnsi="Times New Roman"/>
          <w:noProof/>
          <w:sz w:val="24"/>
          <w:szCs w:val="24"/>
        </w:rPr>
        <w:t>: Egerton University P</w:t>
      </w:r>
      <w:r w:rsidRPr="002B39E1">
        <w:rPr>
          <w:rFonts w:ascii="Times New Roman" w:hAnsi="Times New Roman"/>
          <w:noProof/>
          <w:sz w:val="24"/>
          <w:szCs w:val="24"/>
        </w:rPr>
        <w:t>ress.</w:t>
      </w:r>
    </w:p>
    <w:p w:rsidR="007212F1" w:rsidRPr="002B39E1" w:rsidRDefault="007212F1"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Kay, T</w:t>
      </w:r>
      <w:r w:rsidR="006C0201">
        <w:rPr>
          <w:rFonts w:ascii="Times New Roman" w:hAnsi="Times New Roman"/>
          <w:sz w:val="24"/>
          <w:szCs w:val="24"/>
        </w:rPr>
        <w:t>.</w:t>
      </w:r>
      <w:r w:rsidRPr="002B39E1">
        <w:rPr>
          <w:rFonts w:ascii="Times New Roman" w:hAnsi="Times New Roman"/>
          <w:sz w:val="24"/>
          <w:szCs w:val="24"/>
        </w:rPr>
        <w:t xml:space="preserve"> &amp; Dudfield</w:t>
      </w:r>
      <w:r w:rsidR="006C0201">
        <w:rPr>
          <w:rFonts w:ascii="Times New Roman" w:hAnsi="Times New Roman"/>
          <w:sz w:val="24"/>
          <w:szCs w:val="24"/>
        </w:rPr>
        <w:t xml:space="preserve">, </w:t>
      </w:r>
      <w:r w:rsidR="006C0201" w:rsidRPr="002B39E1">
        <w:rPr>
          <w:rFonts w:ascii="Times New Roman" w:hAnsi="Times New Roman"/>
          <w:sz w:val="24"/>
          <w:szCs w:val="24"/>
        </w:rPr>
        <w:t>O</w:t>
      </w:r>
      <w:r w:rsidR="006C0201">
        <w:rPr>
          <w:rFonts w:ascii="Times New Roman" w:hAnsi="Times New Roman"/>
          <w:sz w:val="24"/>
          <w:szCs w:val="24"/>
        </w:rPr>
        <w:t>.</w:t>
      </w:r>
      <w:r w:rsidRPr="002B39E1">
        <w:rPr>
          <w:rFonts w:ascii="Times New Roman" w:hAnsi="Times New Roman"/>
          <w:sz w:val="24"/>
          <w:szCs w:val="24"/>
        </w:rPr>
        <w:t xml:space="preserve"> (2013)</w:t>
      </w:r>
      <w:r w:rsidR="006C0201">
        <w:rPr>
          <w:rFonts w:ascii="Times New Roman" w:hAnsi="Times New Roman"/>
          <w:sz w:val="24"/>
          <w:szCs w:val="24"/>
        </w:rPr>
        <w:t>.</w:t>
      </w:r>
      <w:proofErr w:type="gramEnd"/>
      <w:r w:rsidRPr="002B39E1">
        <w:rPr>
          <w:rFonts w:ascii="Times New Roman" w:hAnsi="Times New Roman"/>
          <w:sz w:val="24"/>
          <w:szCs w:val="24"/>
        </w:rPr>
        <w:t xml:space="preserve"> The Commonwealth Guide to Advancing Development through Sport, Commonwealth Secretariat, London, available at: </w:t>
      </w:r>
      <w:hyperlink r:id="rId25" w:history="1">
        <w:r w:rsidR="00C42F14" w:rsidRPr="00EB65EE">
          <w:rPr>
            <w:rStyle w:val="Hyperlink"/>
            <w:rFonts w:ascii="Times New Roman" w:hAnsi="Times New Roman"/>
            <w:sz w:val="24"/>
            <w:szCs w:val="24"/>
          </w:rPr>
          <w:t>http://www.un</w:t>
        </w:r>
      </w:hyperlink>
      <w:r w:rsidR="00C42F14">
        <w:rPr>
          <w:rFonts w:ascii="Times New Roman" w:hAnsi="Times New Roman"/>
          <w:sz w:val="24"/>
          <w:szCs w:val="24"/>
        </w:rPr>
        <w:t xml:space="preserve"> </w:t>
      </w:r>
      <w:r w:rsidRPr="002B39E1">
        <w:rPr>
          <w:rFonts w:ascii="Times New Roman" w:hAnsi="Times New Roman"/>
          <w:sz w:val="24"/>
          <w:szCs w:val="24"/>
        </w:rPr>
        <w:t>org/wcm/webdav/site/sport/users/melodie.arts/public/Commonwealth%20Secretariat_2013_The%20Commonwealth%20Guide%20to%20Advancing%20Development%20through%20 Sport.pdf</w:t>
      </w:r>
    </w:p>
    <w:p w:rsidR="00276CCD" w:rsidRPr="002B39E1" w:rsidRDefault="00276CCD"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504091">
        <w:rPr>
          <w:rFonts w:ascii="Times New Roman" w:hAnsi="Times New Roman"/>
          <w:sz w:val="24"/>
          <w:szCs w:val="24"/>
        </w:rPr>
        <w:t>Klein T</w:t>
      </w:r>
      <w:r w:rsidR="00CC2712">
        <w:rPr>
          <w:rFonts w:ascii="Times New Roman" w:hAnsi="Times New Roman"/>
          <w:sz w:val="24"/>
          <w:szCs w:val="24"/>
        </w:rPr>
        <w:t>.</w:t>
      </w:r>
      <w:r w:rsidRPr="00504091">
        <w:rPr>
          <w:rFonts w:ascii="Times New Roman" w:hAnsi="Times New Roman"/>
          <w:sz w:val="24"/>
          <w:szCs w:val="24"/>
        </w:rPr>
        <w:t xml:space="preserve"> (2009)</w:t>
      </w:r>
      <w:r w:rsidR="00CC2712">
        <w:rPr>
          <w:rFonts w:ascii="Times New Roman" w:hAnsi="Times New Roman"/>
          <w:sz w:val="24"/>
          <w:szCs w:val="24"/>
        </w:rPr>
        <w:t>.</w:t>
      </w:r>
      <w:r w:rsidRPr="00504091">
        <w:rPr>
          <w:rFonts w:ascii="Times New Roman" w:hAnsi="Times New Roman"/>
          <w:sz w:val="24"/>
          <w:szCs w:val="24"/>
        </w:rPr>
        <w:t xml:space="preserve"> Determinanten der Sportaktivität und der Sportart im Lebenslauf. </w:t>
      </w:r>
      <w:proofErr w:type="gramStart"/>
      <w:r w:rsidRPr="00CC2712">
        <w:rPr>
          <w:rFonts w:ascii="Times New Roman" w:hAnsi="Times New Roman"/>
          <w:i/>
          <w:sz w:val="24"/>
          <w:szCs w:val="24"/>
        </w:rPr>
        <w:t>Kölner Zeitschrift für Soziologi</w:t>
      </w:r>
      <w:r w:rsidR="00CC2712" w:rsidRPr="00CC2712">
        <w:rPr>
          <w:rFonts w:ascii="Times New Roman" w:hAnsi="Times New Roman"/>
          <w:i/>
          <w:sz w:val="24"/>
          <w:szCs w:val="24"/>
        </w:rPr>
        <w:t>e und Sozialpsychologie, 61</w:t>
      </w:r>
      <w:r w:rsidR="00CC2712">
        <w:rPr>
          <w:rFonts w:ascii="Times New Roman" w:hAnsi="Times New Roman"/>
          <w:sz w:val="24"/>
          <w:szCs w:val="24"/>
        </w:rPr>
        <w:t xml:space="preserve">(1), </w:t>
      </w:r>
      <w:r w:rsidRPr="00504091">
        <w:rPr>
          <w:rFonts w:ascii="Times New Roman" w:hAnsi="Times New Roman"/>
          <w:sz w:val="24"/>
          <w:szCs w:val="24"/>
        </w:rPr>
        <w:t>1–32</w:t>
      </w:r>
      <w:r w:rsidR="00CC2712">
        <w:rPr>
          <w:rFonts w:ascii="Times New Roman" w:hAnsi="Times New Roman"/>
          <w:sz w:val="24"/>
          <w:szCs w:val="24"/>
        </w:rPr>
        <w:t>.</w:t>
      </w:r>
      <w:proofErr w:type="gramEnd"/>
    </w:p>
    <w:p w:rsidR="00276CCD" w:rsidRDefault="00276CCD"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Kothari, C.R. (2004). </w:t>
      </w:r>
      <w:r w:rsidRPr="002B39E1">
        <w:rPr>
          <w:rFonts w:ascii="Times New Roman" w:hAnsi="Times New Roman"/>
          <w:i/>
          <w:sz w:val="24"/>
          <w:szCs w:val="24"/>
        </w:rPr>
        <w:t>Res</w:t>
      </w:r>
      <w:r w:rsidR="00CC2712">
        <w:rPr>
          <w:rFonts w:ascii="Times New Roman" w:hAnsi="Times New Roman"/>
          <w:i/>
          <w:sz w:val="24"/>
          <w:szCs w:val="24"/>
        </w:rPr>
        <w:t>earch methodology, methods and t</w:t>
      </w:r>
      <w:r w:rsidRPr="002B39E1">
        <w:rPr>
          <w:rFonts w:ascii="Times New Roman" w:hAnsi="Times New Roman"/>
          <w:i/>
          <w:sz w:val="24"/>
          <w:szCs w:val="24"/>
        </w:rPr>
        <w:t>echniques</w:t>
      </w:r>
      <w:r w:rsidRPr="002B39E1">
        <w:rPr>
          <w:rFonts w:ascii="Times New Roman" w:hAnsi="Times New Roman"/>
          <w:sz w:val="24"/>
          <w:szCs w:val="24"/>
        </w:rPr>
        <w:t xml:space="preserve"> </w:t>
      </w:r>
      <w:r w:rsidR="00CC2712">
        <w:rPr>
          <w:rFonts w:ascii="Times New Roman" w:hAnsi="Times New Roman"/>
          <w:sz w:val="24"/>
          <w:szCs w:val="24"/>
        </w:rPr>
        <w:t>(</w:t>
      </w:r>
      <w:r w:rsidRPr="002B39E1">
        <w:rPr>
          <w:rFonts w:ascii="Times New Roman" w:hAnsi="Times New Roman"/>
          <w:sz w:val="24"/>
          <w:szCs w:val="24"/>
        </w:rPr>
        <w:t>2</w:t>
      </w:r>
      <w:r w:rsidRPr="00C130D0">
        <w:rPr>
          <w:rFonts w:ascii="Times New Roman" w:hAnsi="Times New Roman"/>
          <w:sz w:val="24"/>
          <w:szCs w:val="24"/>
          <w:vertAlign w:val="superscript"/>
        </w:rPr>
        <w:t>nd</w:t>
      </w:r>
      <w:r>
        <w:rPr>
          <w:rFonts w:ascii="Times New Roman" w:hAnsi="Times New Roman"/>
          <w:sz w:val="24"/>
          <w:szCs w:val="24"/>
        </w:rPr>
        <w:t xml:space="preserve"> </w:t>
      </w:r>
      <w:proofErr w:type="gramStart"/>
      <w:r w:rsidR="00CC2712">
        <w:rPr>
          <w:rFonts w:ascii="Times New Roman" w:hAnsi="Times New Roman"/>
          <w:sz w:val="24"/>
          <w:szCs w:val="24"/>
        </w:rPr>
        <w:t>ed</w:t>
      </w:r>
      <w:proofErr w:type="gramEnd"/>
      <w:r w:rsidR="00CC2712">
        <w:rPr>
          <w:rFonts w:ascii="Times New Roman" w:hAnsi="Times New Roman"/>
          <w:sz w:val="24"/>
          <w:szCs w:val="24"/>
        </w:rPr>
        <w:t xml:space="preserve">). New Dehli, India: </w:t>
      </w:r>
      <w:r w:rsidR="00CC2712" w:rsidRPr="002B39E1">
        <w:rPr>
          <w:rFonts w:ascii="Times New Roman" w:hAnsi="Times New Roman"/>
          <w:sz w:val="24"/>
          <w:szCs w:val="24"/>
        </w:rPr>
        <w:t>New Age International Publishers</w:t>
      </w:r>
      <w:r w:rsidR="00CC2712">
        <w:rPr>
          <w:rFonts w:ascii="Times New Roman" w:hAnsi="Times New Roman"/>
          <w:sz w:val="24"/>
          <w:szCs w:val="24"/>
        </w:rPr>
        <w:t>.</w:t>
      </w:r>
    </w:p>
    <w:p w:rsidR="00CC2712" w:rsidRPr="002B39E1" w:rsidRDefault="00CC2712"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E60E37">
        <w:rPr>
          <w:rFonts w:ascii="Times New Roman" w:hAnsi="Times New Roman"/>
          <w:sz w:val="24"/>
          <w:szCs w:val="24"/>
        </w:rPr>
        <w:t>Krotee, M.L. &amp; Waters, D.J. (1998).</w:t>
      </w:r>
      <w:proofErr w:type="gramEnd"/>
      <w:r w:rsidRPr="00E60E37">
        <w:rPr>
          <w:rFonts w:ascii="Times New Roman" w:hAnsi="Times New Roman"/>
          <w:sz w:val="24"/>
          <w:szCs w:val="24"/>
        </w:rPr>
        <w:t xml:space="preserve"> The status of African sport development: A 14-nation perspective. </w:t>
      </w:r>
      <w:r w:rsidRPr="006C3DD9">
        <w:rPr>
          <w:rFonts w:ascii="Times New Roman" w:hAnsi="Times New Roman"/>
          <w:i/>
          <w:sz w:val="24"/>
          <w:szCs w:val="24"/>
        </w:rPr>
        <w:t>African Journal for Physical, Health Education, Recreation and Dance, 4</w:t>
      </w:r>
      <w:r w:rsidRPr="00E60E37">
        <w:rPr>
          <w:rFonts w:ascii="Times New Roman" w:hAnsi="Times New Roman"/>
          <w:sz w:val="24"/>
          <w:szCs w:val="24"/>
        </w:rPr>
        <w:t>(2), 67-79.</w:t>
      </w:r>
    </w:p>
    <w:p w:rsidR="006C3DD9" w:rsidRDefault="006C3DD9"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8E653B">
        <w:rPr>
          <w:rFonts w:ascii="Times New Roman" w:hAnsi="Times New Roman"/>
          <w:sz w:val="24"/>
          <w:szCs w:val="24"/>
        </w:rPr>
        <w:t>Kuo</w:t>
      </w:r>
      <w:r w:rsidR="006C3DD9">
        <w:rPr>
          <w:rFonts w:ascii="Times New Roman" w:hAnsi="Times New Roman"/>
          <w:sz w:val="24"/>
          <w:szCs w:val="24"/>
        </w:rPr>
        <w:t>,</w:t>
      </w:r>
      <w:r w:rsidRPr="008E653B">
        <w:rPr>
          <w:rFonts w:ascii="Times New Roman" w:hAnsi="Times New Roman"/>
          <w:sz w:val="24"/>
          <w:szCs w:val="24"/>
        </w:rPr>
        <w:t xml:space="preserve"> F</w:t>
      </w:r>
      <w:r w:rsidR="006C3DD9">
        <w:rPr>
          <w:rFonts w:ascii="Times New Roman" w:hAnsi="Times New Roman"/>
          <w:sz w:val="24"/>
          <w:szCs w:val="24"/>
        </w:rPr>
        <w:t xml:space="preserve">. </w:t>
      </w:r>
      <w:r w:rsidRPr="008E653B">
        <w:rPr>
          <w:rFonts w:ascii="Times New Roman" w:hAnsi="Times New Roman"/>
          <w:sz w:val="24"/>
          <w:szCs w:val="24"/>
        </w:rPr>
        <w:t>E</w:t>
      </w:r>
      <w:r w:rsidR="006C3DD9">
        <w:rPr>
          <w:rFonts w:ascii="Times New Roman" w:hAnsi="Times New Roman"/>
          <w:sz w:val="24"/>
          <w:szCs w:val="24"/>
        </w:rPr>
        <w:t>.</w:t>
      </w:r>
      <w:r w:rsidRPr="008E653B">
        <w:rPr>
          <w:rFonts w:ascii="Times New Roman" w:hAnsi="Times New Roman"/>
          <w:sz w:val="24"/>
          <w:szCs w:val="24"/>
        </w:rPr>
        <w:t xml:space="preserve">, </w:t>
      </w:r>
      <w:r w:rsidR="006C3DD9">
        <w:rPr>
          <w:rFonts w:ascii="Times New Roman" w:hAnsi="Times New Roman"/>
          <w:sz w:val="24"/>
          <w:szCs w:val="24"/>
        </w:rPr>
        <w:t xml:space="preserve">&amp; </w:t>
      </w:r>
      <w:r w:rsidRPr="008E653B">
        <w:rPr>
          <w:rFonts w:ascii="Times New Roman" w:hAnsi="Times New Roman"/>
          <w:sz w:val="24"/>
          <w:szCs w:val="24"/>
        </w:rPr>
        <w:t>Sullivan</w:t>
      </w:r>
      <w:r w:rsidR="006C3DD9">
        <w:rPr>
          <w:rFonts w:ascii="Times New Roman" w:hAnsi="Times New Roman"/>
          <w:sz w:val="24"/>
          <w:szCs w:val="24"/>
        </w:rPr>
        <w:t>,</w:t>
      </w:r>
      <w:r w:rsidRPr="008E653B">
        <w:rPr>
          <w:rFonts w:ascii="Times New Roman" w:hAnsi="Times New Roman"/>
          <w:sz w:val="24"/>
          <w:szCs w:val="24"/>
        </w:rPr>
        <w:t xml:space="preserve"> W</w:t>
      </w:r>
      <w:r w:rsidR="006C3DD9">
        <w:rPr>
          <w:rFonts w:ascii="Times New Roman" w:hAnsi="Times New Roman"/>
          <w:sz w:val="24"/>
          <w:szCs w:val="24"/>
        </w:rPr>
        <w:t xml:space="preserve">. </w:t>
      </w:r>
      <w:r w:rsidRPr="008E653B">
        <w:rPr>
          <w:rFonts w:ascii="Times New Roman" w:hAnsi="Times New Roman"/>
          <w:sz w:val="24"/>
          <w:szCs w:val="24"/>
        </w:rPr>
        <w:t>C. (2001).</w:t>
      </w:r>
      <w:proofErr w:type="gramEnd"/>
      <w:r w:rsidRPr="008E653B">
        <w:rPr>
          <w:rFonts w:ascii="Times New Roman" w:hAnsi="Times New Roman"/>
          <w:sz w:val="24"/>
          <w:szCs w:val="24"/>
        </w:rPr>
        <w:t xml:space="preserve"> Environment and crime in the inner city: does vegetation</w:t>
      </w:r>
      <w:r w:rsidR="006C3DD9">
        <w:rPr>
          <w:rFonts w:ascii="Times New Roman" w:hAnsi="Times New Roman"/>
          <w:sz w:val="24"/>
          <w:szCs w:val="24"/>
        </w:rPr>
        <w:t xml:space="preserve"> reduce crime? </w:t>
      </w:r>
      <w:r w:rsidR="006C3DD9" w:rsidRPr="006C3DD9">
        <w:rPr>
          <w:rFonts w:ascii="Times New Roman" w:hAnsi="Times New Roman"/>
          <w:i/>
          <w:sz w:val="24"/>
          <w:szCs w:val="24"/>
        </w:rPr>
        <w:t>Environ Behav 33</w:t>
      </w:r>
      <w:r w:rsidR="006C3DD9">
        <w:rPr>
          <w:rFonts w:ascii="Times New Roman" w:hAnsi="Times New Roman"/>
          <w:sz w:val="24"/>
          <w:szCs w:val="24"/>
        </w:rPr>
        <w:t xml:space="preserve">, </w:t>
      </w:r>
      <w:r w:rsidRPr="008E653B">
        <w:rPr>
          <w:rFonts w:ascii="Times New Roman" w:hAnsi="Times New Roman"/>
          <w:sz w:val="24"/>
          <w:szCs w:val="24"/>
        </w:rPr>
        <w:t>343–367.</w:t>
      </w:r>
    </w:p>
    <w:p w:rsidR="006C3DD9" w:rsidRDefault="006C3DD9" w:rsidP="00BB55C0">
      <w:pPr>
        <w:autoSpaceDE w:val="0"/>
        <w:autoSpaceDN w:val="0"/>
        <w:adjustRightInd w:val="0"/>
        <w:spacing w:line="240" w:lineRule="auto"/>
        <w:ind w:left="720" w:hanging="720"/>
        <w:rPr>
          <w:rFonts w:ascii="Times New Roman" w:hAnsi="Times New Roman"/>
          <w:sz w:val="24"/>
          <w:szCs w:val="24"/>
        </w:rPr>
      </w:pPr>
    </w:p>
    <w:p w:rsidR="009E4D35" w:rsidRPr="002B39E1"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Lanfranchi, P. &amp; Taylor, M. (2001)</w:t>
      </w:r>
      <w:r w:rsidR="006C3DD9">
        <w:rPr>
          <w:rFonts w:ascii="Times New Roman" w:hAnsi="Times New Roman"/>
          <w:sz w:val="24"/>
          <w:szCs w:val="24"/>
        </w:rPr>
        <w:t>.</w:t>
      </w:r>
      <w:proofErr w:type="gramEnd"/>
      <w:r w:rsidRPr="002B39E1">
        <w:rPr>
          <w:rFonts w:ascii="Times New Roman" w:hAnsi="Times New Roman"/>
          <w:sz w:val="24"/>
          <w:szCs w:val="24"/>
        </w:rPr>
        <w:t xml:space="preserve"> </w:t>
      </w:r>
      <w:proofErr w:type="gramStart"/>
      <w:r w:rsidRPr="002B39E1">
        <w:rPr>
          <w:rFonts w:ascii="Times New Roman" w:hAnsi="Times New Roman"/>
          <w:i/>
          <w:sz w:val="24"/>
          <w:szCs w:val="24"/>
        </w:rPr>
        <w:t>Mo</w:t>
      </w:r>
      <w:r w:rsidR="00F3243E">
        <w:rPr>
          <w:rFonts w:ascii="Times New Roman" w:hAnsi="Times New Roman"/>
          <w:i/>
          <w:sz w:val="24"/>
          <w:szCs w:val="24"/>
        </w:rPr>
        <w:t>ving with the ball: The migration of p</w:t>
      </w:r>
      <w:r w:rsidR="009E5131">
        <w:rPr>
          <w:rFonts w:ascii="Times New Roman" w:hAnsi="Times New Roman"/>
          <w:i/>
          <w:sz w:val="24"/>
          <w:szCs w:val="24"/>
        </w:rPr>
        <w:t>rofessional f</w:t>
      </w:r>
      <w:r w:rsidRPr="002B39E1">
        <w:rPr>
          <w:rFonts w:ascii="Times New Roman" w:hAnsi="Times New Roman"/>
          <w:i/>
          <w:sz w:val="24"/>
          <w:szCs w:val="24"/>
        </w:rPr>
        <w:t>ootballers</w:t>
      </w:r>
      <w:r w:rsidR="00F3243E">
        <w:rPr>
          <w:rFonts w:ascii="Times New Roman" w:hAnsi="Times New Roman"/>
          <w:sz w:val="24"/>
          <w:szCs w:val="24"/>
        </w:rPr>
        <w:t>.</w:t>
      </w:r>
      <w:proofErr w:type="gramEnd"/>
      <w:r w:rsidR="00F3243E">
        <w:rPr>
          <w:rFonts w:ascii="Times New Roman" w:hAnsi="Times New Roman"/>
          <w:sz w:val="24"/>
          <w:szCs w:val="24"/>
        </w:rPr>
        <w:t xml:space="preserve"> </w:t>
      </w:r>
      <w:r w:rsidR="009200DB">
        <w:rPr>
          <w:rFonts w:ascii="Times New Roman" w:hAnsi="Times New Roman"/>
          <w:sz w:val="24"/>
          <w:szCs w:val="24"/>
        </w:rPr>
        <w:t xml:space="preserve">London: </w:t>
      </w:r>
      <w:r w:rsidR="00F3243E">
        <w:rPr>
          <w:rFonts w:ascii="Times New Roman" w:hAnsi="Times New Roman"/>
          <w:sz w:val="24"/>
          <w:szCs w:val="24"/>
        </w:rPr>
        <w:t>Berg Publishers</w:t>
      </w:r>
      <w:r w:rsidRPr="002B39E1">
        <w:rPr>
          <w:rFonts w:ascii="Times New Roman" w:hAnsi="Times New Roman"/>
          <w:sz w:val="24"/>
          <w:szCs w:val="24"/>
        </w:rPr>
        <w:t>.</w:t>
      </w: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8E653B">
        <w:rPr>
          <w:rFonts w:ascii="Times New Roman" w:hAnsi="Times New Roman"/>
          <w:sz w:val="24"/>
          <w:szCs w:val="24"/>
        </w:rPr>
        <w:lastRenderedPageBreak/>
        <w:t>Laumann</w:t>
      </w:r>
      <w:r w:rsidR="00AB37FD">
        <w:rPr>
          <w:rFonts w:ascii="Times New Roman" w:hAnsi="Times New Roman"/>
          <w:sz w:val="24"/>
          <w:szCs w:val="24"/>
        </w:rPr>
        <w:t>,</w:t>
      </w:r>
      <w:r w:rsidRPr="008E653B">
        <w:rPr>
          <w:rFonts w:ascii="Times New Roman" w:hAnsi="Times New Roman"/>
          <w:sz w:val="24"/>
          <w:szCs w:val="24"/>
        </w:rPr>
        <w:t xml:space="preserve"> K</w:t>
      </w:r>
      <w:r w:rsidR="00AB37FD">
        <w:rPr>
          <w:rFonts w:ascii="Times New Roman" w:hAnsi="Times New Roman"/>
          <w:sz w:val="24"/>
          <w:szCs w:val="24"/>
        </w:rPr>
        <w:t>.</w:t>
      </w:r>
      <w:r w:rsidRPr="008E653B">
        <w:rPr>
          <w:rFonts w:ascii="Times New Roman" w:hAnsi="Times New Roman"/>
          <w:sz w:val="24"/>
          <w:szCs w:val="24"/>
        </w:rPr>
        <w:t>, Garling</w:t>
      </w:r>
      <w:r w:rsidR="00AB37FD">
        <w:rPr>
          <w:rFonts w:ascii="Times New Roman" w:hAnsi="Times New Roman"/>
          <w:sz w:val="24"/>
          <w:szCs w:val="24"/>
        </w:rPr>
        <w:t>,</w:t>
      </w:r>
      <w:r w:rsidRPr="008E653B">
        <w:rPr>
          <w:rFonts w:ascii="Times New Roman" w:hAnsi="Times New Roman"/>
          <w:sz w:val="24"/>
          <w:szCs w:val="24"/>
        </w:rPr>
        <w:t xml:space="preserve"> T</w:t>
      </w:r>
      <w:r w:rsidR="00AB37FD">
        <w:rPr>
          <w:rFonts w:ascii="Times New Roman" w:hAnsi="Times New Roman"/>
          <w:sz w:val="24"/>
          <w:szCs w:val="24"/>
        </w:rPr>
        <w:t>.</w:t>
      </w:r>
      <w:r w:rsidRPr="008E653B">
        <w:rPr>
          <w:rFonts w:ascii="Times New Roman" w:hAnsi="Times New Roman"/>
          <w:sz w:val="24"/>
          <w:szCs w:val="24"/>
        </w:rPr>
        <w:t xml:space="preserve">, </w:t>
      </w:r>
      <w:r w:rsidR="00AB37FD">
        <w:rPr>
          <w:rFonts w:ascii="Times New Roman" w:hAnsi="Times New Roman"/>
          <w:sz w:val="24"/>
          <w:szCs w:val="24"/>
        </w:rPr>
        <w:t xml:space="preserve">&amp; </w:t>
      </w:r>
      <w:r w:rsidRPr="008E653B">
        <w:rPr>
          <w:rFonts w:ascii="Times New Roman" w:hAnsi="Times New Roman"/>
          <w:sz w:val="24"/>
          <w:szCs w:val="24"/>
        </w:rPr>
        <w:t>Stormark</w:t>
      </w:r>
      <w:r w:rsidR="00AB37FD">
        <w:rPr>
          <w:rFonts w:ascii="Times New Roman" w:hAnsi="Times New Roman"/>
          <w:sz w:val="24"/>
          <w:szCs w:val="24"/>
        </w:rPr>
        <w:t>,</w:t>
      </w:r>
      <w:r w:rsidRPr="008E653B">
        <w:rPr>
          <w:rFonts w:ascii="Times New Roman" w:hAnsi="Times New Roman"/>
          <w:sz w:val="24"/>
          <w:szCs w:val="24"/>
        </w:rPr>
        <w:t xml:space="preserve"> K</w:t>
      </w:r>
      <w:r w:rsidR="00AB37FD">
        <w:rPr>
          <w:rFonts w:ascii="Times New Roman" w:hAnsi="Times New Roman"/>
          <w:sz w:val="24"/>
          <w:szCs w:val="24"/>
        </w:rPr>
        <w:t xml:space="preserve">. </w:t>
      </w:r>
      <w:r w:rsidRPr="008E653B">
        <w:rPr>
          <w:rFonts w:ascii="Times New Roman" w:hAnsi="Times New Roman"/>
          <w:sz w:val="24"/>
          <w:szCs w:val="24"/>
        </w:rPr>
        <w:t>M. (2003).</w:t>
      </w:r>
      <w:proofErr w:type="gramEnd"/>
      <w:r w:rsidRPr="008E653B">
        <w:rPr>
          <w:rFonts w:ascii="Times New Roman" w:hAnsi="Times New Roman"/>
          <w:sz w:val="24"/>
          <w:szCs w:val="24"/>
        </w:rPr>
        <w:t xml:space="preserve"> </w:t>
      </w:r>
      <w:proofErr w:type="gramStart"/>
      <w:r w:rsidRPr="008E653B">
        <w:rPr>
          <w:rFonts w:ascii="Times New Roman" w:hAnsi="Times New Roman"/>
          <w:sz w:val="24"/>
          <w:szCs w:val="24"/>
        </w:rPr>
        <w:t>Selective attention and heart rate responses to natural and urban environments.</w:t>
      </w:r>
      <w:proofErr w:type="gramEnd"/>
      <w:r w:rsidRPr="008E653B">
        <w:rPr>
          <w:rFonts w:ascii="Times New Roman" w:hAnsi="Times New Roman"/>
          <w:sz w:val="24"/>
          <w:szCs w:val="24"/>
        </w:rPr>
        <w:t xml:space="preserve"> </w:t>
      </w:r>
      <w:r w:rsidRPr="00796716">
        <w:rPr>
          <w:rFonts w:ascii="Times New Roman" w:hAnsi="Times New Roman"/>
          <w:i/>
          <w:sz w:val="24"/>
          <w:szCs w:val="24"/>
        </w:rPr>
        <w:t>J Environ Psychol 23</w:t>
      </w:r>
      <w:r w:rsidR="00796716">
        <w:rPr>
          <w:rFonts w:ascii="Times New Roman" w:hAnsi="Times New Roman"/>
          <w:sz w:val="24"/>
          <w:szCs w:val="24"/>
        </w:rPr>
        <w:t xml:space="preserve">, </w:t>
      </w:r>
      <w:r w:rsidRPr="008E653B">
        <w:rPr>
          <w:rFonts w:ascii="Times New Roman" w:hAnsi="Times New Roman"/>
          <w:sz w:val="24"/>
          <w:szCs w:val="24"/>
        </w:rPr>
        <w:t>125–134.</w:t>
      </w:r>
    </w:p>
    <w:p w:rsidR="00796716" w:rsidRDefault="0079671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pStyle w:val="Default"/>
        <w:spacing w:line="240" w:lineRule="auto"/>
        <w:ind w:left="720" w:hanging="720"/>
        <w:rPr>
          <w:rFonts w:ascii="Times New Roman" w:hAnsi="Times New Roman" w:cs="Times New Roman"/>
          <w:color w:val="auto"/>
        </w:rPr>
      </w:pPr>
      <w:r w:rsidRPr="002B39E1">
        <w:rPr>
          <w:rFonts w:ascii="Times New Roman" w:hAnsi="Times New Roman" w:cs="Times New Roman"/>
          <w:color w:val="auto"/>
        </w:rPr>
        <w:t xml:space="preserve">Lawson, H. A. (2005). Empowering people, facilitating community development, and contributing sustainable developments: The social work of sport, exercise, and physical education programs. </w:t>
      </w:r>
      <w:r w:rsidRPr="002B39E1">
        <w:rPr>
          <w:rFonts w:ascii="Times New Roman" w:hAnsi="Times New Roman" w:cs="Times New Roman"/>
          <w:i/>
          <w:iCs/>
          <w:color w:val="auto"/>
        </w:rPr>
        <w:t>S</w:t>
      </w:r>
      <w:r w:rsidR="007D218E">
        <w:rPr>
          <w:rFonts w:ascii="Times New Roman" w:hAnsi="Times New Roman" w:cs="Times New Roman"/>
          <w:i/>
          <w:iCs/>
          <w:color w:val="auto"/>
        </w:rPr>
        <w:t>port, Education and Society, 10</w:t>
      </w:r>
      <w:r w:rsidR="007D218E" w:rsidRPr="007D218E">
        <w:rPr>
          <w:rFonts w:ascii="Times New Roman" w:hAnsi="Times New Roman" w:cs="Times New Roman"/>
          <w:iCs/>
          <w:color w:val="auto"/>
        </w:rPr>
        <w:t>(</w:t>
      </w:r>
      <w:r w:rsidRPr="007D218E">
        <w:rPr>
          <w:rFonts w:ascii="Times New Roman" w:hAnsi="Times New Roman" w:cs="Times New Roman"/>
          <w:iCs/>
          <w:color w:val="auto"/>
        </w:rPr>
        <w:t>1</w:t>
      </w:r>
      <w:r w:rsidR="007D218E" w:rsidRPr="007D218E">
        <w:rPr>
          <w:rFonts w:ascii="Times New Roman" w:hAnsi="Times New Roman" w:cs="Times New Roman"/>
          <w:iCs/>
          <w:color w:val="auto"/>
        </w:rPr>
        <w:t>)</w:t>
      </w:r>
      <w:r w:rsidRPr="007D218E">
        <w:rPr>
          <w:rFonts w:ascii="Times New Roman" w:hAnsi="Times New Roman" w:cs="Times New Roman"/>
          <w:iCs/>
          <w:color w:val="auto"/>
        </w:rPr>
        <w:t>,</w:t>
      </w:r>
      <w:r w:rsidRPr="002B39E1">
        <w:rPr>
          <w:rFonts w:ascii="Times New Roman" w:hAnsi="Times New Roman" w:cs="Times New Roman"/>
          <w:i/>
          <w:iCs/>
          <w:color w:val="auto"/>
        </w:rPr>
        <w:t xml:space="preserve"> </w:t>
      </w:r>
      <w:r w:rsidRPr="002B39E1">
        <w:rPr>
          <w:rFonts w:ascii="Times New Roman" w:hAnsi="Times New Roman" w:cs="Times New Roman"/>
          <w:color w:val="auto"/>
        </w:rPr>
        <w:t>15-160.</w:t>
      </w:r>
    </w:p>
    <w:p w:rsidR="00796716" w:rsidRPr="002B39E1" w:rsidRDefault="00796716" w:rsidP="00BB55C0">
      <w:pPr>
        <w:pStyle w:val="Default"/>
        <w:spacing w:line="240" w:lineRule="auto"/>
        <w:ind w:left="720" w:hanging="720"/>
        <w:rPr>
          <w:rFonts w:ascii="Times New Roman" w:hAnsi="Times New Roman" w:cs="Times New Roman"/>
          <w:color w:val="auto"/>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670C39">
        <w:rPr>
          <w:rFonts w:ascii="Times New Roman" w:hAnsi="Times New Roman"/>
          <w:sz w:val="24"/>
          <w:szCs w:val="24"/>
        </w:rPr>
        <w:t>Lera-López F</w:t>
      </w:r>
      <w:r w:rsidR="002B2769">
        <w:rPr>
          <w:rFonts w:ascii="Times New Roman" w:hAnsi="Times New Roman"/>
          <w:sz w:val="24"/>
          <w:szCs w:val="24"/>
        </w:rPr>
        <w:t>.</w:t>
      </w:r>
      <w:r w:rsidRPr="00670C39">
        <w:rPr>
          <w:rFonts w:ascii="Times New Roman" w:hAnsi="Times New Roman"/>
          <w:sz w:val="24"/>
          <w:szCs w:val="24"/>
        </w:rPr>
        <w:t xml:space="preserve">, </w:t>
      </w:r>
      <w:r w:rsidR="002B2769">
        <w:rPr>
          <w:rFonts w:ascii="Times New Roman" w:hAnsi="Times New Roman"/>
          <w:sz w:val="24"/>
          <w:szCs w:val="24"/>
        </w:rPr>
        <w:t xml:space="preserve">&amp; </w:t>
      </w:r>
      <w:r w:rsidRPr="00670C39">
        <w:rPr>
          <w:rFonts w:ascii="Times New Roman" w:hAnsi="Times New Roman"/>
          <w:sz w:val="24"/>
          <w:szCs w:val="24"/>
        </w:rPr>
        <w:t>Rapún-Gárate M</w:t>
      </w:r>
      <w:r w:rsidR="002B2769">
        <w:rPr>
          <w:rFonts w:ascii="Times New Roman" w:hAnsi="Times New Roman"/>
          <w:sz w:val="24"/>
          <w:szCs w:val="24"/>
        </w:rPr>
        <w:t>.</w:t>
      </w:r>
      <w:r w:rsidRPr="00670C39">
        <w:rPr>
          <w:rFonts w:ascii="Times New Roman" w:hAnsi="Times New Roman"/>
          <w:sz w:val="24"/>
          <w:szCs w:val="24"/>
        </w:rPr>
        <w:t xml:space="preserve"> (2007)</w:t>
      </w:r>
      <w:r w:rsidR="002B2769">
        <w:rPr>
          <w:rFonts w:ascii="Times New Roman" w:hAnsi="Times New Roman"/>
          <w:sz w:val="24"/>
          <w:szCs w:val="24"/>
        </w:rPr>
        <w:t>.</w:t>
      </w:r>
      <w:proofErr w:type="gramEnd"/>
      <w:r w:rsidRPr="00670C39">
        <w:rPr>
          <w:rFonts w:ascii="Times New Roman" w:hAnsi="Times New Roman"/>
          <w:sz w:val="24"/>
          <w:szCs w:val="24"/>
        </w:rPr>
        <w:t xml:space="preserve"> The demand for sport: sport consumption and participation models. </w:t>
      </w:r>
      <w:r w:rsidRPr="002B2769">
        <w:rPr>
          <w:rFonts w:ascii="Times New Roman" w:hAnsi="Times New Roman"/>
          <w:i/>
          <w:sz w:val="24"/>
          <w:szCs w:val="24"/>
        </w:rPr>
        <w:t>J Sport Manage 21</w:t>
      </w:r>
      <w:r w:rsidR="002B2769">
        <w:rPr>
          <w:rFonts w:ascii="Times New Roman" w:hAnsi="Times New Roman"/>
          <w:sz w:val="24"/>
          <w:szCs w:val="24"/>
        </w:rPr>
        <w:t xml:space="preserve"> (1), </w:t>
      </w:r>
      <w:r w:rsidRPr="00670C39">
        <w:rPr>
          <w:rFonts w:ascii="Times New Roman" w:hAnsi="Times New Roman"/>
          <w:sz w:val="24"/>
          <w:szCs w:val="24"/>
        </w:rPr>
        <w:t>103–122</w:t>
      </w:r>
      <w:r w:rsidR="002B2769">
        <w:rPr>
          <w:rFonts w:ascii="Times New Roman" w:hAnsi="Times New Roman"/>
          <w:sz w:val="24"/>
          <w:szCs w:val="24"/>
        </w:rPr>
        <w:t>.</w:t>
      </w:r>
    </w:p>
    <w:p w:rsidR="00796716" w:rsidRDefault="0079671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504091">
        <w:rPr>
          <w:rFonts w:ascii="Times New Roman" w:hAnsi="Times New Roman"/>
          <w:sz w:val="24"/>
          <w:szCs w:val="24"/>
        </w:rPr>
        <w:t>Long J</w:t>
      </w:r>
      <w:r w:rsidR="00F32C4D">
        <w:rPr>
          <w:rFonts w:ascii="Times New Roman" w:hAnsi="Times New Roman"/>
          <w:sz w:val="24"/>
          <w:szCs w:val="24"/>
        </w:rPr>
        <w:t>.</w:t>
      </w:r>
      <w:r w:rsidRPr="00504091">
        <w:rPr>
          <w:rFonts w:ascii="Times New Roman" w:hAnsi="Times New Roman"/>
          <w:sz w:val="24"/>
          <w:szCs w:val="24"/>
        </w:rPr>
        <w:t>, Hylton K</w:t>
      </w:r>
      <w:r w:rsidR="00F32C4D">
        <w:rPr>
          <w:rFonts w:ascii="Times New Roman" w:hAnsi="Times New Roman"/>
          <w:sz w:val="24"/>
          <w:szCs w:val="24"/>
        </w:rPr>
        <w:t>.</w:t>
      </w:r>
      <w:r w:rsidRPr="00504091">
        <w:rPr>
          <w:rFonts w:ascii="Times New Roman" w:hAnsi="Times New Roman"/>
          <w:sz w:val="24"/>
          <w:szCs w:val="24"/>
        </w:rPr>
        <w:t>, Spracklen K</w:t>
      </w:r>
      <w:r w:rsidR="00F32C4D">
        <w:rPr>
          <w:rFonts w:ascii="Times New Roman" w:hAnsi="Times New Roman"/>
          <w:sz w:val="24"/>
          <w:szCs w:val="24"/>
        </w:rPr>
        <w:t>.</w:t>
      </w:r>
      <w:r w:rsidRPr="00504091">
        <w:rPr>
          <w:rFonts w:ascii="Times New Roman" w:hAnsi="Times New Roman"/>
          <w:sz w:val="24"/>
          <w:szCs w:val="24"/>
        </w:rPr>
        <w:t>, Ratna A</w:t>
      </w:r>
      <w:r w:rsidR="00F32C4D">
        <w:rPr>
          <w:rFonts w:ascii="Times New Roman" w:hAnsi="Times New Roman"/>
          <w:sz w:val="24"/>
          <w:szCs w:val="24"/>
        </w:rPr>
        <w:t>.</w:t>
      </w:r>
      <w:r w:rsidRPr="00504091">
        <w:rPr>
          <w:rFonts w:ascii="Times New Roman" w:hAnsi="Times New Roman"/>
          <w:sz w:val="24"/>
          <w:szCs w:val="24"/>
        </w:rPr>
        <w:t xml:space="preserve">, </w:t>
      </w:r>
      <w:r w:rsidR="00F32C4D">
        <w:rPr>
          <w:rFonts w:ascii="Times New Roman" w:hAnsi="Times New Roman"/>
          <w:sz w:val="24"/>
          <w:szCs w:val="24"/>
        </w:rPr>
        <w:t xml:space="preserve">&amp; </w:t>
      </w:r>
      <w:r w:rsidRPr="00504091">
        <w:rPr>
          <w:rFonts w:ascii="Times New Roman" w:hAnsi="Times New Roman"/>
          <w:sz w:val="24"/>
          <w:szCs w:val="24"/>
        </w:rPr>
        <w:t>Bailey S</w:t>
      </w:r>
      <w:r w:rsidR="00F32C4D">
        <w:rPr>
          <w:rFonts w:ascii="Times New Roman" w:hAnsi="Times New Roman"/>
          <w:sz w:val="24"/>
          <w:szCs w:val="24"/>
        </w:rPr>
        <w:t>.</w:t>
      </w:r>
      <w:r w:rsidRPr="00504091">
        <w:rPr>
          <w:rFonts w:ascii="Times New Roman" w:hAnsi="Times New Roman"/>
          <w:sz w:val="24"/>
          <w:szCs w:val="24"/>
        </w:rPr>
        <w:t xml:space="preserve"> (2009)</w:t>
      </w:r>
      <w:r w:rsidR="0086192B">
        <w:rPr>
          <w:rFonts w:ascii="Times New Roman" w:hAnsi="Times New Roman"/>
          <w:sz w:val="24"/>
          <w:szCs w:val="24"/>
        </w:rPr>
        <w:t>.</w:t>
      </w:r>
      <w:r w:rsidRPr="00504091">
        <w:rPr>
          <w:rFonts w:ascii="Times New Roman" w:hAnsi="Times New Roman"/>
          <w:sz w:val="24"/>
          <w:szCs w:val="24"/>
        </w:rPr>
        <w:t xml:space="preserve"> </w:t>
      </w:r>
      <w:proofErr w:type="gramStart"/>
      <w:r w:rsidRPr="00644AF4">
        <w:rPr>
          <w:rFonts w:ascii="Times New Roman" w:hAnsi="Times New Roman"/>
          <w:i/>
          <w:sz w:val="24"/>
          <w:szCs w:val="24"/>
        </w:rPr>
        <w:t>A systematic review of the literature on black and minority ethnic communities in sport and physical recreation.</w:t>
      </w:r>
      <w:proofErr w:type="gramEnd"/>
      <w:r w:rsidRPr="00504091">
        <w:rPr>
          <w:rFonts w:ascii="Times New Roman" w:hAnsi="Times New Roman"/>
          <w:sz w:val="24"/>
          <w:szCs w:val="24"/>
        </w:rPr>
        <w:t xml:space="preserve"> </w:t>
      </w:r>
      <w:proofErr w:type="gramStart"/>
      <w:r w:rsidRPr="00504091">
        <w:rPr>
          <w:rFonts w:ascii="Times New Roman" w:hAnsi="Times New Roman"/>
          <w:sz w:val="24"/>
          <w:szCs w:val="24"/>
        </w:rPr>
        <w:t>Carnegie Research Institute, Leeds Metropolitan University, Leeds</w:t>
      </w:r>
      <w:r w:rsidR="00401ED0">
        <w:rPr>
          <w:rFonts w:ascii="Times New Roman" w:hAnsi="Times New Roman"/>
          <w:sz w:val="24"/>
          <w:szCs w:val="24"/>
        </w:rPr>
        <w:t>.</w:t>
      </w:r>
      <w:proofErr w:type="gramEnd"/>
      <w:r w:rsidR="00401ED0">
        <w:rPr>
          <w:rFonts w:ascii="Times New Roman" w:hAnsi="Times New Roman"/>
          <w:sz w:val="24"/>
          <w:szCs w:val="24"/>
        </w:rPr>
        <w:t xml:space="preserve"> Available online</w:t>
      </w:r>
      <w:r w:rsidR="00401ED0" w:rsidRPr="00401ED0">
        <w:t xml:space="preserve"> </w:t>
      </w:r>
      <w:r w:rsidR="00401ED0" w:rsidRPr="00401ED0">
        <w:rPr>
          <w:rFonts w:ascii="Times New Roman" w:hAnsi="Times New Roman"/>
          <w:sz w:val="24"/>
          <w:szCs w:val="24"/>
        </w:rPr>
        <w:t>https://www.sportengland.org/media/3267/systematic-review-of-the-literature-on-bme-communities-in-sport.pdf</w:t>
      </w:r>
    </w:p>
    <w:p w:rsidR="002E7686" w:rsidRDefault="002E768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00545">
        <w:rPr>
          <w:rFonts w:ascii="Times New Roman" w:hAnsi="Times New Roman"/>
          <w:sz w:val="24"/>
          <w:szCs w:val="24"/>
        </w:rPr>
        <w:t>Lovell, G., Ansari, W.E., &amp; Parker, J.K. (2010).</w:t>
      </w:r>
      <w:proofErr w:type="gramEnd"/>
      <w:r w:rsidRPr="00200545">
        <w:rPr>
          <w:rFonts w:ascii="Times New Roman" w:hAnsi="Times New Roman"/>
          <w:sz w:val="24"/>
          <w:szCs w:val="24"/>
        </w:rPr>
        <w:t xml:space="preserve"> Perceived exercise benefits and barriers of non-exercising female university students in the United Kingdom. </w:t>
      </w:r>
      <w:r w:rsidRPr="00333C30">
        <w:rPr>
          <w:rFonts w:ascii="Times New Roman" w:hAnsi="Times New Roman"/>
          <w:i/>
          <w:sz w:val="24"/>
          <w:szCs w:val="24"/>
        </w:rPr>
        <w:t>International Journal of Environmental Research and Public Health, 7</w:t>
      </w:r>
      <w:r w:rsidRPr="00200545">
        <w:rPr>
          <w:rFonts w:ascii="Times New Roman" w:hAnsi="Times New Roman"/>
          <w:sz w:val="24"/>
          <w:szCs w:val="24"/>
        </w:rPr>
        <w:t>, 784-798.</w:t>
      </w:r>
    </w:p>
    <w:p w:rsidR="0061606A" w:rsidRDefault="0061606A"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EA4145">
        <w:rPr>
          <w:rFonts w:ascii="Times New Roman" w:hAnsi="Times New Roman"/>
          <w:sz w:val="24"/>
          <w:szCs w:val="24"/>
        </w:rPr>
        <w:t>M’mbaha, J.M., (2012)</w:t>
      </w:r>
      <w:r w:rsidR="00142486">
        <w:rPr>
          <w:rFonts w:ascii="Times New Roman" w:hAnsi="Times New Roman"/>
          <w:sz w:val="24"/>
          <w:szCs w:val="24"/>
        </w:rPr>
        <w:t>.</w:t>
      </w:r>
      <w:r w:rsidRPr="00EA4145">
        <w:rPr>
          <w:rFonts w:ascii="Times New Roman" w:hAnsi="Times New Roman"/>
          <w:sz w:val="24"/>
          <w:szCs w:val="24"/>
        </w:rPr>
        <w:t xml:space="preserve"> </w:t>
      </w:r>
      <w:proofErr w:type="gramStart"/>
      <w:r w:rsidRPr="00EA4145">
        <w:rPr>
          <w:rFonts w:ascii="Times New Roman" w:hAnsi="Times New Roman"/>
          <w:sz w:val="24"/>
          <w:szCs w:val="24"/>
        </w:rPr>
        <w:t>Experiences of women in sports leadership in Kenya</w:t>
      </w:r>
      <w:r w:rsidR="00142486">
        <w:rPr>
          <w:rFonts w:ascii="Times New Roman" w:hAnsi="Times New Roman"/>
          <w:sz w:val="24"/>
          <w:szCs w:val="24"/>
        </w:rPr>
        <w:t xml:space="preserve"> (Doctoral dissertation).</w:t>
      </w:r>
      <w:proofErr w:type="gramEnd"/>
      <w:r w:rsidR="00142486">
        <w:rPr>
          <w:rFonts w:ascii="Times New Roman" w:hAnsi="Times New Roman"/>
          <w:sz w:val="24"/>
          <w:szCs w:val="24"/>
        </w:rPr>
        <w:t xml:space="preserve"> </w:t>
      </w:r>
      <w:proofErr w:type="gramStart"/>
      <w:r w:rsidRPr="00EA4145">
        <w:rPr>
          <w:rFonts w:ascii="Times New Roman" w:hAnsi="Times New Roman"/>
          <w:sz w:val="24"/>
          <w:szCs w:val="24"/>
        </w:rPr>
        <w:t>University of Georgia.</w:t>
      </w:r>
      <w:proofErr w:type="gramEnd"/>
      <w:r w:rsidR="00142486">
        <w:rPr>
          <w:rFonts w:ascii="Times New Roman" w:hAnsi="Times New Roman"/>
          <w:sz w:val="24"/>
          <w:szCs w:val="24"/>
        </w:rPr>
        <w:t xml:space="preserve"> Available online </w:t>
      </w:r>
      <w:r w:rsidR="00142486" w:rsidRPr="00142486">
        <w:rPr>
          <w:rFonts w:ascii="Times New Roman" w:hAnsi="Times New Roman"/>
          <w:sz w:val="24"/>
          <w:szCs w:val="24"/>
        </w:rPr>
        <w:t>https://getd.libs.uga.edu/pdfs/mmbaha_janet_m_201212_phd.pdf</w:t>
      </w:r>
    </w:p>
    <w:p w:rsidR="0061606A" w:rsidRPr="00EA4145" w:rsidRDefault="0061606A"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40508B">
      <w:pPr>
        <w:autoSpaceDE w:val="0"/>
        <w:autoSpaceDN w:val="0"/>
        <w:adjustRightInd w:val="0"/>
        <w:spacing w:line="240" w:lineRule="auto"/>
        <w:ind w:left="720" w:hanging="720"/>
        <w:rPr>
          <w:rFonts w:ascii="Times New Roman" w:hAnsi="Times New Roman"/>
          <w:sz w:val="24"/>
          <w:szCs w:val="24"/>
        </w:rPr>
      </w:pPr>
      <w:proofErr w:type="gramStart"/>
      <w:r w:rsidRPr="00412AB8">
        <w:rPr>
          <w:rFonts w:ascii="Times New Roman" w:hAnsi="Times New Roman"/>
          <w:sz w:val="24"/>
          <w:szCs w:val="24"/>
        </w:rPr>
        <w:t>Maguire, J</w:t>
      </w:r>
      <w:r w:rsidR="003774EB">
        <w:rPr>
          <w:rFonts w:ascii="Times New Roman" w:hAnsi="Times New Roman"/>
          <w:sz w:val="24"/>
          <w:szCs w:val="24"/>
        </w:rPr>
        <w:t>., Jarvie, G., Mansfield, L. &amp;</w:t>
      </w:r>
      <w:r w:rsidRPr="00412AB8">
        <w:rPr>
          <w:rFonts w:ascii="Times New Roman" w:hAnsi="Times New Roman"/>
          <w:sz w:val="24"/>
          <w:szCs w:val="24"/>
        </w:rPr>
        <w:t xml:space="preserve"> Bradley, J. (2002)</w:t>
      </w:r>
      <w:r w:rsidR="00912008">
        <w:rPr>
          <w:rFonts w:ascii="Times New Roman" w:hAnsi="Times New Roman"/>
          <w:sz w:val="24"/>
          <w:szCs w:val="24"/>
        </w:rPr>
        <w:t>.</w:t>
      </w:r>
      <w:proofErr w:type="gramEnd"/>
      <w:r w:rsidRPr="00412AB8">
        <w:rPr>
          <w:rFonts w:ascii="Times New Roman" w:hAnsi="Times New Roman"/>
          <w:sz w:val="24"/>
          <w:szCs w:val="24"/>
        </w:rPr>
        <w:t xml:space="preserve"> </w:t>
      </w:r>
      <w:r w:rsidRPr="00412AB8">
        <w:rPr>
          <w:rFonts w:ascii="Times New Roman" w:hAnsi="Times New Roman"/>
          <w:i/>
          <w:sz w:val="24"/>
          <w:szCs w:val="24"/>
        </w:rPr>
        <w:t xml:space="preserve">Sport Worlds: A Sociological Perspective.  </w:t>
      </w:r>
      <w:r w:rsidRPr="00412AB8">
        <w:rPr>
          <w:rFonts w:ascii="Times New Roman" w:hAnsi="Times New Roman"/>
          <w:sz w:val="24"/>
          <w:szCs w:val="24"/>
        </w:rPr>
        <w:t>Leeds: Human Kinetics.</w:t>
      </w:r>
    </w:p>
    <w:p w:rsidR="008E3F56" w:rsidRPr="002B39E1"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252612" w:rsidP="00BB55C0">
      <w:pPr>
        <w:autoSpaceDE w:val="0"/>
        <w:autoSpaceDN w:val="0"/>
        <w:adjustRightInd w:val="0"/>
        <w:spacing w:line="240" w:lineRule="auto"/>
        <w:ind w:left="720" w:hanging="720"/>
        <w:rPr>
          <w:rFonts w:ascii="Times New Roman" w:eastAsia="Times New Roman" w:hAnsi="Times New Roman"/>
          <w:sz w:val="24"/>
          <w:szCs w:val="24"/>
        </w:rPr>
      </w:pPr>
      <w:r>
        <w:rPr>
          <w:rFonts w:ascii="Times New Roman" w:eastAsia="Times New Roman" w:hAnsi="Times New Roman"/>
          <w:sz w:val="24"/>
          <w:szCs w:val="24"/>
        </w:rPr>
        <w:t>Martin, J. J., McCaughtry, N., Kulinna, P. H., &amp; Cothran, D.,</w:t>
      </w:r>
      <w:r w:rsidR="009E4D35" w:rsidRPr="006F5AC2">
        <w:rPr>
          <w:rFonts w:ascii="Times New Roman" w:eastAsia="Times New Roman" w:hAnsi="Times New Roman"/>
          <w:sz w:val="24"/>
          <w:szCs w:val="24"/>
        </w:rPr>
        <w:t xml:space="preserve"> (2009). </w:t>
      </w:r>
      <w:proofErr w:type="gramStart"/>
      <w:r w:rsidR="009E4D35" w:rsidRPr="006F5AC2">
        <w:rPr>
          <w:rFonts w:ascii="Times New Roman" w:eastAsia="Times New Roman" w:hAnsi="Times New Roman"/>
          <w:sz w:val="24"/>
          <w:szCs w:val="24"/>
        </w:rPr>
        <w:t xml:space="preserve">The impact of a social </w:t>
      </w:r>
      <w:r w:rsidR="009E4D35" w:rsidRPr="002B6A8D">
        <w:rPr>
          <w:rFonts w:ascii="Times New Roman" w:eastAsia="Times New Roman" w:hAnsi="Times New Roman"/>
          <w:sz w:val="24"/>
          <w:szCs w:val="24"/>
        </w:rPr>
        <w:t>cognitive theory-based intervention on physical e</w:t>
      </w:r>
      <w:r w:rsidR="0040508B">
        <w:rPr>
          <w:rFonts w:ascii="Times New Roman" w:eastAsia="Times New Roman" w:hAnsi="Times New Roman"/>
          <w:sz w:val="24"/>
          <w:szCs w:val="24"/>
        </w:rPr>
        <w:t>ducation teacher self-efficacy.</w:t>
      </w:r>
      <w:proofErr w:type="gramEnd"/>
      <w:r w:rsidR="0040508B">
        <w:rPr>
          <w:rFonts w:ascii="Times New Roman" w:eastAsia="Times New Roman" w:hAnsi="Times New Roman"/>
          <w:sz w:val="24"/>
          <w:szCs w:val="24"/>
        </w:rPr>
        <w:t xml:space="preserve"> </w:t>
      </w:r>
      <w:r w:rsidR="009E4D35" w:rsidRPr="0040508B">
        <w:rPr>
          <w:rFonts w:ascii="Times New Roman" w:eastAsia="Times New Roman" w:hAnsi="Times New Roman"/>
          <w:i/>
          <w:sz w:val="24"/>
          <w:szCs w:val="24"/>
        </w:rPr>
        <w:t>Professiona</w:t>
      </w:r>
      <w:r w:rsidR="0040508B" w:rsidRPr="0040508B">
        <w:rPr>
          <w:rFonts w:ascii="Times New Roman" w:eastAsia="Times New Roman" w:hAnsi="Times New Roman"/>
          <w:i/>
          <w:sz w:val="24"/>
          <w:szCs w:val="24"/>
        </w:rPr>
        <w:t>l Development in Education</w:t>
      </w:r>
      <w:r w:rsidR="008C507A" w:rsidRPr="0040508B">
        <w:rPr>
          <w:rFonts w:ascii="Times New Roman" w:eastAsia="Times New Roman" w:hAnsi="Times New Roman"/>
          <w:i/>
          <w:sz w:val="24"/>
          <w:szCs w:val="24"/>
        </w:rPr>
        <w:t>, 35</w:t>
      </w:r>
      <w:r w:rsidR="0040508B">
        <w:rPr>
          <w:rFonts w:ascii="Times New Roman" w:eastAsia="Times New Roman" w:hAnsi="Times New Roman"/>
          <w:sz w:val="24"/>
          <w:szCs w:val="24"/>
        </w:rPr>
        <w:t>(</w:t>
      </w:r>
      <w:r w:rsidR="009E4D35">
        <w:rPr>
          <w:rFonts w:ascii="Times New Roman" w:eastAsia="Times New Roman" w:hAnsi="Times New Roman"/>
          <w:sz w:val="24"/>
          <w:szCs w:val="24"/>
        </w:rPr>
        <w:t>4</w:t>
      </w:r>
      <w:r w:rsidR="0040508B">
        <w:rPr>
          <w:rFonts w:ascii="Times New Roman" w:eastAsia="Times New Roman" w:hAnsi="Times New Roman"/>
          <w:sz w:val="24"/>
          <w:szCs w:val="24"/>
        </w:rPr>
        <w:t>), 511-529.</w:t>
      </w:r>
    </w:p>
    <w:p w:rsidR="008E3F56" w:rsidRDefault="008E3F56" w:rsidP="00BB55C0">
      <w:pPr>
        <w:autoSpaceDE w:val="0"/>
        <w:autoSpaceDN w:val="0"/>
        <w:adjustRightInd w:val="0"/>
        <w:spacing w:line="240" w:lineRule="auto"/>
        <w:ind w:left="720" w:hanging="720"/>
        <w:rPr>
          <w:rFonts w:ascii="Times New Roman" w:eastAsia="Times New Roman" w:hAnsi="Times New Roman"/>
          <w:sz w:val="24"/>
          <w:szCs w:val="24"/>
        </w:rPr>
      </w:pPr>
    </w:p>
    <w:p w:rsidR="009E4D35" w:rsidRDefault="003537E9"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 xml:space="preserve">Mason, D. (1999). </w:t>
      </w:r>
      <w:r w:rsidR="009E4D35" w:rsidRPr="002B39E1">
        <w:rPr>
          <w:rFonts w:ascii="Times New Roman" w:hAnsi="Times New Roman"/>
          <w:sz w:val="24"/>
          <w:szCs w:val="24"/>
        </w:rPr>
        <w:t xml:space="preserve">“What is the sports product and who buys it? </w:t>
      </w:r>
      <w:proofErr w:type="gramStart"/>
      <w:r w:rsidR="009E4D35" w:rsidRPr="002B39E1">
        <w:rPr>
          <w:rFonts w:ascii="Times New Roman" w:hAnsi="Times New Roman"/>
          <w:sz w:val="24"/>
          <w:szCs w:val="24"/>
        </w:rPr>
        <w:t xml:space="preserve">The marketing of professional sports leagues”, </w:t>
      </w:r>
      <w:r w:rsidR="009E4D35" w:rsidRPr="002B39E1">
        <w:rPr>
          <w:rFonts w:ascii="Times New Roman" w:hAnsi="Times New Roman"/>
          <w:i/>
          <w:sz w:val="24"/>
          <w:szCs w:val="24"/>
        </w:rPr>
        <w:t>European Journal of Marketing</w:t>
      </w:r>
      <w:r w:rsidR="00B6316D">
        <w:rPr>
          <w:rFonts w:ascii="Times New Roman" w:hAnsi="Times New Roman"/>
          <w:sz w:val="24"/>
          <w:szCs w:val="24"/>
        </w:rPr>
        <w:t xml:space="preserve">, </w:t>
      </w:r>
      <w:r w:rsidR="008E0114">
        <w:rPr>
          <w:rFonts w:ascii="Times New Roman" w:hAnsi="Times New Roman"/>
          <w:sz w:val="24"/>
          <w:szCs w:val="24"/>
        </w:rPr>
        <w:t>33(3/4</w:t>
      </w:r>
      <w:r w:rsidR="00B6316D">
        <w:rPr>
          <w:rFonts w:ascii="Times New Roman" w:hAnsi="Times New Roman"/>
          <w:sz w:val="24"/>
          <w:szCs w:val="24"/>
        </w:rPr>
        <w:t>), 402-419.</w:t>
      </w:r>
      <w:proofErr w:type="gramEnd"/>
    </w:p>
    <w:p w:rsidR="008E3F56" w:rsidRPr="002B39E1"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Mason, G. &amp; Wilson, P. (1988).</w:t>
      </w:r>
      <w:proofErr w:type="gramEnd"/>
      <w:r w:rsidRPr="002B39E1">
        <w:rPr>
          <w:rFonts w:ascii="Times New Roman" w:hAnsi="Times New Roman"/>
          <w:sz w:val="24"/>
          <w:szCs w:val="24"/>
        </w:rPr>
        <w:t xml:space="preserve"> </w:t>
      </w:r>
      <w:r w:rsidR="007503F9">
        <w:rPr>
          <w:rFonts w:ascii="Times New Roman" w:hAnsi="Times New Roman"/>
          <w:i/>
          <w:sz w:val="24"/>
          <w:szCs w:val="24"/>
        </w:rPr>
        <w:t>Sport, recreation and Juvenile crime: An assessment of the impact of sport and r</w:t>
      </w:r>
      <w:r w:rsidRPr="002B39E1">
        <w:rPr>
          <w:rFonts w:ascii="Times New Roman" w:hAnsi="Times New Roman"/>
          <w:i/>
          <w:sz w:val="24"/>
          <w:szCs w:val="24"/>
        </w:rPr>
        <w:t>ecreation upon Aboriginal and Non-aborigi</w:t>
      </w:r>
      <w:r w:rsidR="007503F9">
        <w:rPr>
          <w:rFonts w:ascii="Times New Roman" w:hAnsi="Times New Roman"/>
          <w:i/>
          <w:sz w:val="24"/>
          <w:szCs w:val="24"/>
        </w:rPr>
        <w:t>nal youth o</w:t>
      </w:r>
      <w:r w:rsidRPr="002B39E1">
        <w:rPr>
          <w:rFonts w:ascii="Times New Roman" w:hAnsi="Times New Roman"/>
          <w:i/>
          <w:sz w:val="24"/>
          <w:szCs w:val="24"/>
        </w:rPr>
        <w:t>ffenders</w:t>
      </w:r>
      <w:r w:rsidRPr="002B39E1">
        <w:rPr>
          <w:rFonts w:ascii="Times New Roman" w:hAnsi="Times New Roman"/>
          <w:sz w:val="24"/>
          <w:szCs w:val="24"/>
        </w:rPr>
        <w:t>. Australian Institute of Criminology: Canberra.</w:t>
      </w:r>
    </w:p>
    <w:p w:rsidR="008E3F56" w:rsidRPr="002B39E1" w:rsidRDefault="008E3F56" w:rsidP="00BB55C0">
      <w:pPr>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00545">
        <w:rPr>
          <w:rFonts w:ascii="Times New Roman" w:hAnsi="Times New Roman"/>
          <w:sz w:val="24"/>
          <w:szCs w:val="24"/>
        </w:rPr>
        <w:t>Mchunu, S.A., &amp; Le Roux, J.G. (2008).</w:t>
      </w:r>
      <w:proofErr w:type="gramEnd"/>
      <w:r w:rsidRPr="00200545">
        <w:rPr>
          <w:rFonts w:ascii="Times New Roman" w:hAnsi="Times New Roman"/>
          <w:sz w:val="24"/>
          <w:szCs w:val="24"/>
        </w:rPr>
        <w:t xml:space="preserve"> </w:t>
      </w:r>
      <w:proofErr w:type="gramStart"/>
      <w:r w:rsidRPr="003B0212">
        <w:rPr>
          <w:rFonts w:ascii="Times New Roman" w:hAnsi="Times New Roman"/>
          <w:i/>
          <w:sz w:val="24"/>
          <w:szCs w:val="24"/>
        </w:rPr>
        <w:t>Reasons for non-participation by black learners at secondary school level.</w:t>
      </w:r>
      <w:proofErr w:type="gramEnd"/>
      <w:r w:rsidRPr="00200545">
        <w:rPr>
          <w:rFonts w:ascii="Times New Roman" w:hAnsi="Times New Roman"/>
          <w:sz w:val="24"/>
          <w:szCs w:val="24"/>
        </w:rPr>
        <w:t xml:space="preserve"> </w:t>
      </w:r>
      <w:proofErr w:type="gramStart"/>
      <w:r w:rsidRPr="00200545">
        <w:rPr>
          <w:rFonts w:ascii="Times New Roman" w:hAnsi="Times New Roman"/>
          <w:sz w:val="24"/>
          <w:szCs w:val="24"/>
        </w:rPr>
        <w:t>Unpublished MA thesis.</w:t>
      </w:r>
      <w:proofErr w:type="gramEnd"/>
      <w:r w:rsidRPr="00200545">
        <w:rPr>
          <w:rFonts w:ascii="Times New Roman" w:hAnsi="Times New Roman"/>
          <w:sz w:val="24"/>
          <w:szCs w:val="24"/>
        </w:rPr>
        <w:t xml:space="preserve"> </w:t>
      </w:r>
      <w:proofErr w:type="gramStart"/>
      <w:r w:rsidRPr="00200545">
        <w:rPr>
          <w:rFonts w:ascii="Times New Roman" w:hAnsi="Times New Roman"/>
          <w:sz w:val="24"/>
          <w:szCs w:val="24"/>
        </w:rPr>
        <w:t>University of South Africa.</w:t>
      </w:r>
      <w:proofErr w:type="gramEnd"/>
      <w:r w:rsidRPr="00200545">
        <w:rPr>
          <w:rFonts w:ascii="Times New Roman" w:hAnsi="Times New Roman"/>
          <w:sz w:val="24"/>
          <w:szCs w:val="24"/>
        </w:rPr>
        <w:t xml:space="preserve"> </w:t>
      </w:r>
      <w:proofErr w:type="gramStart"/>
      <w:r w:rsidRPr="00200545">
        <w:rPr>
          <w:rFonts w:ascii="Times New Roman" w:hAnsi="Times New Roman"/>
          <w:sz w:val="24"/>
          <w:szCs w:val="24"/>
        </w:rPr>
        <w:t>Department of Education.</w:t>
      </w:r>
      <w:proofErr w:type="gramEnd"/>
      <w:r w:rsidRPr="00200545">
        <w:rPr>
          <w:rFonts w:ascii="Times New Roman" w:hAnsi="Times New Roman"/>
          <w:sz w:val="24"/>
          <w:szCs w:val="24"/>
        </w:rPr>
        <w:t xml:space="preserve"> Pretoria, South Africa.</w:t>
      </w:r>
    </w:p>
    <w:p w:rsidR="008C507A" w:rsidRDefault="008C507A" w:rsidP="00BB55C0">
      <w:pPr>
        <w:autoSpaceDE w:val="0"/>
        <w:autoSpaceDN w:val="0"/>
        <w:adjustRightInd w:val="0"/>
        <w:spacing w:line="240" w:lineRule="auto"/>
        <w:ind w:left="720" w:hanging="720"/>
        <w:rPr>
          <w:rFonts w:ascii="Times New Roman" w:hAnsi="Times New Roman"/>
          <w:sz w:val="24"/>
          <w:szCs w:val="24"/>
        </w:rPr>
      </w:pPr>
    </w:p>
    <w:p w:rsidR="00976CF7" w:rsidRDefault="00976CF7" w:rsidP="00BB55C0">
      <w:pPr>
        <w:spacing w:line="240" w:lineRule="auto"/>
        <w:ind w:left="720" w:hanging="720"/>
        <w:rPr>
          <w:rFonts w:ascii="Times New Roman" w:hAnsi="Times New Roman"/>
          <w:sz w:val="24"/>
          <w:szCs w:val="24"/>
        </w:rPr>
      </w:pPr>
    </w:p>
    <w:p w:rsidR="00976CF7" w:rsidRDefault="00976CF7" w:rsidP="00BB55C0">
      <w:pPr>
        <w:spacing w:line="240" w:lineRule="auto"/>
        <w:ind w:left="720" w:hanging="720"/>
        <w:rPr>
          <w:rFonts w:ascii="Times New Roman" w:hAnsi="Times New Roman"/>
          <w:sz w:val="24"/>
          <w:szCs w:val="24"/>
        </w:rPr>
      </w:pPr>
    </w:p>
    <w:p w:rsidR="00976CF7" w:rsidRDefault="00976CF7"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lastRenderedPageBreak/>
        <w:t>Meek, R. (2012).</w:t>
      </w:r>
      <w:proofErr w:type="gramEnd"/>
      <w:r w:rsidRPr="002B39E1">
        <w:rPr>
          <w:rFonts w:ascii="Times New Roman" w:hAnsi="Times New Roman"/>
          <w:sz w:val="24"/>
          <w:szCs w:val="24"/>
        </w:rPr>
        <w:t xml:space="preserve"> </w:t>
      </w:r>
      <w:r w:rsidR="005463B9">
        <w:rPr>
          <w:rFonts w:ascii="Times New Roman" w:hAnsi="Times New Roman"/>
          <w:i/>
          <w:sz w:val="24"/>
          <w:szCs w:val="24"/>
        </w:rPr>
        <w:t>The role of sport in promoting desistance from crime: An evaluation of the 2nd chance project Rugby and Football a</w:t>
      </w:r>
      <w:r w:rsidR="00541679">
        <w:rPr>
          <w:rFonts w:ascii="Times New Roman" w:hAnsi="Times New Roman"/>
          <w:i/>
          <w:sz w:val="24"/>
          <w:szCs w:val="24"/>
        </w:rPr>
        <w:t>cademies at Portland Young o</w:t>
      </w:r>
      <w:r w:rsidRPr="002B39E1">
        <w:rPr>
          <w:rFonts w:ascii="Times New Roman" w:hAnsi="Times New Roman"/>
          <w:i/>
          <w:sz w:val="24"/>
          <w:szCs w:val="24"/>
        </w:rPr>
        <w:t>ffender Institution</w:t>
      </w:r>
      <w:r w:rsidRPr="002B39E1">
        <w:rPr>
          <w:rFonts w:ascii="Times New Roman" w:hAnsi="Times New Roman"/>
          <w:sz w:val="24"/>
          <w:szCs w:val="24"/>
        </w:rPr>
        <w:t>. Southampton: University of Southampton.</w:t>
      </w:r>
      <w:r w:rsidR="00E353B7">
        <w:rPr>
          <w:rFonts w:ascii="Times New Roman" w:hAnsi="Times New Roman"/>
          <w:sz w:val="24"/>
          <w:szCs w:val="24"/>
        </w:rPr>
        <w:t xml:space="preserve"> Available online </w:t>
      </w:r>
      <w:r w:rsidR="00E353B7" w:rsidRPr="00E353B7">
        <w:rPr>
          <w:rFonts w:ascii="Times New Roman" w:hAnsi="Times New Roman"/>
          <w:sz w:val="24"/>
          <w:szCs w:val="24"/>
        </w:rPr>
        <w:t>https://eprints.soton.ac.uk/210815/1/Meek_2nd_Chance_Portland_Evaluation_Final_Report.pdf</w:t>
      </w:r>
    </w:p>
    <w:p w:rsidR="008E3F56" w:rsidRPr="002B39E1" w:rsidRDefault="008E3F56"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 xml:space="preserve">Meek, R., Champion, N. &amp; Klier, S. (2012). </w:t>
      </w:r>
      <w:r w:rsidRPr="002B39E1">
        <w:rPr>
          <w:rFonts w:ascii="Times New Roman" w:hAnsi="Times New Roman"/>
          <w:i/>
          <w:sz w:val="24"/>
          <w:szCs w:val="24"/>
        </w:rPr>
        <w:t xml:space="preserve">Fit for Release: How Sports-Based Learning </w:t>
      </w:r>
      <w:proofErr w:type="gramStart"/>
      <w:r w:rsidRPr="002B39E1">
        <w:rPr>
          <w:rFonts w:ascii="Times New Roman" w:hAnsi="Times New Roman"/>
          <w:i/>
          <w:sz w:val="24"/>
          <w:szCs w:val="24"/>
        </w:rPr>
        <w:t>can</w:t>
      </w:r>
      <w:proofErr w:type="gramEnd"/>
      <w:r w:rsidRPr="002B39E1">
        <w:rPr>
          <w:rFonts w:ascii="Times New Roman" w:hAnsi="Times New Roman"/>
          <w:i/>
          <w:sz w:val="24"/>
          <w:szCs w:val="24"/>
        </w:rPr>
        <w:t xml:space="preserve"> Help Prisoners Engage in Education, Gain Employment and Desist from Crime.</w:t>
      </w:r>
      <w:r w:rsidRPr="002B39E1">
        <w:rPr>
          <w:rFonts w:ascii="Times New Roman" w:hAnsi="Times New Roman"/>
          <w:sz w:val="24"/>
          <w:szCs w:val="24"/>
        </w:rPr>
        <w:t xml:space="preserve"> Mitcham: Prisoners Education Trust.</w:t>
      </w:r>
      <w:r w:rsidR="00D922D6">
        <w:rPr>
          <w:rFonts w:ascii="Times New Roman" w:hAnsi="Times New Roman"/>
          <w:sz w:val="24"/>
          <w:szCs w:val="24"/>
        </w:rPr>
        <w:t xml:space="preserve"> Available online </w:t>
      </w:r>
      <w:r w:rsidR="00D922D6" w:rsidRPr="00D922D6">
        <w:rPr>
          <w:rFonts w:ascii="Times New Roman" w:hAnsi="Times New Roman"/>
          <w:sz w:val="24"/>
          <w:szCs w:val="24"/>
        </w:rPr>
        <w:t>http://www.sportdevelopment.org.uk/index.php/browse-all-documents/812-fit-for-release-how-sports-based-learning-can-help-prisoners-engage-in-education-gain-employment-and-desist-from-crime</w:t>
      </w:r>
    </w:p>
    <w:p w:rsidR="008E3F56" w:rsidRPr="002B39E1" w:rsidRDefault="008E3F56"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eastAsia="Arial Unicode MS" w:hAnsi="Times New Roman"/>
          <w:sz w:val="24"/>
          <w:szCs w:val="24"/>
        </w:rPr>
      </w:pPr>
      <w:r w:rsidRPr="002B39E1">
        <w:rPr>
          <w:rFonts w:ascii="Times New Roman" w:eastAsia="Arial Unicode MS" w:hAnsi="Times New Roman"/>
          <w:sz w:val="24"/>
          <w:szCs w:val="24"/>
        </w:rPr>
        <w:t xml:space="preserve">Mugenda, O.M. &amp; Mugenda A.G. (2003).  </w:t>
      </w:r>
      <w:proofErr w:type="gramStart"/>
      <w:r w:rsidR="00D922D6">
        <w:rPr>
          <w:rFonts w:ascii="Times New Roman" w:eastAsia="Arial Unicode MS" w:hAnsi="Times New Roman"/>
          <w:i/>
          <w:iCs/>
          <w:sz w:val="24"/>
          <w:szCs w:val="24"/>
        </w:rPr>
        <w:t>Research methods, q</w:t>
      </w:r>
      <w:r w:rsidRPr="002B39E1">
        <w:rPr>
          <w:rFonts w:ascii="Times New Roman" w:eastAsia="Arial Unicode MS" w:hAnsi="Times New Roman"/>
          <w:i/>
          <w:iCs/>
          <w:sz w:val="24"/>
          <w:szCs w:val="24"/>
        </w:rPr>
        <w:t>uantitati</w:t>
      </w:r>
      <w:r w:rsidR="00D922D6">
        <w:rPr>
          <w:rFonts w:ascii="Times New Roman" w:eastAsia="Arial Unicode MS" w:hAnsi="Times New Roman"/>
          <w:i/>
          <w:iCs/>
          <w:sz w:val="24"/>
          <w:szCs w:val="24"/>
        </w:rPr>
        <w:t>ve and qualitative a</w:t>
      </w:r>
      <w:r w:rsidRPr="002B39E1">
        <w:rPr>
          <w:rFonts w:ascii="Times New Roman" w:eastAsia="Arial Unicode MS" w:hAnsi="Times New Roman"/>
          <w:i/>
          <w:iCs/>
          <w:sz w:val="24"/>
          <w:szCs w:val="24"/>
        </w:rPr>
        <w:t>pproaches</w:t>
      </w:r>
      <w:r w:rsidR="00D922D6">
        <w:rPr>
          <w:rFonts w:ascii="Times New Roman" w:eastAsia="Arial Unicode MS" w:hAnsi="Times New Roman"/>
          <w:sz w:val="24"/>
          <w:szCs w:val="24"/>
        </w:rPr>
        <w:t>.</w:t>
      </w:r>
      <w:proofErr w:type="gramEnd"/>
      <w:r w:rsidR="00D922D6">
        <w:rPr>
          <w:rFonts w:ascii="Times New Roman" w:eastAsia="Arial Unicode MS" w:hAnsi="Times New Roman"/>
          <w:sz w:val="24"/>
          <w:szCs w:val="24"/>
        </w:rPr>
        <w:t xml:space="preserve"> Nairobi, Kenya: ACT S Press.</w:t>
      </w:r>
    </w:p>
    <w:p w:rsidR="008E3F56" w:rsidRPr="002B39E1" w:rsidRDefault="008E3F56" w:rsidP="00BB55C0">
      <w:pPr>
        <w:spacing w:line="240" w:lineRule="auto"/>
        <w:ind w:left="720" w:hanging="720"/>
        <w:rPr>
          <w:rFonts w:ascii="Times New Roman" w:eastAsia="Arial Unicode MS"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00545">
        <w:rPr>
          <w:rFonts w:ascii="Times New Roman" w:hAnsi="Times New Roman"/>
          <w:sz w:val="24"/>
          <w:szCs w:val="24"/>
        </w:rPr>
        <w:t>Mugwedi, N.P., &amp; Mulibana, P.K. (2014).</w:t>
      </w:r>
      <w:proofErr w:type="gramEnd"/>
      <w:r w:rsidRPr="00200545">
        <w:rPr>
          <w:rFonts w:ascii="Times New Roman" w:hAnsi="Times New Roman"/>
          <w:sz w:val="24"/>
          <w:szCs w:val="24"/>
        </w:rPr>
        <w:t xml:space="preserve"> Constraints faced by University of Venda students in sport and recreation participation. </w:t>
      </w:r>
      <w:r w:rsidRPr="009575E9">
        <w:rPr>
          <w:rFonts w:ascii="Times New Roman" w:hAnsi="Times New Roman"/>
          <w:i/>
          <w:sz w:val="24"/>
          <w:szCs w:val="24"/>
        </w:rPr>
        <w:t>African Journal for Physical, Health Education, Recreation and D</w:t>
      </w:r>
      <w:r w:rsidR="009575E9" w:rsidRPr="009575E9">
        <w:rPr>
          <w:rFonts w:ascii="Times New Roman" w:hAnsi="Times New Roman"/>
          <w:i/>
          <w:sz w:val="24"/>
          <w:szCs w:val="24"/>
        </w:rPr>
        <w:t>ance (AJPHERD) Supplement 1</w:t>
      </w:r>
      <w:r w:rsidR="009575E9">
        <w:rPr>
          <w:rFonts w:ascii="Times New Roman" w:hAnsi="Times New Roman"/>
          <w:sz w:val="24"/>
          <w:szCs w:val="24"/>
        </w:rPr>
        <w:t>(</w:t>
      </w:r>
      <w:r w:rsidRPr="00200545">
        <w:rPr>
          <w:rFonts w:ascii="Times New Roman" w:hAnsi="Times New Roman"/>
          <w:sz w:val="24"/>
          <w:szCs w:val="24"/>
        </w:rPr>
        <w:t>2</w:t>
      </w:r>
      <w:r w:rsidR="009575E9">
        <w:rPr>
          <w:rFonts w:ascii="Times New Roman" w:hAnsi="Times New Roman"/>
          <w:sz w:val="24"/>
          <w:szCs w:val="24"/>
        </w:rPr>
        <w:t>), 359-369.</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E60E37">
        <w:rPr>
          <w:rFonts w:ascii="Times New Roman" w:hAnsi="Times New Roman"/>
          <w:sz w:val="24"/>
          <w:szCs w:val="24"/>
        </w:rPr>
        <w:t>Olivova, V. (1985).</w:t>
      </w:r>
      <w:proofErr w:type="gramEnd"/>
      <w:r w:rsidRPr="00E60E37">
        <w:rPr>
          <w:rFonts w:ascii="Times New Roman" w:hAnsi="Times New Roman"/>
          <w:sz w:val="24"/>
          <w:szCs w:val="24"/>
        </w:rPr>
        <w:t xml:space="preserve"> </w:t>
      </w:r>
      <w:proofErr w:type="gramStart"/>
      <w:r w:rsidRPr="00D315FC">
        <w:rPr>
          <w:rFonts w:ascii="Times New Roman" w:hAnsi="Times New Roman"/>
          <w:i/>
          <w:sz w:val="24"/>
          <w:szCs w:val="24"/>
        </w:rPr>
        <w:t>Sports and games in the ancient world</w:t>
      </w:r>
      <w:r w:rsidRPr="00E60E37">
        <w:rPr>
          <w:rFonts w:ascii="Times New Roman" w:hAnsi="Times New Roman"/>
          <w:sz w:val="24"/>
          <w:szCs w:val="24"/>
        </w:rPr>
        <w:t>.</w:t>
      </w:r>
      <w:proofErr w:type="gramEnd"/>
      <w:r w:rsidRPr="00E60E37">
        <w:rPr>
          <w:rFonts w:ascii="Times New Roman" w:hAnsi="Times New Roman"/>
          <w:sz w:val="24"/>
          <w:szCs w:val="24"/>
        </w:rPr>
        <w:t xml:space="preserve"> New York: St. Martin’s.</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9B1654">
        <w:rPr>
          <w:rFonts w:ascii="Times New Roman" w:hAnsi="Times New Roman"/>
          <w:sz w:val="24"/>
          <w:szCs w:val="24"/>
        </w:rPr>
        <w:t>Ongong’a, J.O.</w:t>
      </w:r>
      <w:r w:rsidR="00D462B5">
        <w:rPr>
          <w:rFonts w:ascii="Times New Roman" w:hAnsi="Times New Roman"/>
          <w:sz w:val="24"/>
          <w:szCs w:val="24"/>
        </w:rPr>
        <w:t xml:space="preserve">, </w:t>
      </w:r>
      <w:r w:rsidR="00D462B5" w:rsidRPr="009B1654">
        <w:rPr>
          <w:rFonts w:ascii="Times New Roman" w:hAnsi="Times New Roman"/>
          <w:sz w:val="24"/>
          <w:szCs w:val="24"/>
        </w:rPr>
        <w:t>Okwara</w:t>
      </w:r>
      <w:r w:rsidRPr="009B1654">
        <w:rPr>
          <w:rFonts w:ascii="Times New Roman" w:hAnsi="Times New Roman"/>
          <w:sz w:val="24"/>
          <w:szCs w:val="24"/>
        </w:rPr>
        <w:t>, M.O. &amp; Okello, T.M. (2010</w:t>
      </w:r>
      <w:r w:rsidR="0078713D">
        <w:rPr>
          <w:rFonts w:ascii="Times New Roman" w:hAnsi="Times New Roman"/>
          <w:sz w:val="24"/>
          <w:szCs w:val="24"/>
        </w:rPr>
        <w:t>).</w:t>
      </w:r>
      <w:proofErr w:type="gramEnd"/>
      <w:r w:rsidR="0078713D">
        <w:rPr>
          <w:rFonts w:ascii="Times New Roman" w:hAnsi="Times New Roman"/>
          <w:sz w:val="24"/>
          <w:szCs w:val="24"/>
        </w:rPr>
        <w:t xml:space="preserve"> </w:t>
      </w:r>
      <w:proofErr w:type="gramStart"/>
      <w:r w:rsidR="0078713D">
        <w:rPr>
          <w:rFonts w:ascii="Times New Roman" w:hAnsi="Times New Roman"/>
          <w:sz w:val="24"/>
          <w:szCs w:val="24"/>
        </w:rPr>
        <w:t>Sports and secondary school e</w:t>
      </w:r>
      <w:r w:rsidRPr="009B1654">
        <w:rPr>
          <w:rFonts w:ascii="Times New Roman" w:hAnsi="Times New Roman"/>
          <w:sz w:val="24"/>
          <w:szCs w:val="24"/>
        </w:rPr>
        <w:t>ducation in Kenya.</w:t>
      </w:r>
      <w:proofErr w:type="gramEnd"/>
      <w:r w:rsidRPr="009B1654">
        <w:rPr>
          <w:rFonts w:ascii="Times New Roman" w:hAnsi="Times New Roman"/>
          <w:sz w:val="24"/>
          <w:szCs w:val="24"/>
        </w:rPr>
        <w:t xml:space="preserve"> </w:t>
      </w:r>
      <w:r w:rsidRPr="00C47A61">
        <w:rPr>
          <w:rFonts w:ascii="Times New Roman" w:hAnsi="Times New Roman"/>
          <w:i/>
          <w:sz w:val="24"/>
          <w:szCs w:val="24"/>
        </w:rPr>
        <w:t>Educational Research, 1</w:t>
      </w:r>
      <w:r w:rsidRPr="009B1654">
        <w:rPr>
          <w:rFonts w:ascii="Times New Roman" w:hAnsi="Times New Roman"/>
          <w:sz w:val="24"/>
          <w:szCs w:val="24"/>
        </w:rPr>
        <w:t>(11)</w:t>
      </w:r>
      <w:r w:rsidR="00C47A61">
        <w:rPr>
          <w:rFonts w:ascii="Times New Roman" w:hAnsi="Times New Roman"/>
          <w:sz w:val="24"/>
          <w:szCs w:val="24"/>
        </w:rPr>
        <w:t xml:space="preserve">, </w:t>
      </w:r>
      <w:r w:rsidR="00D462B5">
        <w:rPr>
          <w:rFonts w:ascii="Times New Roman" w:hAnsi="Times New Roman"/>
          <w:sz w:val="24"/>
          <w:szCs w:val="24"/>
        </w:rPr>
        <w:t>609-617.</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D53223">
        <w:rPr>
          <w:rFonts w:ascii="Times New Roman" w:hAnsi="Times New Roman"/>
          <w:sz w:val="24"/>
          <w:szCs w:val="24"/>
        </w:rPr>
        <w:t xml:space="preserve">Parton, N. (1996). ‘Social Theory, Social Change and Social Work: An Introduction’. In: Parton, N. (ed.) </w:t>
      </w:r>
      <w:r w:rsidRPr="002F0857">
        <w:rPr>
          <w:rFonts w:ascii="Times New Roman" w:hAnsi="Times New Roman"/>
          <w:i/>
          <w:sz w:val="24"/>
          <w:szCs w:val="24"/>
        </w:rPr>
        <w:t>Social Theory, Social Change and Social Work</w:t>
      </w:r>
      <w:r w:rsidRPr="00D53223">
        <w:rPr>
          <w:rFonts w:ascii="Times New Roman" w:hAnsi="Times New Roman"/>
          <w:sz w:val="24"/>
          <w:szCs w:val="24"/>
        </w:rPr>
        <w:t xml:space="preserve"> (</w:t>
      </w:r>
      <w:r w:rsidR="002F0857">
        <w:rPr>
          <w:rFonts w:ascii="Times New Roman" w:hAnsi="Times New Roman"/>
          <w:sz w:val="24"/>
          <w:szCs w:val="24"/>
        </w:rPr>
        <w:t xml:space="preserve">pp. </w:t>
      </w:r>
      <w:r w:rsidRPr="00D53223">
        <w:rPr>
          <w:rFonts w:ascii="Times New Roman" w:hAnsi="Times New Roman"/>
          <w:sz w:val="24"/>
          <w:szCs w:val="24"/>
        </w:rPr>
        <w:t>4-18). London: Routledge.</w:t>
      </w:r>
    </w:p>
    <w:p w:rsidR="00D96E52" w:rsidRDefault="00D96E52" w:rsidP="00BB55C0">
      <w:pPr>
        <w:autoSpaceDE w:val="0"/>
        <w:autoSpaceDN w:val="0"/>
        <w:adjustRightInd w:val="0"/>
        <w:spacing w:line="240" w:lineRule="auto"/>
        <w:ind w:left="720" w:hanging="720"/>
        <w:rPr>
          <w:rFonts w:ascii="Times New Roman" w:hAnsi="Times New Roman"/>
          <w:sz w:val="24"/>
          <w:szCs w:val="24"/>
        </w:rPr>
      </w:pPr>
    </w:p>
    <w:p w:rsidR="009E4D35" w:rsidRDefault="00AD3163" w:rsidP="00BB55C0">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Payne, M. (2014</w:t>
      </w:r>
      <w:r w:rsidRPr="003F4C3B">
        <w:rPr>
          <w:rFonts w:ascii="Times New Roman" w:hAnsi="Times New Roman"/>
          <w:i/>
          <w:sz w:val="24"/>
          <w:szCs w:val="24"/>
        </w:rPr>
        <w:t>).</w:t>
      </w:r>
      <w:proofErr w:type="gramEnd"/>
      <w:r w:rsidRPr="003F4C3B">
        <w:rPr>
          <w:rFonts w:ascii="Times New Roman" w:hAnsi="Times New Roman"/>
          <w:i/>
          <w:sz w:val="24"/>
          <w:szCs w:val="24"/>
        </w:rPr>
        <w:t xml:space="preserve"> Modern social work theory </w:t>
      </w:r>
      <w:r>
        <w:rPr>
          <w:rFonts w:ascii="Times New Roman" w:hAnsi="Times New Roman"/>
          <w:sz w:val="24"/>
          <w:szCs w:val="24"/>
        </w:rPr>
        <w:t xml:space="preserve">(4th </w:t>
      </w:r>
      <w:proofErr w:type="gramStart"/>
      <w:r>
        <w:rPr>
          <w:rFonts w:ascii="Times New Roman" w:hAnsi="Times New Roman"/>
          <w:sz w:val="24"/>
          <w:szCs w:val="24"/>
        </w:rPr>
        <w:t>ed</w:t>
      </w:r>
      <w:proofErr w:type="gramEnd"/>
      <w:r>
        <w:rPr>
          <w:rFonts w:ascii="Times New Roman" w:hAnsi="Times New Roman"/>
          <w:sz w:val="24"/>
          <w:szCs w:val="24"/>
        </w:rPr>
        <w:t>.)</w:t>
      </w:r>
      <w:r w:rsidR="009E4D35" w:rsidRPr="00D53223">
        <w:rPr>
          <w:rFonts w:ascii="Times New Roman" w:hAnsi="Times New Roman"/>
          <w:sz w:val="24"/>
          <w:szCs w:val="24"/>
        </w:rPr>
        <w:t>. Basingstoke: Palgrave Macmillan.</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 xml:space="preserve">Pitts, J. (2003). </w:t>
      </w:r>
      <w:r w:rsidR="0097561E">
        <w:rPr>
          <w:rFonts w:ascii="Times New Roman" w:hAnsi="Times New Roman"/>
          <w:i/>
          <w:sz w:val="24"/>
          <w:szCs w:val="24"/>
        </w:rPr>
        <w:t>The new politics of youth c</w:t>
      </w:r>
      <w:r w:rsidRPr="002B39E1">
        <w:rPr>
          <w:rFonts w:ascii="Times New Roman" w:hAnsi="Times New Roman"/>
          <w:i/>
          <w:sz w:val="24"/>
          <w:szCs w:val="24"/>
        </w:rPr>
        <w:t>rime: Discipline or Solidarity?</w:t>
      </w:r>
      <w:r w:rsidRPr="002B39E1">
        <w:rPr>
          <w:rFonts w:ascii="Times New Roman" w:hAnsi="Times New Roman"/>
          <w:sz w:val="24"/>
          <w:szCs w:val="24"/>
        </w:rPr>
        <w:t xml:space="preserve"> Lyme Regis: Russell House.</w:t>
      </w:r>
    </w:p>
    <w:p w:rsidR="008E3F56" w:rsidRPr="002B39E1" w:rsidRDefault="008E3F56" w:rsidP="00BB55C0">
      <w:pPr>
        <w:spacing w:line="240" w:lineRule="auto"/>
        <w:ind w:left="720" w:hanging="720"/>
        <w:rPr>
          <w:rFonts w:ascii="Times New Roman" w:hAnsi="Times New Roman"/>
          <w:sz w:val="24"/>
          <w:szCs w:val="24"/>
        </w:rPr>
      </w:pPr>
    </w:p>
    <w:p w:rsidR="008E3F56" w:rsidRDefault="009E4D35" w:rsidP="00064B4B">
      <w:pPr>
        <w:autoSpaceDE w:val="0"/>
        <w:autoSpaceDN w:val="0"/>
        <w:adjustRightInd w:val="0"/>
        <w:spacing w:line="240" w:lineRule="auto"/>
        <w:ind w:left="720" w:hanging="720"/>
        <w:rPr>
          <w:rFonts w:ascii="Times New Roman" w:hAnsi="Times New Roman"/>
          <w:sz w:val="24"/>
          <w:szCs w:val="24"/>
        </w:rPr>
      </w:pPr>
      <w:proofErr w:type="gramStart"/>
      <w:r w:rsidRPr="004167E1">
        <w:rPr>
          <w:rFonts w:ascii="Times New Roman" w:hAnsi="Times New Roman"/>
          <w:sz w:val="24"/>
          <w:szCs w:val="24"/>
        </w:rPr>
        <w:t>Plante, T.G., Gores, C., Brecht, C., Carrow, J., Imbs, A, Willemsen, E. (2007).</w:t>
      </w:r>
      <w:proofErr w:type="gramEnd"/>
      <w:r w:rsidRPr="004167E1">
        <w:rPr>
          <w:rFonts w:ascii="Times New Roman" w:hAnsi="Times New Roman"/>
          <w:sz w:val="24"/>
          <w:szCs w:val="24"/>
        </w:rPr>
        <w:t xml:space="preserve"> Does exercise environment enhance the psychological benefits of exercise for women? </w:t>
      </w:r>
      <w:r w:rsidR="00AE5B18" w:rsidRPr="00AE5B18">
        <w:rPr>
          <w:rStyle w:val="Emphasis"/>
          <w:rFonts w:ascii="Times New Roman" w:hAnsi="Times New Roman"/>
          <w:sz w:val="24"/>
          <w:szCs w:val="24"/>
        </w:rPr>
        <w:t>International Journal of Stress Management, 14</w:t>
      </w:r>
      <w:r w:rsidR="00AE5B18" w:rsidRPr="00AE5B18">
        <w:rPr>
          <w:rFonts w:ascii="Times New Roman" w:hAnsi="Times New Roman"/>
          <w:sz w:val="24"/>
          <w:szCs w:val="24"/>
        </w:rPr>
        <w:t>(1), 88-98.</w:t>
      </w:r>
    </w:p>
    <w:p w:rsidR="00064B4B" w:rsidRPr="00064B4B" w:rsidRDefault="00064B4B" w:rsidP="00064B4B">
      <w:pPr>
        <w:autoSpaceDE w:val="0"/>
        <w:autoSpaceDN w:val="0"/>
        <w:adjustRightInd w:val="0"/>
        <w:spacing w:line="240" w:lineRule="auto"/>
        <w:ind w:left="720" w:hanging="720"/>
        <w:rPr>
          <w:rFonts w:ascii="Times New Roman" w:hAnsi="Times New Roman"/>
          <w:sz w:val="24"/>
          <w:szCs w:val="24"/>
        </w:rPr>
      </w:pPr>
    </w:p>
    <w:p w:rsidR="008E3F56" w:rsidRPr="00064B4B" w:rsidRDefault="00064B4B" w:rsidP="00BB55C0">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Plante, T., &amp; Cage, C., &amp; Clements, S., &amp; Stover, A</w:t>
      </w:r>
      <w:r w:rsidR="009E4D35" w:rsidRPr="00260900">
        <w:rPr>
          <w:rFonts w:ascii="Times New Roman" w:hAnsi="Times New Roman"/>
          <w:sz w:val="24"/>
          <w:szCs w:val="24"/>
        </w:rPr>
        <w:t>.</w:t>
      </w:r>
      <w:r>
        <w:rPr>
          <w:rFonts w:ascii="Times New Roman" w:hAnsi="Times New Roman"/>
          <w:sz w:val="24"/>
          <w:szCs w:val="24"/>
        </w:rPr>
        <w:t>,</w:t>
      </w:r>
      <w:r w:rsidR="009E4D35" w:rsidRPr="00260900">
        <w:rPr>
          <w:rFonts w:ascii="Times New Roman" w:hAnsi="Times New Roman"/>
          <w:sz w:val="24"/>
          <w:szCs w:val="24"/>
        </w:rPr>
        <w:t xml:space="preserve"> (2006</w:t>
      </w:r>
      <w:r w:rsidR="000444DE">
        <w:rPr>
          <w:rFonts w:ascii="Times New Roman" w:hAnsi="Times New Roman"/>
          <w:sz w:val="24"/>
          <w:szCs w:val="24"/>
        </w:rPr>
        <w:t>).</w:t>
      </w:r>
      <w:proofErr w:type="gramEnd"/>
      <w:r w:rsidR="000444DE">
        <w:rPr>
          <w:rFonts w:ascii="Times New Roman" w:hAnsi="Times New Roman"/>
          <w:sz w:val="24"/>
          <w:szCs w:val="24"/>
        </w:rPr>
        <w:t xml:space="preserve"> P</w:t>
      </w:r>
      <w:r w:rsidR="000444DE" w:rsidRPr="00260900">
        <w:rPr>
          <w:rFonts w:ascii="Times New Roman" w:hAnsi="Times New Roman"/>
          <w:sz w:val="24"/>
          <w:szCs w:val="24"/>
        </w:rPr>
        <w:t>sychological benefits of exercis</w:t>
      </w:r>
      <w:r w:rsidR="000444DE">
        <w:rPr>
          <w:rFonts w:ascii="Times New Roman" w:hAnsi="Times New Roman"/>
          <w:sz w:val="24"/>
          <w:szCs w:val="24"/>
        </w:rPr>
        <w:t>e paired with virtual reality: O</w:t>
      </w:r>
      <w:r w:rsidR="000444DE" w:rsidRPr="00260900">
        <w:rPr>
          <w:rFonts w:ascii="Times New Roman" w:hAnsi="Times New Roman"/>
          <w:sz w:val="24"/>
          <w:szCs w:val="24"/>
        </w:rPr>
        <w:t>utdoor exercise energizes whereas indoor virtual exercise relaxes</w:t>
      </w:r>
      <w:r w:rsidR="000444DE" w:rsidRPr="000444DE">
        <w:rPr>
          <w:rFonts w:ascii="Times New Roman" w:hAnsi="Times New Roman"/>
          <w:i/>
          <w:sz w:val="24"/>
          <w:szCs w:val="24"/>
        </w:rPr>
        <w:t xml:space="preserve">. </w:t>
      </w:r>
      <w:r w:rsidRPr="000444DE">
        <w:rPr>
          <w:rFonts w:ascii="Times New Roman" w:hAnsi="Times New Roman"/>
          <w:i/>
          <w:sz w:val="24"/>
          <w:szCs w:val="24"/>
        </w:rPr>
        <w:t>International Journal of Stress Management 13</w:t>
      </w:r>
      <w:r w:rsidRPr="00064B4B">
        <w:rPr>
          <w:rFonts w:ascii="Times New Roman" w:hAnsi="Times New Roman"/>
          <w:sz w:val="24"/>
          <w:szCs w:val="24"/>
        </w:rPr>
        <w:t>(1):108-117</w:t>
      </w:r>
    </w:p>
    <w:p w:rsidR="00064B4B" w:rsidRDefault="00064B4B" w:rsidP="00BB55C0">
      <w:pPr>
        <w:autoSpaceDE w:val="0"/>
        <w:autoSpaceDN w:val="0"/>
        <w:adjustRightInd w:val="0"/>
        <w:spacing w:line="240" w:lineRule="auto"/>
        <w:ind w:left="720" w:hanging="720"/>
        <w:rPr>
          <w:rFonts w:ascii="Times New Roman" w:eastAsia="Times New Roman" w:hAnsi="Times New Roman"/>
          <w:sz w:val="24"/>
          <w:szCs w:val="24"/>
        </w:rPr>
      </w:pPr>
    </w:p>
    <w:p w:rsidR="0037673B" w:rsidRDefault="0037673B" w:rsidP="00C26C6E">
      <w:pPr>
        <w:autoSpaceDE w:val="0"/>
        <w:autoSpaceDN w:val="0"/>
        <w:adjustRightInd w:val="0"/>
        <w:spacing w:line="240" w:lineRule="auto"/>
        <w:ind w:left="720" w:hanging="720"/>
        <w:rPr>
          <w:rFonts w:ascii="Times New Roman" w:hAnsi="Times New Roman"/>
          <w:sz w:val="24"/>
          <w:szCs w:val="24"/>
        </w:rPr>
      </w:pPr>
    </w:p>
    <w:p w:rsidR="00C26C6E" w:rsidRDefault="009E4D35" w:rsidP="00C26C6E">
      <w:pPr>
        <w:autoSpaceDE w:val="0"/>
        <w:autoSpaceDN w:val="0"/>
        <w:adjustRightInd w:val="0"/>
        <w:spacing w:line="240" w:lineRule="auto"/>
        <w:ind w:left="720" w:hanging="720"/>
        <w:rPr>
          <w:rFonts w:ascii="Times New Roman" w:hAnsi="Times New Roman"/>
          <w:sz w:val="24"/>
          <w:szCs w:val="24"/>
        </w:rPr>
      </w:pPr>
      <w:proofErr w:type="gramStart"/>
      <w:r w:rsidRPr="00670C39">
        <w:rPr>
          <w:rFonts w:ascii="Times New Roman" w:hAnsi="Times New Roman"/>
          <w:sz w:val="24"/>
          <w:szCs w:val="24"/>
        </w:rPr>
        <w:lastRenderedPageBreak/>
        <w:t>Pohjolainen</w:t>
      </w:r>
      <w:r w:rsidR="00C26C6E">
        <w:rPr>
          <w:rFonts w:ascii="Times New Roman" w:hAnsi="Times New Roman"/>
          <w:sz w:val="24"/>
          <w:szCs w:val="24"/>
        </w:rPr>
        <w:t>,</w:t>
      </w:r>
      <w:r w:rsidRPr="00670C39">
        <w:rPr>
          <w:rFonts w:ascii="Times New Roman" w:hAnsi="Times New Roman"/>
          <w:sz w:val="24"/>
          <w:szCs w:val="24"/>
        </w:rPr>
        <w:t xml:space="preserve"> P</w:t>
      </w:r>
      <w:r w:rsidR="00C26C6E">
        <w:rPr>
          <w:rFonts w:ascii="Times New Roman" w:hAnsi="Times New Roman"/>
          <w:sz w:val="24"/>
          <w:szCs w:val="24"/>
        </w:rPr>
        <w:t>.</w:t>
      </w:r>
      <w:r w:rsidRPr="00670C39">
        <w:rPr>
          <w:rFonts w:ascii="Times New Roman" w:hAnsi="Times New Roman"/>
          <w:sz w:val="24"/>
          <w:szCs w:val="24"/>
        </w:rPr>
        <w:t xml:space="preserve">, </w:t>
      </w:r>
      <w:r w:rsidR="003B7A58">
        <w:rPr>
          <w:rFonts w:ascii="Times New Roman" w:hAnsi="Times New Roman"/>
          <w:sz w:val="24"/>
          <w:szCs w:val="24"/>
        </w:rPr>
        <w:t xml:space="preserve">&amp; </w:t>
      </w:r>
      <w:r w:rsidRPr="00670C39">
        <w:rPr>
          <w:rFonts w:ascii="Times New Roman" w:hAnsi="Times New Roman"/>
          <w:sz w:val="24"/>
          <w:szCs w:val="24"/>
        </w:rPr>
        <w:t>Heikkinen</w:t>
      </w:r>
      <w:r w:rsidR="00C26C6E">
        <w:rPr>
          <w:rFonts w:ascii="Times New Roman" w:hAnsi="Times New Roman"/>
          <w:sz w:val="24"/>
          <w:szCs w:val="24"/>
        </w:rPr>
        <w:t>,</w:t>
      </w:r>
      <w:r w:rsidRPr="00670C39">
        <w:rPr>
          <w:rFonts w:ascii="Times New Roman" w:hAnsi="Times New Roman"/>
          <w:sz w:val="24"/>
          <w:szCs w:val="24"/>
        </w:rPr>
        <w:t xml:space="preserve"> E</w:t>
      </w:r>
      <w:r w:rsidR="003B7A58">
        <w:rPr>
          <w:rFonts w:ascii="Times New Roman" w:hAnsi="Times New Roman"/>
          <w:sz w:val="24"/>
          <w:szCs w:val="24"/>
        </w:rPr>
        <w:t>.</w:t>
      </w:r>
      <w:r w:rsidRPr="00670C39">
        <w:rPr>
          <w:rFonts w:ascii="Times New Roman" w:hAnsi="Times New Roman"/>
          <w:sz w:val="24"/>
          <w:szCs w:val="24"/>
        </w:rPr>
        <w:t xml:space="preserve"> (1989)</w:t>
      </w:r>
      <w:r w:rsidR="00C26C6E">
        <w:rPr>
          <w:rFonts w:ascii="Times New Roman" w:hAnsi="Times New Roman"/>
          <w:sz w:val="24"/>
          <w:szCs w:val="24"/>
        </w:rPr>
        <w:t>.</w:t>
      </w:r>
      <w:proofErr w:type="gramEnd"/>
      <w:r w:rsidRPr="00670C39">
        <w:rPr>
          <w:rFonts w:ascii="Times New Roman" w:hAnsi="Times New Roman"/>
          <w:sz w:val="24"/>
          <w:szCs w:val="24"/>
        </w:rPr>
        <w:t xml:space="preserve"> </w:t>
      </w:r>
      <w:proofErr w:type="gramStart"/>
      <w:r w:rsidRPr="00670C39">
        <w:rPr>
          <w:rFonts w:ascii="Times New Roman" w:hAnsi="Times New Roman"/>
          <w:sz w:val="24"/>
          <w:szCs w:val="24"/>
        </w:rPr>
        <w:t>A longitudinal study of the physical activity of retired people.</w:t>
      </w:r>
      <w:proofErr w:type="gramEnd"/>
      <w:r w:rsidRPr="00670C39">
        <w:rPr>
          <w:rFonts w:ascii="Times New Roman" w:hAnsi="Times New Roman"/>
          <w:sz w:val="24"/>
          <w:szCs w:val="24"/>
        </w:rPr>
        <w:t xml:space="preserve"> In: Harris R, </w:t>
      </w:r>
      <w:r w:rsidR="00C26C6E">
        <w:rPr>
          <w:rFonts w:ascii="Times New Roman" w:hAnsi="Times New Roman"/>
          <w:sz w:val="24"/>
          <w:szCs w:val="24"/>
        </w:rPr>
        <w:t>&amp; Harris S (E</w:t>
      </w:r>
      <w:r w:rsidRPr="00670C39">
        <w:rPr>
          <w:rFonts w:ascii="Times New Roman" w:hAnsi="Times New Roman"/>
          <w:sz w:val="24"/>
          <w:szCs w:val="24"/>
        </w:rPr>
        <w:t>ds</w:t>
      </w:r>
      <w:r w:rsidR="00C26C6E" w:rsidRPr="00535EB9">
        <w:rPr>
          <w:rFonts w:ascii="Times New Roman" w:hAnsi="Times New Roman"/>
          <w:i/>
          <w:sz w:val="24"/>
          <w:szCs w:val="24"/>
        </w:rPr>
        <w:t>.</w:t>
      </w:r>
      <w:r w:rsidRPr="00535EB9">
        <w:rPr>
          <w:rFonts w:ascii="Times New Roman" w:hAnsi="Times New Roman"/>
          <w:i/>
          <w:sz w:val="24"/>
          <w:szCs w:val="24"/>
        </w:rPr>
        <w:t>)</w:t>
      </w:r>
      <w:r w:rsidR="00325BB0">
        <w:rPr>
          <w:rFonts w:ascii="Times New Roman" w:hAnsi="Times New Roman"/>
          <w:i/>
          <w:sz w:val="24"/>
          <w:szCs w:val="24"/>
        </w:rPr>
        <w:t>,</w:t>
      </w:r>
      <w:r w:rsidRPr="00535EB9">
        <w:rPr>
          <w:rFonts w:ascii="Times New Roman" w:hAnsi="Times New Roman"/>
          <w:i/>
          <w:sz w:val="24"/>
          <w:szCs w:val="24"/>
        </w:rPr>
        <w:t xml:space="preserve"> Physical activity, aging and sports, vol 1. </w:t>
      </w:r>
      <w:proofErr w:type="gramStart"/>
      <w:r w:rsidRPr="00535EB9">
        <w:rPr>
          <w:rFonts w:ascii="Times New Roman" w:hAnsi="Times New Roman"/>
          <w:i/>
          <w:sz w:val="24"/>
          <w:szCs w:val="24"/>
        </w:rPr>
        <w:t>Scientific and medical researc</w:t>
      </w:r>
      <w:r w:rsidR="00C26C6E" w:rsidRPr="00535EB9">
        <w:rPr>
          <w:rFonts w:ascii="Times New Roman" w:hAnsi="Times New Roman"/>
          <w:i/>
          <w:sz w:val="24"/>
          <w:szCs w:val="24"/>
        </w:rPr>
        <w:t>h.</w:t>
      </w:r>
      <w:proofErr w:type="gramEnd"/>
      <w:r w:rsidR="00C26C6E">
        <w:rPr>
          <w:rFonts w:ascii="Times New Roman" w:hAnsi="Times New Roman"/>
          <w:sz w:val="24"/>
          <w:szCs w:val="24"/>
        </w:rPr>
        <w:t xml:space="preserve"> </w:t>
      </w:r>
      <w:r w:rsidR="00C26C6E" w:rsidRPr="00670C39">
        <w:rPr>
          <w:rFonts w:ascii="Times New Roman" w:hAnsi="Times New Roman"/>
          <w:sz w:val="24"/>
          <w:szCs w:val="24"/>
        </w:rPr>
        <w:t>Albany, NY</w:t>
      </w:r>
      <w:r w:rsidR="00C26C6E">
        <w:rPr>
          <w:rFonts w:ascii="Times New Roman" w:hAnsi="Times New Roman"/>
          <w:sz w:val="24"/>
          <w:szCs w:val="24"/>
        </w:rPr>
        <w:t>: Center for the Study of Aging.</w:t>
      </w:r>
    </w:p>
    <w:p w:rsidR="0040023B" w:rsidRDefault="0040023B" w:rsidP="00C26C6E">
      <w:pPr>
        <w:autoSpaceDE w:val="0"/>
        <w:autoSpaceDN w:val="0"/>
        <w:adjustRightInd w:val="0"/>
        <w:spacing w:line="240" w:lineRule="auto"/>
        <w:ind w:left="720" w:hanging="720"/>
        <w:rPr>
          <w:rFonts w:ascii="Times New Roman" w:hAnsi="Times New Roman"/>
          <w:sz w:val="24"/>
          <w:szCs w:val="24"/>
        </w:rPr>
      </w:pPr>
    </w:p>
    <w:p w:rsidR="009E4D35" w:rsidRDefault="003B7A58"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Prasad, D</w:t>
      </w:r>
      <w:r w:rsidR="009E4D35" w:rsidRPr="00260900">
        <w:rPr>
          <w:rFonts w:ascii="Times New Roman" w:hAnsi="Times New Roman"/>
          <w:sz w:val="24"/>
          <w:szCs w:val="24"/>
        </w:rPr>
        <w:t>. (2008).</w:t>
      </w:r>
      <w:r w:rsidR="00A124FD">
        <w:rPr>
          <w:rFonts w:ascii="Times New Roman" w:hAnsi="Times New Roman"/>
          <w:sz w:val="24"/>
          <w:szCs w:val="24"/>
        </w:rPr>
        <w:t xml:space="preserve"> Content analysis: A method of social science research. </w:t>
      </w:r>
      <w:proofErr w:type="gramStart"/>
      <w:r w:rsidR="009E4D35" w:rsidRPr="00260900">
        <w:rPr>
          <w:rFonts w:ascii="Times New Roman" w:hAnsi="Times New Roman"/>
          <w:sz w:val="24"/>
          <w:szCs w:val="24"/>
        </w:rPr>
        <w:t>In D.K. Lal Das (ed</w:t>
      </w:r>
      <w:r w:rsidR="002F56A3">
        <w:rPr>
          <w:rFonts w:ascii="Times New Roman" w:hAnsi="Times New Roman"/>
          <w:sz w:val="24"/>
          <w:szCs w:val="24"/>
        </w:rPr>
        <w:t>.</w:t>
      </w:r>
      <w:r w:rsidR="009E4D35" w:rsidRPr="00260900">
        <w:rPr>
          <w:rFonts w:ascii="Times New Roman" w:hAnsi="Times New Roman"/>
          <w:sz w:val="24"/>
          <w:szCs w:val="24"/>
        </w:rPr>
        <w:t>)</w:t>
      </w:r>
      <w:r w:rsidR="00A74674">
        <w:rPr>
          <w:rFonts w:ascii="Times New Roman" w:hAnsi="Times New Roman"/>
          <w:sz w:val="24"/>
          <w:szCs w:val="24"/>
        </w:rPr>
        <w:t>,</w:t>
      </w:r>
      <w:r w:rsidR="009E4D35" w:rsidRPr="00260900">
        <w:rPr>
          <w:rFonts w:ascii="Times New Roman" w:hAnsi="Times New Roman"/>
          <w:sz w:val="24"/>
          <w:szCs w:val="24"/>
        </w:rPr>
        <w:t xml:space="preserve"> </w:t>
      </w:r>
      <w:r w:rsidR="009E4D35" w:rsidRPr="00A124FD">
        <w:rPr>
          <w:rFonts w:ascii="Times New Roman" w:hAnsi="Times New Roman"/>
          <w:i/>
          <w:sz w:val="24"/>
          <w:szCs w:val="24"/>
        </w:rPr>
        <w:t>Research Methods for Social Work</w:t>
      </w:r>
      <w:r w:rsidR="00A124FD">
        <w:rPr>
          <w:rFonts w:ascii="Times New Roman" w:hAnsi="Times New Roman"/>
          <w:sz w:val="24"/>
          <w:szCs w:val="24"/>
        </w:rPr>
        <w:t xml:space="preserve"> </w:t>
      </w:r>
      <w:r w:rsidR="00A74674">
        <w:rPr>
          <w:rFonts w:ascii="Times New Roman" w:hAnsi="Times New Roman"/>
          <w:sz w:val="24"/>
          <w:szCs w:val="24"/>
        </w:rPr>
        <w:t>(pp.174-193).</w:t>
      </w:r>
      <w:proofErr w:type="gramEnd"/>
      <w:r w:rsidR="00A74674">
        <w:rPr>
          <w:rFonts w:ascii="Times New Roman" w:hAnsi="Times New Roman"/>
          <w:sz w:val="24"/>
          <w:szCs w:val="24"/>
        </w:rPr>
        <w:t xml:space="preserve"> </w:t>
      </w:r>
      <w:r w:rsidR="009E4D35" w:rsidRPr="00260900">
        <w:rPr>
          <w:rFonts w:ascii="Times New Roman" w:hAnsi="Times New Roman"/>
          <w:sz w:val="24"/>
          <w:szCs w:val="24"/>
        </w:rPr>
        <w:t>New Delhi: Rawat Publications</w:t>
      </w:r>
    </w:p>
    <w:p w:rsidR="008E3F56" w:rsidRPr="001A4DAE" w:rsidRDefault="008E3F56" w:rsidP="00BB55C0">
      <w:pPr>
        <w:autoSpaceDE w:val="0"/>
        <w:autoSpaceDN w:val="0"/>
        <w:adjustRightInd w:val="0"/>
        <w:spacing w:line="240" w:lineRule="auto"/>
        <w:ind w:left="720" w:hanging="720"/>
        <w:rPr>
          <w:rFonts w:ascii="Times New Roman" w:eastAsia="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8B60BF">
        <w:rPr>
          <w:rFonts w:ascii="Times New Roman" w:hAnsi="Times New Roman"/>
          <w:sz w:val="24"/>
          <w:szCs w:val="24"/>
        </w:rPr>
        <w:t>Pretty</w:t>
      </w:r>
      <w:r w:rsidR="007E6679">
        <w:rPr>
          <w:rFonts w:ascii="Times New Roman" w:hAnsi="Times New Roman"/>
          <w:sz w:val="24"/>
          <w:szCs w:val="24"/>
        </w:rPr>
        <w:t>,</w:t>
      </w:r>
      <w:r w:rsidRPr="008B60BF">
        <w:rPr>
          <w:rFonts w:ascii="Times New Roman" w:hAnsi="Times New Roman"/>
          <w:sz w:val="24"/>
          <w:szCs w:val="24"/>
        </w:rPr>
        <w:t xml:space="preserve"> J</w:t>
      </w:r>
      <w:r w:rsidR="007E6679">
        <w:rPr>
          <w:rFonts w:ascii="Times New Roman" w:hAnsi="Times New Roman"/>
          <w:sz w:val="24"/>
          <w:szCs w:val="24"/>
        </w:rPr>
        <w:t>.</w:t>
      </w:r>
      <w:r w:rsidRPr="008B60BF">
        <w:rPr>
          <w:rFonts w:ascii="Times New Roman" w:hAnsi="Times New Roman"/>
          <w:sz w:val="24"/>
          <w:szCs w:val="24"/>
        </w:rPr>
        <w:t>, Griffin</w:t>
      </w:r>
      <w:r w:rsidR="007E6679">
        <w:rPr>
          <w:rFonts w:ascii="Times New Roman" w:hAnsi="Times New Roman"/>
          <w:sz w:val="24"/>
          <w:szCs w:val="24"/>
        </w:rPr>
        <w:t>,</w:t>
      </w:r>
      <w:r w:rsidRPr="008B60BF">
        <w:rPr>
          <w:rFonts w:ascii="Times New Roman" w:hAnsi="Times New Roman"/>
          <w:sz w:val="24"/>
          <w:szCs w:val="24"/>
        </w:rPr>
        <w:t xml:space="preserve"> M</w:t>
      </w:r>
      <w:r w:rsidR="007E6679">
        <w:rPr>
          <w:rFonts w:ascii="Times New Roman" w:hAnsi="Times New Roman"/>
          <w:sz w:val="24"/>
          <w:szCs w:val="24"/>
        </w:rPr>
        <w:t>.</w:t>
      </w:r>
      <w:r w:rsidRPr="008B60BF">
        <w:rPr>
          <w:rFonts w:ascii="Times New Roman" w:hAnsi="Times New Roman"/>
          <w:sz w:val="24"/>
          <w:szCs w:val="24"/>
        </w:rPr>
        <w:t>, Peacock</w:t>
      </w:r>
      <w:r w:rsidR="007E6679">
        <w:rPr>
          <w:rFonts w:ascii="Times New Roman" w:hAnsi="Times New Roman"/>
          <w:sz w:val="24"/>
          <w:szCs w:val="24"/>
        </w:rPr>
        <w:t>,</w:t>
      </w:r>
      <w:r w:rsidRPr="008B60BF">
        <w:rPr>
          <w:rFonts w:ascii="Times New Roman" w:hAnsi="Times New Roman"/>
          <w:sz w:val="24"/>
          <w:szCs w:val="24"/>
        </w:rPr>
        <w:t xml:space="preserve"> J</w:t>
      </w:r>
      <w:r w:rsidR="007E6679">
        <w:rPr>
          <w:rFonts w:ascii="Times New Roman" w:hAnsi="Times New Roman"/>
          <w:sz w:val="24"/>
          <w:szCs w:val="24"/>
        </w:rPr>
        <w:t>.</w:t>
      </w:r>
      <w:r w:rsidRPr="008B60BF">
        <w:rPr>
          <w:rFonts w:ascii="Times New Roman" w:hAnsi="Times New Roman"/>
          <w:sz w:val="24"/>
          <w:szCs w:val="24"/>
        </w:rPr>
        <w:t>, Hine</w:t>
      </w:r>
      <w:r w:rsidR="007E6679">
        <w:rPr>
          <w:rFonts w:ascii="Times New Roman" w:hAnsi="Times New Roman"/>
          <w:sz w:val="24"/>
          <w:szCs w:val="24"/>
        </w:rPr>
        <w:t>,</w:t>
      </w:r>
      <w:r w:rsidRPr="008B60BF">
        <w:rPr>
          <w:rFonts w:ascii="Times New Roman" w:hAnsi="Times New Roman"/>
          <w:sz w:val="24"/>
          <w:szCs w:val="24"/>
        </w:rPr>
        <w:t xml:space="preserve"> R</w:t>
      </w:r>
      <w:r w:rsidR="007E6679">
        <w:rPr>
          <w:rFonts w:ascii="Times New Roman" w:hAnsi="Times New Roman"/>
          <w:sz w:val="24"/>
          <w:szCs w:val="24"/>
        </w:rPr>
        <w:t>.</w:t>
      </w:r>
      <w:r w:rsidRPr="008B60BF">
        <w:rPr>
          <w:rFonts w:ascii="Times New Roman" w:hAnsi="Times New Roman"/>
          <w:sz w:val="24"/>
          <w:szCs w:val="24"/>
        </w:rPr>
        <w:t>, Sellens</w:t>
      </w:r>
      <w:r w:rsidR="007E6679">
        <w:rPr>
          <w:rFonts w:ascii="Times New Roman" w:hAnsi="Times New Roman"/>
          <w:sz w:val="24"/>
          <w:szCs w:val="24"/>
        </w:rPr>
        <w:t>,</w:t>
      </w:r>
      <w:r w:rsidRPr="008B60BF">
        <w:rPr>
          <w:rFonts w:ascii="Times New Roman" w:hAnsi="Times New Roman"/>
          <w:sz w:val="24"/>
          <w:szCs w:val="24"/>
        </w:rPr>
        <w:t xml:space="preserve"> M</w:t>
      </w:r>
      <w:r w:rsidR="007E6679">
        <w:rPr>
          <w:rFonts w:ascii="Times New Roman" w:hAnsi="Times New Roman"/>
          <w:sz w:val="24"/>
          <w:szCs w:val="24"/>
        </w:rPr>
        <w:t>.</w:t>
      </w:r>
      <w:r w:rsidRPr="008B60BF">
        <w:rPr>
          <w:rFonts w:ascii="Times New Roman" w:hAnsi="Times New Roman"/>
          <w:sz w:val="24"/>
          <w:szCs w:val="24"/>
        </w:rPr>
        <w:t xml:space="preserve">, </w:t>
      </w:r>
      <w:r w:rsidR="007E6679">
        <w:rPr>
          <w:rFonts w:ascii="Times New Roman" w:hAnsi="Times New Roman"/>
          <w:sz w:val="24"/>
          <w:szCs w:val="24"/>
        </w:rPr>
        <w:t xml:space="preserve">&amp; </w:t>
      </w:r>
      <w:r w:rsidRPr="008B60BF">
        <w:rPr>
          <w:rFonts w:ascii="Times New Roman" w:hAnsi="Times New Roman"/>
          <w:sz w:val="24"/>
          <w:szCs w:val="24"/>
        </w:rPr>
        <w:t>South</w:t>
      </w:r>
      <w:r w:rsidR="007E6679">
        <w:rPr>
          <w:rFonts w:ascii="Times New Roman" w:hAnsi="Times New Roman"/>
          <w:sz w:val="24"/>
          <w:szCs w:val="24"/>
        </w:rPr>
        <w:t>,</w:t>
      </w:r>
      <w:r w:rsidRPr="008B60BF">
        <w:rPr>
          <w:rFonts w:ascii="Times New Roman" w:hAnsi="Times New Roman"/>
          <w:sz w:val="24"/>
          <w:szCs w:val="24"/>
        </w:rPr>
        <w:t xml:space="preserve"> N. (2005).</w:t>
      </w:r>
      <w:proofErr w:type="gramEnd"/>
      <w:r w:rsidRPr="008B60BF">
        <w:rPr>
          <w:rFonts w:ascii="Times New Roman" w:hAnsi="Times New Roman"/>
          <w:sz w:val="24"/>
          <w:szCs w:val="24"/>
        </w:rPr>
        <w:t xml:space="preserve"> A countryside for health and well-being: The physical and mental health benefits of green exercise. Sheffield: Countryside Recreation Network.</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8B60BF">
        <w:rPr>
          <w:rFonts w:ascii="Times New Roman" w:hAnsi="Times New Roman"/>
          <w:sz w:val="24"/>
          <w:szCs w:val="24"/>
        </w:rPr>
        <w:t>Pretty J. (2004).</w:t>
      </w:r>
      <w:proofErr w:type="gramEnd"/>
      <w:r w:rsidRPr="008B60BF">
        <w:rPr>
          <w:rFonts w:ascii="Times New Roman" w:hAnsi="Times New Roman"/>
          <w:sz w:val="24"/>
          <w:szCs w:val="24"/>
        </w:rPr>
        <w:t xml:space="preserve"> How nature contributes to mental and physical health. </w:t>
      </w:r>
      <w:r w:rsidRPr="00A91649">
        <w:rPr>
          <w:rFonts w:ascii="Times New Roman" w:hAnsi="Times New Roman"/>
          <w:i/>
          <w:sz w:val="24"/>
          <w:szCs w:val="24"/>
        </w:rPr>
        <w:t>Spirituality &amp; Health Int</w:t>
      </w:r>
      <w:r w:rsidR="00A91649" w:rsidRPr="00A91649">
        <w:rPr>
          <w:rFonts w:ascii="Times New Roman" w:hAnsi="Times New Roman"/>
          <w:i/>
          <w:sz w:val="24"/>
          <w:szCs w:val="24"/>
        </w:rPr>
        <w:t>ernational,</w:t>
      </w:r>
      <w:r w:rsidRPr="00A91649">
        <w:rPr>
          <w:rFonts w:ascii="Times New Roman" w:hAnsi="Times New Roman"/>
          <w:i/>
          <w:sz w:val="24"/>
          <w:szCs w:val="24"/>
        </w:rPr>
        <w:t xml:space="preserve"> 5</w:t>
      </w:r>
      <w:r w:rsidRPr="008B60BF">
        <w:rPr>
          <w:rFonts w:ascii="Times New Roman" w:hAnsi="Times New Roman"/>
          <w:sz w:val="24"/>
          <w:szCs w:val="24"/>
        </w:rPr>
        <w:t>(2</w:t>
      </w:r>
      <w:r w:rsidR="004509B3">
        <w:rPr>
          <w:rFonts w:ascii="Times New Roman" w:hAnsi="Times New Roman"/>
          <w:sz w:val="24"/>
          <w:szCs w:val="24"/>
        </w:rPr>
        <w:t>), 68-78.</w:t>
      </w:r>
    </w:p>
    <w:p w:rsidR="004509B3" w:rsidRPr="008B60BF" w:rsidRDefault="004509B3"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EF152D">
        <w:rPr>
          <w:rFonts w:ascii="Times New Roman" w:hAnsi="Times New Roman"/>
          <w:sz w:val="24"/>
          <w:szCs w:val="24"/>
        </w:rPr>
        <w:t>Pretty, J., Peacock, J., Hine, R., Sellens, M., South, N., &amp; Griffin, M. (2007).</w:t>
      </w:r>
      <w:proofErr w:type="gramEnd"/>
      <w:r w:rsidRPr="00EF152D">
        <w:rPr>
          <w:rFonts w:ascii="Times New Roman" w:hAnsi="Times New Roman"/>
          <w:sz w:val="24"/>
          <w:szCs w:val="24"/>
        </w:rPr>
        <w:t xml:space="preserve"> Green exercise in the UK countryside: Effects on health and psychological well-being, and implications for policy</w:t>
      </w:r>
      <w:r w:rsidRPr="00CF2DB1">
        <w:rPr>
          <w:rFonts w:ascii="Times New Roman" w:hAnsi="Times New Roman"/>
          <w:i/>
          <w:sz w:val="24"/>
          <w:szCs w:val="24"/>
        </w:rPr>
        <w:t>. Journal of Environmental Planning and Management, 50</w:t>
      </w:r>
      <w:r w:rsidR="004B3F17">
        <w:rPr>
          <w:rFonts w:ascii="Times New Roman" w:hAnsi="Times New Roman"/>
          <w:sz w:val="24"/>
          <w:szCs w:val="24"/>
        </w:rPr>
        <w:t>(2), 211-231.</w:t>
      </w:r>
    </w:p>
    <w:p w:rsidR="004509B3" w:rsidRDefault="004509B3" w:rsidP="00BB55C0">
      <w:pPr>
        <w:autoSpaceDE w:val="0"/>
        <w:autoSpaceDN w:val="0"/>
        <w:adjustRightInd w:val="0"/>
        <w:spacing w:line="240" w:lineRule="auto"/>
        <w:ind w:left="720" w:hanging="720"/>
        <w:rPr>
          <w:rFonts w:ascii="Times New Roman" w:hAnsi="Times New Roman"/>
          <w:sz w:val="24"/>
          <w:szCs w:val="24"/>
        </w:rPr>
      </w:pPr>
    </w:p>
    <w:p w:rsidR="009E4D35" w:rsidRPr="00E278E7" w:rsidRDefault="00E278E7" w:rsidP="00BB55C0">
      <w:pPr>
        <w:pStyle w:val="Default"/>
        <w:spacing w:line="240" w:lineRule="auto"/>
        <w:ind w:left="720" w:hanging="720"/>
        <w:rPr>
          <w:rFonts w:ascii="Times New Roman" w:hAnsi="Times New Roman" w:cs="Times New Roman"/>
          <w:iCs/>
          <w:color w:val="auto"/>
        </w:rPr>
      </w:pPr>
      <w:r>
        <w:rPr>
          <w:rFonts w:ascii="Times New Roman" w:hAnsi="Times New Roman" w:cs="Times New Roman"/>
          <w:color w:val="auto"/>
        </w:rPr>
        <w:t>Putnam, R. (1995</w:t>
      </w:r>
      <w:r w:rsidR="009E4D35" w:rsidRPr="002B39E1">
        <w:rPr>
          <w:rFonts w:ascii="Times New Roman" w:hAnsi="Times New Roman" w:cs="Times New Roman"/>
          <w:color w:val="auto"/>
        </w:rPr>
        <w:t xml:space="preserve">). Turning in, turning out: The strange disappearance of social capital in America. </w:t>
      </w:r>
      <w:r w:rsidR="009E4D35" w:rsidRPr="002B39E1">
        <w:rPr>
          <w:rFonts w:ascii="Times New Roman" w:hAnsi="Times New Roman" w:cs="Times New Roman"/>
          <w:i/>
          <w:iCs/>
          <w:color w:val="auto"/>
        </w:rPr>
        <w:t>Political Science and Politics</w:t>
      </w:r>
      <w:r w:rsidR="005E73FE" w:rsidRPr="002B39E1">
        <w:rPr>
          <w:rFonts w:ascii="Times New Roman" w:hAnsi="Times New Roman" w:cs="Times New Roman"/>
          <w:i/>
          <w:iCs/>
          <w:color w:val="auto"/>
        </w:rPr>
        <w:t>,</w:t>
      </w:r>
      <w:r w:rsidR="005E73FE">
        <w:rPr>
          <w:rFonts w:ascii="Times New Roman" w:hAnsi="Times New Roman" w:cs="Times New Roman"/>
          <w:i/>
          <w:iCs/>
          <w:color w:val="auto"/>
        </w:rPr>
        <w:t xml:space="preserve"> 28</w:t>
      </w:r>
      <w:r>
        <w:rPr>
          <w:rFonts w:ascii="Times New Roman" w:hAnsi="Times New Roman" w:cs="Times New Roman"/>
          <w:iCs/>
          <w:color w:val="auto"/>
        </w:rPr>
        <w:t>(4), 664-683.</w:t>
      </w:r>
    </w:p>
    <w:p w:rsidR="008E3F56" w:rsidRPr="002B39E1" w:rsidRDefault="008E3F56" w:rsidP="00BB55C0">
      <w:pPr>
        <w:pStyle w:val="Default"/>
        <w:spacing w:line="240" w:lineRule="auto"/>
        <w:ind w:left="720" w:hanging="720"/>
        <w:rPr>
          <w:rFonts w:ascii="Times New Roman" w:hAnsi="Times New Roman" w:cs="Times New Roman"/>
          <w:color w:val="auto"/>
        </w:rPr>
      </w:pPr>
    </w:p>
    <w:p w:rsidR="009E4D35" w:rsidRPr="001E3332" w:rsidRDefault="009E4D35" w:rsidP="00BB55C0">
      <w:pPr>
        <w:autoSpaceDE w:val="0"/>
        <w:autoSpaceDN w:val="0"/>
        <w:adjustRightInd w:val="0"/>
        <w:spacing w:line="240" w:lineRule="auto"/>
        <w:ind w:left="720" w:hanging="720"/>
        <w:rPr>
          <w:rFonts w:ascii="Times New Roman" w:hAnsi="Times New Roman"/>
          <w:sz w:val="24"/>
          <w:szCs w:val="24"/>
        </w:rPr>
      </w:pPr>
      <w:r w:rsidRPr="001E3332">
        <w:rPr>
          <w:rFonts w:ascii="Times New Roman" w:hAnsi="Times New Roman"/>
          <w:sz w:val="24"/>
          <w:szCs w:val="24"/>
        </w:rPr>
        <w:t>Random Hous</w:t>
      </w:r>
      <w:r w:rsidR="005E73FE" w:rsidRPr="001E3332">
        <w:rPr>
          <w:rFonts w:ascii="Times New Roman" w:hAnsi="Times New Roman"/>
          <w:sz w:val="24"/>
          <w:szCs w:val="24"/>
        </w:rPr>
        <w:t>e Webster’s College Dictionary</w:t>
      </w:r>
      <w:r w:rsidR="005C0478">
        <w:rPr>
          <w:rFonts w:ascii="Times New Roman" w:hAnsi="Times New Roman"/>
          <w:sz w:val="24"/>
          <w:szCs w:val="24"/>
        </w:rPr>
        <w:t xml:space="preserve"> </w:t>
      </w:r>
      <w:r w:rsidR="005E73FE" w:rsidRPr="001E3332">
        <w:rPr>
          <w:rFonts w:ascii="Times New Roman" w:hAnsi="Times New Roman"/>
          <w:sz w:val="24"/>
          <w:szCs w:val="24"/>
        </w:rPr>
        <w:t>(2</w:t>
      </w:r>
      <w:r w:rsidR="005E73FE" w:rsidRPr="001E3332">
        <w:rPr>
          <w:rFonts w:ascii="Times New Roman" w:hAnsi="Times New Roman"/>
          <w:sz w:val="24"/>
          <w:szCs w:val="24"/>
          <w:vertAlign w:val="superscript"/>
        </w:rPr>
        <w:t>nd</w:t>
      </w:r>
      <w:r w:rsidR="005E73FE" w:rsidRPr="001E3332">
        <w:rPr>
          <w:rFonts w:ascii="Times New Roman" w:hAnsi="Times New Roman"/>
          <w:sz w:val="24"/>
          <w:szCs w:val="24"/>
        </w:rPr>
        <w:t xml:space="preserve"> </w:t>
      </w:r>
      <w:proofErr w:type="gramStart"/>
      <w:r w:rsidR="005E73FE" w:rsidRPr="001E3332">
        <w:rPr>
          <w:rFonts w:ascii="Times New Roman" w:hAnsi="Times New Roman"/>
          <w:sz w:val="24"/>
          <w:szCs w:val="24"/>
        </w:rPr>
        <w:t>ed</w:t>
      </w:r>
      <w:proofErr w:type="gramEnd"/>
      <w:r w:rsidR="005E73FE" w:rsidRPr="001E3332">
        <w:rPr>
          <w:rFonts w:ascii="Times New Roman" w:hAnsi="Times New Roman"/>
          <w:sz w:val="24"/>
          <w:szCs w:val="24"/>
        </w:rPr>
        <w:t>.). (</w:t>
      </w:r>
      <w:r w:rsidRPr="001E3332">
        <w:rPr>
          <w:rFonts w:ascii="Times New Roman" w:hAnsi="Times New Roman"/>
          <w:sz w:val="24"/>
          <w:szCs w:val="24"/>
        </w:rPr>
        <w:t>1999</w:t>
      </w:r>
      <w:r w:rsidR="005E73FE" w:rsidRPr="001E3332">
        <w:rPr>
          <w:rFonts w:ascii="Times New Roman" w:hAnsi="Times New Roman"/>
          <w:sz w:val="24"/>
          <w:szCs w:val="24"/>
        </w:rPr>
        <w:t>)</w:t>
      </w:r>
      <w:r w:rsidR="001E3332" w:rsidRPr="001E3332">
        <w:rPr>
          <w:rFonts w:ascii="Times New Roman" w:hAnsi="Times New Roman"/>
          <w:sz w:val="24"/>
          <w:szCs w:val="24"/>
        </w:rPr>
        <w:t xml:space="preserve">. </w:t>
      </w:r>
      <w:r w:rsidR="001E3332" w:rsidRPr="001E3332">
        <w:rPr>
          <w:rFonts w:ascii="Times New Roman" w:hAnsi="Times New Roman"/>
          <w:sz w:val="24"/>
          <w:szCs w:val="24"/>
          <w:lang w:val="es-AR"/>
        </w:rPr>
        <w:t xml:space="preserve">Minnesota, MA: </w:t>
      </w:r>
      <w:r w:rsidR="001E3332" w:rsidRPr="001E3332">
        <w:rPr>
          <w:rFonts w:ascii="Times New Roman" w:hAnsi="Times New Roman"/>
          <w:sz w:val="24"/>
          <w:szCs w:val="24"/>
        </w:rPr>
        <w:t>Random House</w:t>
      </w:r>
    </w:p>
    <w:p w:rsidR="008E3F56" w:rsidRPr="0013296E"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Rintaugu, E.G</w:t>
      </w:r>
      <w:r w:rsidR="00A871F5">
        <w:rPr>
          <w:rFonts w:ascii="Times New Roman" w:hAnsi="Times New Roman"/>
          <w:sz w:val="24"/>
          <w:szCs w:val="24"/>
        </w:rPr>
        <w:t>.</w:t>
      </w:r>
      <w:r w:rsidRPr="002B39E1">
        <w:rPr>
          <w:rFonts w:ascii="Times New Roman" w:hAnsi="Times New Roman"/>
          <w:sz w:val="24"/>
          <w:szCs w:val="24"/>
        </w:rPr>
        <w:t>, Murith</w:t>
      </w:r>
      <w:r w:rsidR="005C0478">
        <w:rPr>
          <w:rFonts w:ascii="Times New Roman" w:hAnsi="Times New Roman"/>
          <w:sz w:val="24"/>
          <w:szCs w:val="24"/>
        </w:rPr>
        <w:t>i, M. &amp; Kinyua, N. (2009).</w:t>
      </w:r>
      <w:proofErr w:type="gramEnd"/>
      <w:r w:rsidR="005C0478">
        <w:rPr>
          <w:rFonts w:ascii="Times New Roman" w:hAnsi="Times New Roman"/>
          <w:sz w:val="24"/>
          <w:szCs w:val="24"/>
        </w:rPr>
        <w:t xml:space="preserve"> </w:t>
      </w:r>
      <w:r w:rsidR="005C0478" w:rsidRPr="005C0478">
        <w:rPr>
          <w:rFonts w:ascii="Times New Roman" w:hAnsi="Times New Roman"/>
          <w:i/>
          <w:sz w:val="24"/>
          <w:szCs w:val="24"/>
        </w:rPr>
        <w:t>The grand coalition government in Kenya: A recipe for sport development in Kenyan U</w:t>
      </w:r>
      <w:r w:rsidRPr="005C0478">
        <w:rPr>
          <w:rFonts w:ascii="Times New Roman" w:hAnsi="Times New Roman"/>
          <w:i/>
          <w:sz w:val="24"/>
          <w:szCs w:val="24"/>
        </w:rPr>
        <w:t>niversities.</w:t>
      </w:r>
      <w:r w:rsidRPr="002B39E1">
        <w:rPr>
          <w:rFonts w:ascii="Times New Roman" w:hAnsi="Times New Roman"/>
          <w:sz w:val="24"/>
          <w:szCs w:val="24"/>
        </w:rPr>
        <w:t xml:space="preserve"> Paper presented during the </w:t>
      </w:r>
      <w:r w:rsidRPr="005C0478">
        <w:rPr>
          <w:rFonts w:ascii="Times New Roman" w:hAnsi="Times New Roman"/>
          <w:sz w:val="24"/>
          <w:szCs w:val="24"/>
        </w:rPr>
        <w:t>FISU Conference</w:t>
      </w:r>
      <w:r>
        <w:rPr>
          <w:rFonts w:ascii="Times New Roman" w:hAnsi="Times New Roman"/>
          <w:sz w:val="24"/>
          <w:szCs w:val="24"/>
        </w:rPr>
        <w:t>, Belgrade Serbia.</w:t>
      </w:r>
    </w:p>
    <w:p w:rsidR="008E3F56" w:rsidRPr="002B39E1" w:rsidRDefault="008E3F56"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Rintaugu, E</w:t>
      </w:r>
      <w:r w:rsidR="006003EC">
        <w:rPr>
          <w:rFonts w:ascii="Times New Roman" w:hAnsi="Times New Roman"/>
          <w:sz w:val="24"/>
          <w:szCs w:val="24"/>
        </w:rPr>
        <w:t>.G. (2005).</w:t>
      </w:r>
      <w:proofErr w:type="gramEnd"/>
      <w:r w:rsidR="006003EC">
        <w:rPr>
          <w:rFonts w:ascii="Times New Roman" w:hAnsi="Times New Roman"/>
          <w:sz w:val="24"/>
          <w:szCs w:val="24"/>
        </w:rPr>
        <w:t xml:space="preserve"> </w:t>
      </w:r>
      <w:proofErr w:type="gramStart"/>
      <w:r w:rsidR="006003EC" w:rsidRPr="006003EC">
        <w:rPr>
          <w:rFonts w:ascii="Times New Roman" w:hAnsi="Times New Roman"/>
          <w:i/>
          <w:sz w:val="24"/>
          <w:szCs w:val="24"/>
        </w:rPr>
        <w:t>Socialization into sports of Kenya secondary school a</w:t>
      </w:r>
      <w:r w:rsidRPr="006003EC">
        <w:rPr>
          <w:rFonts w:ascii="Times New Roman" w:hAnsi="Times New Roman"/>
          <w:i/>
          <w:sz w:val="24"/>
          <w:szCs w:val="24"/>
        </w:rPr>
        <w:t>thletes</w:t>
      </w:r>
      <w:r w:rsidRPr="002B39E1">
        <w:rPr>
          <w:rFonts w:ascii="Times New Roman" w:hAnsi="Times New Roman"/>
          <w:sz w:val="24"/>
          <w:szCs w:val="24"/>
        </w:rPr>
        <w:t>.</w:t>
      </w:r>
      <w:proofErr w:type="gramEnd"/>
      <w:r w:rsidRPr="002B39E1">
        <w:rPr>
          <w:rFonts w:ascii="Times New Roman" w:hAnsi="Times New Roman"/>
          <w:sz w:val="24"/>
          <w:szCs w:val="24"/>
        </w:rPr>
        <w:t xml:space="preserve"> </w:t>
      </w:r>
      <w:proofErr w:type="gramStart"/>
      <w:r w:rsidRPr="002B39E1">
        <w:rPr>
          <w:rFonts w:ascii="Times New Roman" w:hAnsi="Times New Roman"/>
          <w:sz w:val="24"/>
          <w:szCs w:val="24"/>
        </w:rPr>
        <w:t>Unpublished PhD Thesis, Kenyatta University, Nairobi Kenya.</w:t>
      </w:r>
      <w:proofErr w:type="gramEnd"/>
    </w:p>
    <w:p w:rsidR="008E3F56" w:rsidRPr="002B39E1" w:rsidRDefault="008E3F56" w:rsidP="00BB55C0">
      <w:pPr>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E60E37">
        <w:rPr>
          <w:rFonts w:ascii="Times New Roman" w:hAnsi="Times New Roman"/>
          <w:sz w:val="24"/>
          <w:szCs w:val="24"/>
        </w:rPr>
        <w:t>Riordan, J. (1986). State and sport in developing societies</w:t>
      </w:r>
      <w:r w:rsidRPr="00503FB1">
        <w:rPr>
          <w:rFonts w:ascii="Times New Roman" w:hAnsi="Times New Roman"/>
          <w:i/>
          <w:sz w:val="24"/>
          <w:szCs w:val="24"/>
        </w:rPr>
        <w:t>. International Review for the Sociology of Sport, 21</w:t>
      </w:r>
      <w:r w:rsidRPr="00E60E37">
        <w:rPr>
          <w:rFonts w:ascii="Times New Roman" w:hAnsi="Times New Roman"/>
          <w:sz w:val="24"/>
          <w:szCs w:val="24"/>
        </w:rPr>
        <w:t>(4), 287-303</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Rishe, P.J. (2003). A reexamination of how athletic success impacts graduation rates</w:t>
      </w:r>
      <w:r w:rsidRPr="002B39E1">
        <w:rPr>
          <w:rFonts w:ascii="Times New Roman" w:hAnsi="Times New Roman"/>
          <w:i/>
          <w:sz w:val="24"/>
          <w:szCs w:val="24"/>
        </w:rPr>
        <w:t>. The American Journal of Economics and Sociology</w:t>
      </w:r>
      <w:r w:rsidR="00503FB1">
        <w:rPr>
          <w:rFonts w:ascii="Times New Roman" w:hAnsi="Times New Roman"/>
          <w:sz w:val="24"/>
          <w:szCs w:val="24"/>
        </w:rPr>
        <w:t xml:space="preserve">, </w:t>
      </w:r>
      <w:r w:rsidR="00503FB1" w:rsidRPr="00503FB1">
        <w:rPr>
          <w:rFonts w:ascii="Times New Roman" w:hAnsi="Times New Roman"/>
          <w:i/>
          <w:sz w:val="24"/>
          <w:szCs w:val="24"/>
        </w:rPr>
        <w:t>62</w:t>
      </w:r>
      <w:r w:rsidR="00503FB1">
        <w:rPr>
          <w:rFonts w:ascii="Times New Roman" w:hAnsi="Times New Roman"/>
          <w:sz w:val="24"/>
          <w:szCs w:val="24"/>
        </w:rPr>
        <w:t>(2), 407-427.</w:t>
      </w:r>
    </w:p>
    <w:p w:rsidR="008E3F56" w:rsidRPr="002B39E1" w:rsidRDefault="008E3F56" w:rsidP="00BB55C0">
      <w:pPr>
        <w:spacing w:line="240" w:lineRule="auto"/>
        <w:ind w:left="720" w:hanging="720"/>
        <w:rPr>
          <w:rFonts w:ascii="Times New Roman" w:hAnsi="Times New Roman"/>
          <w:sz w:val="24"/>
          <w:szCs w:val="24"/>
        </w:rPr>
      </w:pPr>
    </w:p>
    <w:p w:rsidR="009E4D35" w:rsidRPr="00865B13"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Robins, D. (1</w:t>
      </w:r>
      <w:r w:rsidR="00865B13">
        <w:rPr>
          <w:rFonts w:ascii="Times New Roman" w:hAnsi="Times New Roman"/>
          <w:sz w:val="24"/>
          <w:szCs w:val="24"/>
        </w:rPr>
        <w:t>990). Sport as Prevention: The role of sport in crime prevention programmes aimed at young people (</w:t>
      </w:r>
      <w:r w:rsidRPr="002B39E1">
        <w:rPr>
          <w:rFonts w:ascii="Times New Roman" w:hAnsi="Times New Roman"/>
          <w:sz w:val="24"/>
          <w:szCs w:val="24"/>
        </w:rPr>
        <w:t>Occasional paper 12</w:t>
      </w:r>
      <w:r w:rsidR="00865B13">
        <w:rPr>
          <w:rFonts w:ascii="Times New Roman" w:hAnsi="Times New Roman"/>
          <w:sz w:val="24"/>
          <w:szCs w:val="24"/>
        </w:rPr>
        <w:t>)</w:t>
      </w:r>
      <w:r w:rsidRPr="002B39E1">
        <w:rPr>
          <w:rFonts w:ascii="Times New Roman" w:hAnsi="Times New Roman"/>
          <w:sz w:val="24"/>
          <w:szCs w:val="24"/>
        </w:rPr>
        <w:t>. Oxford: University of Oxford.</w:t>
      </w:r>
      <w:r w:rsidR="00865B13">
        <w:rPr>
          <w:rFonts w:ascii="Times New Roman" w:hAnsi="Times New Roman"/>
          <w:sz w:val="24"/>
          <w:szCs w:val="24"/>
        </w:rPr>
        <w:t xml:space="preserve"> </w:t>
      </w:r>
      <w:r w:rsidR="00865B13" w:rsidRPr="00865B13">
        <w:rPr>
          <w:rFonts w:ascii="Times New Roman" w:hAnsi="Times New Roman"/>
          <w:iCs/>
          <w:sz w:val="24"/>
          <w:szCs w:val="24"/>
        </w:rPr>
        <w:t>Centre for Criminological Research</w:t>
      </w:r>
      <w:r w:rsidR="00865B13" w:rsidRPr="00865B13">
        <w:rPr>
          <w:rFonts w:ascii="Times New Roman" w:hAnsi="Times New Roman"/>
          <w:sz w:val="24"/>
          <w:szCs w:val="24"/>
        </w:rPr>
        <w:t>.</w:t>
      </w:r>
    </w:p>
    <w:p w:rsidR="008E3F56" w:rsidRPr="00865B13" w:rsidRDefault="008E3F56" w:rsidP="00BB55C0">
      <w:pPr>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D53223">
        <w:rPr>
          <w:rFonts w:ascii="Times New Roman" w:hAnsi="Times New Roman"/>
          <w:sz w:val="24"/>
          <w:szCs w:val="24"/>
        </w:rPr>
        <w:t xml:space="preserve">Rose, N. (1990). </w:t>
      </w:r>
      <w:proofErr w:type="gramStart"/>
      <w:r w:rsidRPr="00943FC8">
        <w:rPr>
          <w:rFonts w:ascii="Times New Roman" w:hAnsi="Times New Roman"/>
          <w:i/>
          <w:sz w:val="24"/>
          <w:szCs w:val="24"/>
        </w:rPr>
        <w:t xml:space="preserve">Governing the </w:t>
      </w:r>
      <w:r w:rsidR="00943FC8" w:rsidRPr="00943FC8">
        <w:rPr>
          <w:rFonts w:ascii="Times New Roman" w:hAnsi="Times New Roman"/>
          <w:i/>
          <w:sz w:val="24"/>
          <w:szCs w:val="24"/>
        </w:rPr>
        <w:t>soul: The shaping of the private s</w:t>
      </w:r>
      <w:r w:rsidRPr="00943FC8">
        <w:rPr>
          <w:rFonts w:ascii="Times New Roman" w:hAnsi="Times New Roman"/>
          <w:i/>
          <w:sz w:val="24"/>
          <w:szCs w:val="24"/>
        </w:rPr>
        <w:t>elf</w:t>
      </w:r>
      <w:r w:rsidRPr="00D53223">
        <w:rPr>
          <w:rFonts w:ascii="Times New Roman" w:hAnsi="Times New Roman"/>
          <w:sz w:val="24"/>
          <w:szCs w:val="24"/>
        </w:rPr>
        <w:t>.</w:t>
      </w:r>
      <w:proofErr w:type="gramEnd"/>
      <w:r w:rsidRPr="00D53223">
        <w:rPr>
          <w:rFonts w:ascii="Times New Roman" w:hAnsi="Times New Roman"/>
          <w:sz w:val="24"/>
          <w:szCs w:val="24"/>
        </w:rPr>
        <w:t xml:space="preserve"> Florence: Routledge.</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4167E1">
        <w:rPr>
          <w:rFonts w:ascii="Times New Roman" w:hAnsi="Times New Roman"/>
          <w:sz w:val="24"/>
          <w:szCs w:val="24"/>
        </w:rPr>
        <w:t xml:space="preserve">Rubinstein, N. J. (1997) </w:t>
      </w:r>
      <w:proofErr w:type="gramStart"/>
      <w:r w:rsidRPr="004167E1">
        <w:rPr>
          <w:rFonts w:ascii="Times New Roman" w:hAnsi="Times New Roman"/>
          <w:sz w:val="24"/>
          <w:szCs w:val="24"/>
        </w:rPr>
        <w:t>The</w:t>
      </w:r>
      <w:proofErr w:type="gramEnd"/>
      <w:r w:rsidRPr="004167E1">
        <w:rPr>
          <w:rFonts w:ascii="Times New Roman" w:hAnsi="Times New Roman"/>
          <w:sz w:val="24"/>
          <w:szCs w:val="24"/>
        </w:rPr>
        <w:t xml:space="preserve"> psyc</w:t>
      </w:r>
      <w:r w:rsidR="00654EB6">
        <w:rPr>
          <w:rFonts w:ascii="Times New Roman" w:hAnsi="Times New Roman"/>
          <w:sz w:val="24"/>
          <w:szCs w:val="24"/>
        </w:rPr>
        <w:t>hological value of open space. I</w:t>
      </w:r>
      <w:r w:rsidRPr="004167E1">
        <w:rPr>
          <w:rFonts w:ascii="Times New Roman" w:hAnsi="Times New Roman"/>
          <w:sz w:val="24"/>
          <w:szCs w:val="24"/>
        </w:rPr>
        <w:t>n: L.W Hamilton (Ed.)</w:t>
      </w:r>
      <w:r w:rsidR="00781A87">
        <w:rPr>
          <w:rFonts w:ascii="Times New Roman" w:hAnsi="Times New Roman"/>
          <w:sz w:val="24"/>
          <w:szCs w:val="24"/>
        </w:rPr>
        <w:t>,</w:t>
      </w:r>
      <w:r w:rsidRPr="004167E1">
        <w:rPr>
          <w:rFonts w:ascii="Times New Roman" w:hAnsi="Times New Roman"/>
          <w:sz w:val="24"/>
          <w:szCs w:val="24"/>
        </w:rPr>
        <w:t xml:space="preserve"> </w:t>
      </w:r>
      <w:proofErr w:type="gramStart"/>
      <w:r w:rsidR="00781A87">
        <w:rPr>
          <w:rFonts w:ascii="Times New Roman" w:hAnsi="Times New Roman"/>
          <w:i/>
          <w:sz w:val="24"/>
          <w:szCs w:val="24"/>
        </w:rPr>
        <w:t>The</w:t>
      </w:r>
      <w:proofErr w:type="gramEnd"/>
      <w:r w:rsidR="00781A87">
        <w:rPr>
          <w:rFonts w:ascii="Times New Roman" w:hAnsi="Times New Roman"/>
          <w:i/>
          <w:sz w:val="24"/>
          <w:szCs w:val="24"/>
        </w:rPr>
        <w:t xml:space="preserve"> benefits of open s</w:t>
      </w:r>
      <w:r w:rsidRPr="00781A87">
        <w:rPr>
          <w:rFonts w:ascii="Times New Roman" w:hAnsi="Times New Roman"/>
          <w:i/>
          <w:sz w:val="24"/>
          <w:szCs w:val="24"/>
        </w:rPr>
        <w:t>pace</w:t>
      </w:r>
      <w:r w:rsidR="00781A87">
        <w:rPr>
          <w:rFonts w:ascii="Times New Roman" w:hAnsi="Times New Roman"/>
          <w:sz w:val="24"/>
          <w:szCs w:val="24"/>
        </w:rPr>
        <w:t xml:space="preserve">. </w:t>
      </w:r>
      <w:r w:rsidRPr="004167E1">
        <w:rPr>
          <w:rFonts w:ascii="Times New Roman" w:hAnsi="Times New Roman"/>
          <w:sz w:val="24"/>
          <w:szCs w:val="24"/>
        </w:rPr>
        <w:t>New Jersey</w:t>
      </w:r>
      <w:r w:rsidR="00781A87">
        <w:rPr>
          <w:rFonts w:ascii="Times New Roman" w:hAnsi="Times New Roman"/>
          <w:sz w:val="24"/>
          <w:szCs w:val="24"/>
        </w:rPr>
        <w:t>, NJ</w:t>
      </w:r>
      <w:r w:rsidRPr="004167E1">
        <w:rPr>
          <w:rFonts w:ascii="Times New Roman" w:hAnsi="Times New Roman"/>
          <w:sz w:val="24"/>
          <w:szCs w:val="24"/>
        </w:rPr>
        <w:t>: The Great Swamp Watershed Association).</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Ryska, T.A. (2003). Sport involvement and perceived scholastic c</w:t>
      </w:r>
      <w:r w:rsidR="00B33850">
        <w:rPr>
          <w:rFonts w:ascii="Times New Roman" w:hAnsi="Times New Roman"/>
          <w:sz w:val="24"/>
          <w:szCs w:val="24"/>
        </w:rPr>
        <w:t>ompetence in student athletes: A</w:t>
      </w:r>
      <w:r w:rsidRPr="002B39E1">
        <w:rPr>
          <w:rFonts w:ascii="Times New Roman" w:hAnsi="Times New Roman"/>
          <w:sz w:val="24"/>
          <w:szCs w:val="24"/>
        </w:rPr>
        <w:t xml:space="preserve"> multivariate analysis. </w:t>
      </w:r>
      <w:r w:rsidRPr="002B39E1">
        <w:rPr>
          <w:rFonts w:ascii="Times New Roman" w:hAnsi="Times New Roman"/>
          <w:i/>
          <w:sz w:val="24"/>
          <w:szCs w:val="24"/>
        </w:rPr>
        <w:t xml:space="preserve">International Sports Journal, </w:t>
      </w:r>
      <w:proofErr w:type="gramStart"/>
      <w:r w:rsidRPr="002B39E1">
        <w:rPr>
          <w:rFonts w:ascii="Times New Roman" w:hAnsi="Times New Roman"/>
          <w:i/>
          <w:sz w:val="24"/>
          <w:szCs w:val="24"/>
        </w:rPr>
        <w:t>Winter</w:t>
      </w:r>
      <w:proofErr w:type="gramEnd"/>
      <w:r w:rsidR="00383FD0">
        <w:rPr>
          <w:rFonts w:ascii="Times New Roman" w:hAnsi="Times New Roman"/>
          <w:sz w:val="24"/>
          <w:szCs w:val="24"/>
        </w:rPr>
        <w:t xml:space="preserve">, </w:t>
      </w:r>
      <w:r w:rsidR="00383FD0" w:rsidRPr="00383FD0">
        <w:rPr>
          <w:rFonts w:ascii="Times New Roman" w:hAnsi="Times New Roman"/>
          <w:i/>
          <w:sz w:val="24"/>
          <w:szCs w:val="24"/>
        </w:rPr>
        <w:t>7</w:t>
      </w:r>
      <w:r w:rsidR="00383FD0">
        <w:rPr>
          <w:rFonts w:ascii="Times New Roman" w:hAnsi="Times New Roman"/>
          <w:sz w:val="24"/>
          <w:szCs w:val="24"/>
        </w:rPr>
        <w:t>(1), 155.</w:t>
      </w:r>
    </w:p>
    <w:p w:rsidR="008E3F56" w:rsidRPr="002B39E1" w:rsidRDefault="008E3F56" w:rsidP="00BB55C0">
      <w:pPr>
        <w:spacing w:line="240" w:lineRule="auto"/>
        <w:ind w:left="720" w:hanging="720"/>
        <w:rPr>
          <w:rFonts w:ascii="Times New Roman" w:hAnsi="Times New Roman"/>
          <w:sz w:val="24"/>
          <w:szCs w:val="24"/>
        </w:rPr>
      </w:pPr>
    </w:p>
    <w:p w:rsidR="009E4D35" w:rsidRDefault="009E4D35" w:rsidP="00BB55C0">
      <w:pPr>
        <w:spacing w:line="240" w:lineRule="auto"/>
        <w:ind w:left="720" w:hanging="720"/>
        <w:rPr>
          <w:rFonts w:ascii="Times New Roman" w:hAnsi="Times New Roman"/>
          <w:sz w:val="24"/>
          <w:szCs w:val="24"/>
        </w:rPr>
      </w:pPr>
      <w:r w:rsidRPr="002B39E1">
        <w:rPr>
          <w:rFonts w:ascii="Times New Roman" w:hAnsi="Times New Roman"/>
          <w:sz w:val="24"/>
          <w:szCs w:val="24"/>
        </w:rPr>
        <w:t xml:space="preserve">Ryska, T.A., &amp; Vestal, S. (2004). </w:t>
      </w:r>
      <w:proofErr w:type="gramStart"/>
      <w:r w:rsidRPr="002B39E1">
        <w:rPr>
          <w:rFonts w:ascii="Times New Roman" w:hAnsi="Times New Roman"/>
          <w:sz w:val="24"/>
          <w:szCs w:val="24"/>
        </w:rPr>
        <w:t>Effects of sport motivation on academic strategies and attitudes among high school student-athletes.</w:t>
      </w:r>
      <w:proofErr w:type="gramEnd"/>
      <w:r w:rsidRPr="002B39E1">
        <w:rPr>
          <w:rFonts w:ascii="Times New Roman" w:hAnsi="Times New Roman"/>
          <w:sz w:val="24"/>
          <w:szCs w:val="24"/>
        </w:rPr>
        <w:t xml:space="preserve"> </w:t>
      </w:r>
      <w:r w:rsidRPr="002B39E1">
        <w:rPr>
          <w:rFonts w:ascii="Times New Roman" w:hAnsi="Times New Roman"/>
          <w:i/>
          <w:sz w:val="24"/>
          <w:szCs w:val="24"/>
        </w:rPr>
        <w:t>North American Journal of Psychology, 6</w:t>
      </w:r>
      <w:r w:rsidR="00D75ED9">
        <w:rPr>
          <w:rFonts w:ascii="Times New Roman" w:hAnsi="Times New Roman"/>
          <w:sz w:val="24"/>
          <w:szCs w:val="24"/>
        </w:rPr>
        <w:t>(1), 101-120.</w:t>
      </w:r>
    </w:p>
    <w:p w:rsidR="008E3F56" w:rsidRPr="002B39E1" w:rsidRDefault="008E3F56" w:rsidP="00BB55C0">
      <w:pPr>
        <w:spacing w:line="240" w:lineRule="auto"/>
        <w:ind w:left="720" w:hanging="720"/>
        <w:rPr>
          <w:rFonts w:ascii="Times New Roman" w:hAnsi="Times New Roman"/>
          <w:sz w:val="24"/>
          <w:szCs w:val="24"/>
        </w:rPr>
      </w:pPr>
    </w:p>
    <w:p w:rsidR="009E4D35" w:rsidRDefault="00625625" w:rsidP="00BB55C0">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Scott, D.,</w:t>
      </w:r>
      <w:r w:rsidR="009E4D35" w:rsidRPr="004167E1">
        <w:rPr>
          <w:rFonts w:ascii="Times New Roman" w:hAnsi="Times New Roman"/>
          <w:sz w:val="24"/>
          <w:szCs w:val="24"/>
        </w:rPr>
        <w:t xml:space="preserve"> &amp; Munson, W. (1994).</w:t>
      </w:r>
      <w:proofErr w:type="gramEnd"/>
      <w:r w:rsidR="009E4D35" w:rsidRPr="004167E1">
        <w:rPr>
          <w:rFonts w:ascii="Times New Roman" w:hAnsi="Times New Roman"/>
          <w:sz w:val="24"/>
          <w:szCs w:val="24"/>
        </w:rPr>
        <w:t xml:space="preserve"> </w:t>
      </w:r>
      <w:proofErr w:type="gramStart"/>
      <w:r w:rsidR="009E4D35" w:rsidRPr="004167E1">
        <w:rPr>
          <w:rFonts w:ascii="Times New Roman" w:hAnsi="Times New Roman"/>
          <w:sz w:val="24"/>
          <w:szCs w:val="24"/>
        </w:rPr>
        <w:t>Perceived constraints to park usage among individuals with low incomes.</w:t>
      </w:r>
      <w:proofErr w:type="gramEnd"/>
      <w:r w:rsidR="009E4D35" w:rsidRPr="004167E1">
        <w:rPr>
          <w:rFonts w:ascii="Times New Roman" w:hAnsi="Times New Roman"/>
          <w:sz w:val="24"/>
          <w:szCs w:val="24"/>
        </w:rPr>
        <w:t xml:space="preserve"> </w:t>
      </w:r>
      <w:r w:rsidR="009E4D35" w:rsidRPr="00D61C98">
        <w:rPr>
          <w:rFonts w:ascii="Times New Roman" w:hAnsi="Times New Roman"/>
          <w:i/>
          <w:sz w:val="24"/>
          <w:szCs w:val="24"/>
        </w:rPr>
        <w:t>Journal of Park</w:t>
      </w:r>
      <w:r w:rsidR="00D61C98">
        <w:rPr>
          <w:rFonts w:ascii="Times New Roman" w:hAnsi="Times New Roman"/>
          <w:i/>
          <w:sz w:val="24"/>
          <w:szCs w:val="24"/>
        </w:rPr>
        <w:t xml:space="preserve"> and Recreation Administration, </w:t>
      </w:r>
      <w:r w:rsidR="009E4D35" w:rsidRPr="00D61C98">
        <w:rPr>
          <w:rFonts w:ascii="Times New Roman" w:hAnsi="Times New Roman"/>
          <w:i/>
          <w:sz w:val="24"/>
          <w:szCs w:val="24"/>
        </w:rPr>
        <w:t>12</w:t>
      </w:r>
      <w:r>
        <w:rPr>
          <w:rFonts w:ascii="Times New Roman" w:hAnsi="Times New Roman"/>
          <w:sz w:val="24"/>
          <w:szCs w:val="24"/>
        </w:rPr>
        <w:t>(4), 79-96</w:t>
      </w:r>
      <w:r w:rsidR="009E4D35" w:rsidRPr="004167E1">
        <w:rPr>
          <w:rFonts w:ascii="Times New Roman" w:hAnsi="Times New Roman"/>
          <w:sz w:val="24"/>
          <w:szCs w:val="24"/>
        </w:rPr>
        <w:t>.</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091D12">
        <w:rPr>
          <w:rFonts w:ascii="Times New Roman" w:hAnsi="Times New Roman"/>
          <w:sz w:val="24"/>
          <w:szCs w:val="24"/>
        </w:rPr>
        <w:t>Scully D</w:t>
      </w:r>
      <w:r w:rsidR="004D09F0">
        <w:rPr>
          <w:rFonts w:ascii="Times New Roman" w:hAnsi="Times New Roman"/>
          <w:sz w:val="24"/>
          <w:szCs w:val="24"/>
        </w:rPr>
        <w:t>.</w:t>
      </w:r>
      <w:r w:rsidRPr="00091D12">
        <w:rPr>
          <w:rFonts w:ascii="Times New Roman" w:hAnsi="Times New Roman"/>
          <w:sz w:val="24"/>
          <w:szCs w:val="24"/>
        </w:rPr>
        <w:t>, Kremer J</w:t>
      </w:r>
      <w:r w:rsidR="004D09F0">
        <w:rPr>
          <w:rFonts w:ascii="Times New Roman" w:hAnsi="Times New Roman"/>
          <w:sz w:val="24"/>
          <w:szCs w:val="24"/>
        </w:rPr>
        <w:t>.</w:t>
      </w:r>
      <w:r w:rsidRPr="00091D12">
        <w:rPr>
          <w:rFonts w:ascii="Times New Roman" w:hAnsi="Times New Roman"/>
          <w:sz w:val="24"/>
          <w:szCs w:val="24"/>
        </w:rPr>
        <w:t>, Meade M, Graham R</w:t>
      </w:r>
      <w:r w:rsidR="004D09F0">
        <w:rPr>
          <w:rFonts w:ascii="Times New Roman" w:hAnsi="Times New Roman"/>
          <w:sz w:val="24"/>
          <w:szCs w:val="24"/>
        </w:rPr>
        <w:t>.</w:t>
      </w:r>
      <w:r w:rsidRPr="00091D12">
        <w:rPr>
          <w:rFonts w:ascii="Times New Roman" w:hAnsi="Times New Roman"/>
          <w:sz w:val="24"/>
          <w:szCs w:val="24"/>
        </w:rPr>
        <w:t xml:space="preserve">, </w:t>
      </w:r>
      <w:r w:rsidR="00A871F5">
        <w:rPr>
          <w:rFonts w:ascii="Times New Roman" w:hAnsi="Times New Roman"/>
          <w:sz w:val="24"/>
          <w:szCs w:val="24"/>
        </w:rPr>
        <w:t xml:space="preserve">&amp; </w:t>
      </w:r>
      <w:r w:rsidRPr="00091D12">
        <w:rPr>
          <w:rFonts w:ascii="Times New Roman" w:hAnsi="Times New Roman"/>
          <w:sz w:val="24"/>
          <w:szCs w:val="24"/>
        </w:rPr>
        <w:t>Dudgeon K.</w:t>
      </w:r>
      <w:r w:rsidR="004D09F0">
        <w:rPr>
          <w:rFonts w:ascii="Times New Roman" w:hAnsi="Times New Roman"/>
          <w:sz w:val="24"/>
          <w:szCs w:val="24"/>
        </w:rPr>
        <w:t>,</w:t>
      </w:r>
      <w:r w:rsidRPr="00091D12">
        <w:rPr>
          <w:rFonts w:ascii="Times New Roman" w:hAnsi="Times New Roman"/>
          <w:sz w:val="24"/>
          <w:szCs w:val="24"/>
        </w:rPr>
        <w:t xml:space="preserve"> (1999).</w:t>
      </w:r>
      <w:proofErr w:type="gramEnd"/>
      <w:r w:rsidRPr="00091D12">
        <w:rPr>
          <w:rFonts w:ascii="Times New Roman" w:hAnsi="Times New Roman"/>
          <w:sz w:val="24"/>
          <w:szCs w:val="24"/>
        </w:rPr>
        <w:t xml:space="preserve"> Physical exercis</w:t>
      </w:r>
      <w:r w:rsidR="000E5AAA">
        <w:rPr>
          <w:rFonts w:ascii="Times New Roman" w:hAnsi="Times New Roman"/>
          <w:sz w:val="24"/>
          <w:szCs w:val="24"/>
        </w:rPr>
        <w:t>e and psychological wellbeing: A</w:t>
      </w:r>
      <w:r w:rsidRPr="00091D12">
        <w:rPr>
          <w:rFonts w:ascii="Times New Roman" w:hAnsi="Times New Roman"/>
          <w:sz w:val="24"/>
          <w:szCs w:val="24"/>
        </w:rPr>
        <w:t xml:space="preserve"> critical review. </w:t>
      </w:r>
      <w:r w:rsidRPr="00517F2E">
        <w:rPr>
          <w:rFonts w:ascii="Times New Roman" w:hAnsi="Times New Roman"/>
          <w:i/>
          <w:sz w:val="24"/>
          <w:szCs w:val="24"/>
        </w:rPr>
        <w:t>British J</w:t>
      </w:r>
      <w:r w:rsidR="00517F2E" w:rsidRPr="00517F2E">
        <w:rPr>
          <w:rFonts w:ascii="Times New Roman" w:hAnsi="Times New Roman"/>
          <w:i/>
          <w:sz w:val="24"/>
          <w:szCs w:val="24"/>
        </w:rPr>
        <w:t>ournal of Sports Medicine, 32</w:t>
      </w:r>
      <w:r w:rsidR="00517F2E">
        <w:rPr>
          <w:rFonts w:ascii="Times New Roman" w:hAnsi="Times New Roman"/>
          <w:sz w:val="24"/>
          <w:szCs w:val="24"/>
        </w:rPr>
        <w:t>(2),</w:t>
      </w:r>
      <w:r w:rsidR="00517F2E" w:rsidRPr="00091D12">
        <w:rPr>
          <w:rFonts w:ascii="Times New Roman" w:hAnsi="Times New Roman"/>
          <w:sz w:val="24"/>
          <w:szCs w:val="24"/>
        </w:rPr>
        <w:t xml:space="preserve"> 11</w:t>
      </w:r>
      <w:r w:rsidR="00517F2E">
        <w:rPr>
          <w:rFonts w:ascii="Times New Roman" w:hAnsi="Times New Roman"/>
          <w:sz w:val="24"/>
          <w:szCs w:val="24"/>
        </w:rPr>
        <w:t>1</w:t>
      </w:r>
      <w:r w:rsidRPr="00091D12">
        <w:rPr>
          <w:rFonts w:ascii="Times New Roman" w:hAnsi="Times New Roman"/>
          <w:sz w:val="24"/>
          <w:szCs w:val="24"/>
        </w:rPr>
        <w:t xml:space="preserve"> – </w:t>
      </w:r>
      <w:r w:rsidR="00517F2E">
        <w:rPr>
          <w:rFonts w:ascii="Times New Roman" w:hAnsi="Times New Roman"/>
          <w:sz w:val="24"/>
          <w:szCs w:val="24"/>
        </w:rPr>
        <w:t>1</w:t>
      </w:r>
      <w:r w:rsidRPr="00091D12">
        <w:rPr>
          <w:rFonts w:ascii="Times New Roman" w:hAnsi="Times New Roman"/>
          <w:sz w:val="24"/>
          <w:szCs w:val="24"/>
        </w:rPr>
        <w:t>20.</w:t>
      </w:r>
    </w:p>
    <w:p w:rsidR="008E3F56" w:rsidRDefault="008E3F56" w:rsidP="00BB55C0">
      <w:pPr>
        <w:autoSpaceDE w:val="0"/>
        <w:autoSpaceDN w:val="0"/>
        <w:adjustRightInd w:val="0"/>
        <w:spacing w:line="240" w:lineRule="auto"/>
        <w:ind w:left="720" w:hanging="720"/>
        <w:rPr>
          <w:rFonts w:ascii="Times New Roman" w:hAnsi="Times New Roman"/>
          <w:i/>
          <w:sz w:val="24"/>
          <w:szCs w:val="24"/>
        </w:rPr>
      </w:pPr>
    </w:p>
    <w:p w:rsidR="009E4D35" w:rsidRDefault="006524DB" w:rsidP="00BB55C0">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S</w:t>
      </w:r>
      <w:r w:rsidR="00143F87">
        <w:rPr>
          <w:rFonts w:ascii="Times New Roman" w:hAnsi="Times New Roman"/>
          <w:sz w:val="24"/>
          <w:szCs w:val="24"/>
        </w:rPr>
        <w:t>eow, P. S.</w:t>
      </w:r>
      <w:r>
        <w:rPr>
          <w:rFonts w:ascii="Times New Roman" w:hAnsi="Times New Roman"/>
          <w:sz w:val="24"/>
          <w:szCs w:val="24"/>
        </w:rPr>
        <w:t xml:space="preserve"> &amp;</w:t>
      </w:r>
      <w:r w:rsidR="009E4D35" w:rsidRPr="00E60E37">
        <w:rPr>
          <w:rFonts w:ascii="Times New Roman" w:hAnsi="Times New Roman"/>
          <w:sz w:val="24"/>
          <w:szCs w:val="24"/>
        </w:rPr>
        <w:t xml:space="preserve"> P</w:t>
      </w:r>
      <w:r w:rsidR="00143F87" w:rsidRPr="00E60E37">
        <w:rPr>
          <w:rFonts w:ascii="Times New Roman" w:hAnsi="Times New Roman"/>
          <w:sz w:val="24"/>
          <w:szCs w:val="24"/>
        </w:rPr>
        <w:t>an</w:t>
      </w:r>
      <w:r w:rsidR="00143F87">
        <w:rPr>
          <w:rFonts w:ascii="Times New Roman" w:hAnsi="Times New Roman"/>
          <w:sz w:val="24"/>
          <w:szCs w:val="24"/>
        </w:rPr>
        <w:t>, G</w:t>
      </w:r>
      <w:r w:rsidR="009E4D35" w:rsidRPr="00E60E37">
        <w:rPr>
          <w:rFonts w:ascii="Times New Roman" w:hAnsi="Times New Roman"/>
          <w:sz w:val="24"/>
          <w:szCs w:val="24"/>
        </w:rPr>
        <w:t>.</w:t>
      </w:r>
      <w:r>
        <w:rPr>
          <w:rFonts w:ascii="Times New Roman" w:hAnsi="Times New Roman"/>
          <w:sz w:val="24"/>
          <w:szCs w:val="24"/>
        </w:rPr>
        <w:t xml:space="preserve"> </w:t>
      </w:r>
      <w:r w:rsidR="004D09F0">
        <w:rPr>
          <w:rFonts w:ascii="Times New Roman" w:hAnsi="Times New Roman"/>
          <w:sz w:val="24"/>
          <w:szCs w:val="24"/>
        </w:rPr>
        <w:t>(2014).</w:t>
      </w:r>
      <w:proofErr w:type="gramEnd"/>
      <w:r w:rsidR="004D09F0">
        <w:rPr>
          <w:rFonts w:ascii="Times New Roman" w:hAnsi="Times New Roman"/>
          <w:sz w:val="24"/>
          <w:szCs w:val="24"/>
        </w:rPr>
        <w:t xml:space="preserve"> </w:t>
      </w:r>
      <w:proofErr w:type="gramStart"/>
      <w:r w:rsidR="004D09F0">
        <w:rPr>
          <w:rFonts w:ascii="Times New Roman" w:hAnsi="Times New Roman"/>
          <w:sz w:val="24"/>
          <w:szCs w:val="24"/>
        </w:rPr>
        <w:t>A Literature review of the impact of e</w:t>
      </w:r>
      <w:r w:rsidR="009E4D35" w:rsidRPr="00E60E37">
        <w:rPr>
          <w:rFonts w:ascii="Times New Roman" w:hAnsi="Times New Roman"/>
          <w:sz w:val="24"/>
          <w:szCs w:val="24"/>
        </w:rPr>
        <w:t>xtracurricu</w:t>
      </w:r>
      <w:r w:rsidR="004D09F0">
        <w:rPr>
          <w:rFonts w:ascii="Times New Roman" w:hAnsi="Times New Roman"/>
          <w:sz w:val="24"/>
          <w:szCs w:val="24"/>
        </w:rPr>
        <w:t>lar activities participation on students' academic p</w:t>
      </w:r>
      <w:r w:rsidR="009E4D35" w:rsidRPr="00E60E37">
        <w:rPr>
          <w:rFonts w:ascii="Times New Roman" w:hAnsi="Times New Roman"/>
          <w:sz w:val="24"/>
          <w:szCs w:val="24"/>
        </w:rPr>
        <w:t>erformance.</w:t>
      </w:r>
      <w:proofErr w:type="gramEnd"/>
      <w:r w:rsidR="009E4D35" w:rsidRPr="00E60E37">
        <w:rPr>
          <w:rFonts w:ascii="Times New Roman" w:hAnsi="Times New Roman"/>
          <w:sz w:val="24"/>
          <w:szCs w:val="24"/>
        </w:rPr>
        <w:t xml:space="preserve"> </w:t>
      </w:r>
      <w:r w:rsidR="009E4D35" w:rsidRPr="00B6609C">
        <w:rPr>
          <w:rFonts w:ascii="Times New Roman" w:hAnsi="Times New Roman"/>
          <w:i/>
          <w:sz w:val="24"/>
          <w:szCs w:val="24"/>
        </w:rPr>
        <w:t>Jo</w:t>
      </w:r>
      <w:r w:rsidR="00143F87">
        <w:rPr>
          <w:rFonts w:ascii="Times New Roman" w:hAnsi="Times New Roman"/>
          <w:i/>
          <w:sz w:val="24"/>
          <w:szCs w:val="24"/>
        </w:rPr>
        <w:t>urnal of Education for Business,</w:t>
      </w:r>
      <w:r w:rsidR="009E4D35" w:rsidRPr="00B6609C">
        <w:rPr>
          <w:rFonts w:ascii="Times New Roman" w:hAnsi="Times New Roman"/>
          <w:i/>
          <w:sz w:val="24"/>
          <w:szCs w:val="24"/>
        </w:rPr>
        <w:t xml:space="preserve"> 89</w:t>
      </w:r>
      <w:r w:rsidR="00B6609C">
        <w:rPr>
          <w:rFonts w:ascii="Times New Roman" w:hAnsi="Times New Roman"/>
          <w:sz w:val="24"/>
          <w:szCs w:val="24"/>
        </w:rPr>
        <w:t xml:space="preserve"> </w:t>
      </w:r>
      <w:r w:rsidR="009E4D35" w:rsidRPr="00E60E37">
        <w:rPr>
          <w:rFonts w:ascii="Times New Roman" w:hAnsi="Times New Roman"/>
          <w:sz w:val="24"/>
          <w:szCs w:val="24"/>
        </w:rPr>
        <w:t xml:space="preserve">(7), 361-366. </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A41199">
        <w:rPr>
          <w:rFonts w:ascii="Times New Roman" w:hAnsi="Times New Roman"/>
          <w:sz w:val="24"/>
          <w:szCs w:val="24"/>
        </w:rPr>
        <w:t>Shaw</w:t>
      </w:r>
      <w:r w:rsidR="00B77AD9">
        <w:rPr>
          <w:rFonts w:ascii="Times New Roman" w:hAnsi="Times New Roman"/>
          <w:sz w:val="24"/>
          <w:szCs w:val="24"/>
        </w:rPr>
        <w:t>,</w:t>
      </w:r>
      <w:r w:rsidRPr="00A41199">
        <w:rPr>
          <w:rFonts w:ascii="Times New Roman" w:hAnsi="Times New Roman"/>
          <w:sz w:val="24"/>
          <w:szCs w:val="24"/>
        </w:rPr>
        <w:t xml:space="preserve"> S</w:t>
      </w:r>
      <w:r w:rsidR="00B77AD9">
        <w:rPr>
          <w:rFonts w:ascii="Times New Roman" w:hAnsi="Times New Roman"/>
          <w:sz w:val="24"/>
          <w:szCs w:val="24"/>
        </w:rPr>
        <w:t xml:space="preserve">. </w:t>
      </w:r>
      <w:r w:rsidRPr="00A41199">
        <w:rPr>
          <w:rFonts w:ascii="Times New Roman" w:hAnsi="Times New Roman"/>
          <w:sz w:val="24"/>
          <w:szCs w:val="24"/>
        </w:rPr>
        <w:t>M</w:t>
      </w:r>
      <w:r w:rsidR="00B77AD9">
        <w:rPr>
          <w:rFonts w:ascii="Times New Roman" w:hAnsi="Times New Roman"/>
          <w:sz w:val="24"/>
          <w:szCs w:val="24"/>
        </w:rPr>
        <w:t>.</w:t>
      </w:r>
      <w:r w:rsidRPr="00A41199">
        <w:rPr>
          <w:rFonts w:ascii="Times New Roman" w:hAnsi="Times New Roman"/>
          <w:sz w:val="24"/>
          <w:szCs w:val="24"/>
        </w:rPr>
        <w:t>, Bonen</w:t>
      </w:r>
      <w:r w:rsidR="00B77AD9">
        <w:rPr>
          <w:rFonts w:ascii="Times New Roman" w:hAnsi="Times New Roman"/>
          <w:sz w:val="24"/>
          <w:szCs w:val="24"/>
        </w:rPr>
        <w:t>,</w:t>
      </w:r>
      <w:r w:rsidRPr="00A41199">
        <w:rPr>
          <w:rFonts w:ascii="Times New Roman" w:hAnsi="Times New Roman"/>
          <w:sz w:val="24"/>
          <w:szCs w:val="24"/>
        </w:rPr>
        <w:t xml:space="preserve"> A</w:t>
      </w:r>
      <w:r w:rsidR="00B77AD9">
        <w:rPr>
          <w:rFonts w:ascii="Times New Roman" w:hAnsi="Times New Roman"/>
          <w:sz w:val="24"/>
          <w:szCs w:val="24"/>
        </w:rPr>
        <w:t>. &amp;</w:t>
      </w:r>
      <w:r w:rsidRPr="00A41199">
        <w:rPr>
          <w:rFonts w:ascii="Times New Roman" w:hAnsi="Times New Roman"/>
          <w:sz w:val="24"/>
          <w:szCs w:val="24"/>
        </w:rPr>
        <w:t xml:space="preserve"> McCabe</w:t>
      </w:r>
      <w:r w:rsidR="00B77AD9">
        <w:rPr>
          <w:rFonts w:ascii="Times New Roman" w:hAnsi="Times New Roman"/>
          <w:sz w:val="24"/>
          <w:szCs w:val="24"/>
        </w:rPr>
        <w:t>,</w:t>
      </w:r>
      <w:r w:rsidRPr="00A41199">
        <w:rPr>
          <w:rFonts w:ascii="Times New Roman" w:hAnsi="Times New Roman"/>
          <w:sz w:val="24"/>
          <w:szCs w:val="24"/>
        </w:rPr>
        <w:t xml:space="preserve"> J</w:t>
      </w:r>
      <w:r w:rsidR="00B77AD9">
        <w:rPr>
          <w:rFonts w:ascii="Times New Roman" w:hAnsi="Times New Roman"/>
          <w:sz w:val="24"/>
          <w:szCs w:val="24"/>
        </w:rPr>
        <w:t xml:space="preserve">. </w:t>
      </w:r>
      <w:r w:rsidRPr="00A41199">
        <w:rPr>
          <w:rFonts w:ascii="Times New Roman" w:hAnsi="Times New Roman"/>
          <w:sz w:val="24"/>
          <w:szCs w:val="24"/>
        </w:rPr>
        <w:t>F</w:t>
      </w:r>
      <w:r w:rsidR="00B77AD9">
        <w:rPr>
          <w:rFonts w:ascii="Times New Roman" w:hAnsi="Times New Roman"/>
          <w:sz w:val="24"/>
          <w:szCs w:val="24"/>
        </w:rPr>
        <w:t>.</w:t>
      </w:r>
      <w:r w:rsidRPr="00A41199">
        <w:rPr>
          <w:rFonts w:ascii="Times New Roman" w:hAnsi="Times New Roman"/>
          <w:sz w:val="24"/>
          <w:szCs w:val="24"/>
        </w:rPr>
        <w:t xml:space="preserve"> (1991).</w:t>
      </w:r>
      <w:proofErr w:type="gramEnd"/>
      <w:r w:rsidRPr="00A41199">
        <w:rPr>
          <w:rFonts w:ascii="Times New Roman" w:hAnsi="Times New Roman"/>
          <w:sz w:val="24"/>
          <w:szCs w:val="24"/>
        </w:rPr>
        <w:t xml:space="preserve"> Do more constraints mean less leisure? </w:t>
      </w:r>
      <w:proofErr w:type="gramStart"/>
      <w:r w:rsidRPr="00A41199">
        <w:rPr>
          <w:rFonts w:ascii="Times New Roman" w:hAnsi="Times New Roman"/>
          <w:sz w:val="24"/>
          <w:szCs w:val="24"/>
        </w:rPr>
        <w:t>Examining the relationship between constraints and participation</w:t>
      </w:r>
      <w:r w:rsidR="00C95DF3">
        <w:rPr>
          <w:rFonts w:ascii="Times New Roman" w:hAnsi="Times New Roman"/>
          <w:sz w:val="24"/>
          <w:szCs w:val="24"/>
        </w:rPr>
        <w:t>.</w:t>
      </w:r>
      <w:proofErr w:type="gramEnd"/>
      <w:r w:rsidR="00C95DF3">
        <w:rPr>
          <w:rFonts w:ascii="Times New Roman" w:hAnsi="Times New Roman"/>
          <w:sz w:val="24"/>
          <w:szCs w:val="24"/>
        </w:rPr>
        <w:t xml:space="preserve"> </w:t>
      </w:r>
      <w:r w:rsidR="00C95DF3" w:rsidRPr="00C95DF3">
        <w:rPr>
          <w:rFonts w:ascii="Times New Roman" w:hAnsi="Times New Roman"/>
          <w:i/>
          <w:sz w:val="24"/>
          <w:szCs w:val="24"/>
        </w:rPr>
        <w:t>Journal of Leisure Research, 23</w:t>
      </w:r>
      <w:r w:rsidR="00C95DF3">
        <w:rPr>
          <w:rFonts w:ascii="Times New Roman" w:hAnsi="Times New Roman"/>
          <w:sz w:val="24"/>
          <w:szCs w:val="24"/>
        </w:rPr>
        <w:t>(4),</w:t>
      </w:r>
      <w:r w:rsidRPr="00A41199">
        <w:rPr>
          <w:rFonts w:ascii="Times New Roman" w:hAnsi="Times New Roman"/>
          <w:sz w:val="24"/>
          <w:szCs w:val="24"/>
        </w:rPr>
        <w:t xml:space="preserve"> 286-300.</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A429B5" w:rsidRPr="00A429B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8E653B">
        <w:rPr>
          <w:rFonts w:ascii="Times New Roman" w:hAnsi="Times New Roman"/>
          <w:sz w:val="24"/>
          <w:szCs w:val="24"/>
        </w:rPr>
        <w:t>Shephard</w:t>
      </w:r>
      <w:r w:rsidR="00AC7B3C">
        <w:rPr>
          <w:rFonts w:ascii="Times New Roman" w:hAnsi="Times New Roman"/>
          <w:sz w:val="24"/>
          <w:szCs w:val="24"/>
        </w:rPr>
        <w:t>,</w:t>
      </w:r>
      <w:r w:rsidRPr="008E653B">
        <w:rPr>
          <w:rFonts w:ascii="Times New Roman" w:hAnsi="Times New Roman"/>
          <w:sz w:val="24"/>
          <w:szCs w:val="24"/>
        </w:rPr>
        <w:t xml:space="preserve"> R</w:t>
      </w:r>
      <w:r w:rsidR="00AC7B3C">
        <w:rPr>
          <w:rFonts w:ascii="Times New Roman" w:hAnsi="Times New Roman"/>
          <w:sz w:val="24"/>
          <w:szCs w:val="24"/>
        </w:rPr>
        <w:t>.,</w:t>
      </w:r>
      <w:r w:rsidRPr="008E653B">
        <w:rPr>
          <w:rFonts w:ascii="Times New Roman" w:hAnsi="Times New Roman"/>
          <w:sz w:val="24"/>
          <w:szCs w:val="24"/>
        </w:rPr>
        <w:t xml:space="preserve"> &amp; Trudeau</w:t>
      </w:r>
      <w:r w:rsidR="00AC7B3C">
        <w:rPr>
          <w:rFonts w:ascii="Times New Roman" w:hAnsi="Times New Roman"/>
          <w:sz w:val="24"/>
          <w:szCs w:val="24"/>
        </w:rPr>
        <w:t>,</w:t>
      </w:r>
      <w:r w:rsidRPr="008E653B">
        <w:rPr>
          <w:rFonts w:ascii="Times New Roman" w:hAnsi="Times New Roman"/>
          <w:sz w:val="24"/>
          <w:szCs w:val="24"/>
        </w:rPr>
        <w:t xml:space="preserve"> F.</w:t>
      </w:r>
      <w:r w:rsidR="00AC7B3C">
        <w:rPr>
          <w:rFonts w:ascii="Times New Roman" w:hAnsi="Times New Roman"/>
          <w:sz w:val="24"/>
          <w:szCs w:val="24"/>
        </w:rPr>
        <w:t>,</w:t>
      </w:r>
      <w:r w:rsidRPr="008E653B">
        <w:rPr>
          <w:rFonts w:ascii="Times New Roman" w:hAnsi="Times New Roman"/>
          <w:sz w:val="24"/>
          <w:szCs w:val="24"/>
        </w:rPr>
        <w:t xml:space="preserve"> (2008).</w:t>
      </w:r>
      <w:proofErr w:type="gramEnd"/>
      <w:r w:rsidRPr="008E653B">
        <w:rPr>
          <w:rFonts w:ascii="Times New Roman" w:hAnsi="Times New Roman"/>
          <w:sz w:val="24"/>
          <w:szCs w:val="24"/>
        </w:rPr>
        <w:t xml:space="preserve"> The legacy of physical education: influences on adult lifestyle</w:t>
      </w:r>
      <w:r w:rsidRPr="00A429B5">
        <w:rPr>
          <w:rFonts w:ascii="Times New Roman" w:hAnsi="Times New Roman"/>
          <w:sz w:val="24"/>
          <w:szCs w:val="24"/>
        </w:rPr>
        <w:t xml:space="preserve">. </w:t>
      </w:r>
      <w:proofErr w:type="gramStart"/>
      <w:r w:rsidR="00A429B5" w:rsidRPr="00A429B5">
        <w:rPr>
          <w:rFonts w:ascii="Times New Roman" w:hAnsi="Times New Roman"/>
          <w:i/>
          <w:sz w:val="24"/>
          <w:szCs w:val="24"/>
        </w:rPr>
        <w:t>P</w:t>
      </w:r>
      <w:r w:rsidR="00A429B5">
        <w:rPr>
          <w:rFonts w:ascii="Times New Roman" w:hAnsi="Times New Roman"/>
          <w:i/>
          <w:sz w:val="24"/>
          <w:szCs w:val="24"/>
        </w:rPr>
        <w:t xml:space="preserve">ediatric exercise science, </w:t>
      </w:r>
      <w:r w:rsidR="00A429B5" w:rsidRPr="00A429B5">
        <w:rPr>
          <w:rFonts w:ascii="Times New Roman" w:hAnsi="Times New Roman"/>
          <w:i/>
          <w:sz w:val="24"/>
          <w:szCs w:val="24"/>
        </w:rPr>
        <w:t>12</w:t>
      </w:r>
      <w:r w:rsidR="00A429B5">
        <w:rPr>
          <w:rFonts w:ascii="Times New Roman" w:hAnsi="Times New Roman"/>
          <w:sz w:val="24"/>
          <w:szCs w:val="24"/>
        </w:rPr>
        <w:t xml:space="preserve">(1), </w:t>
      </w:r>
      <w:r w:rsidR="00A429B5" w:rsidRPr="00A429B5">
        <w:rPr>
          <w:rFonts w:ascii="Times New Roman" w:hAnsi="Times New Roman"/>
          <w:sz w:val="24"/>
          <w:szCs w:val="24"/>
        </w:rPr>
        <w:t>34-50</w:t>
      </w:r>
      <w:r w:rsidR="00A429B5">
        <w:rPr>
          <w:rFonts w:ascii="Times New Roman" w:hAnsi="Times New Roman"/>
          <w:sz w:val="24"/>
          <w:szCs w:val="24"/>
        </w:rPr>
        <w:t>.</w:t>
      </w:r>
      <w:proofErr w:type="gramEnd"/>
    </w:p>
    <w:p w:rsidR="00A429B5" w:rsidRDefault="00A429B5" w:rsidP="00BB55C0">
      <w:pPr>
        <w:autoSpaceDE w:val="0"/>
        <w:autoSpaceDN w:val="0"/>
        <w:adjustRightInd w:val="0"/>
        <w:spacing w:line="240" w:lineRule="auto"/>
        <w:ind w:left="720" w:hanging="720"/>
      </w:pPr>
    </w:p>
    <w:p w:rsidR="009E4D35" w:rsidRDefault="0069786F"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Smith, A.</w:t>
      </w:r>
      <w:r w:rsidR="009E4D35" w:rsidRPr="008B050A">
        <w:rPr>
          <w:rFonts w:ascii="Times New Roman" w:hAnsi="Times New Roman"/>
          <w:sz w:val="24"/>
          <w:szCs w:val="24"/>
        </w:rPr>
        <w:t xml:space="preserve"> (2009)</w:t>
      </w:r>
      <w:r w:rsidR="00C95DF3">
        <w:rPr>
          <w:rFonts w:ascii="Times New Roman" w:hAnsi="Times New Roman"/>
          <w:sz w:val="24"/>
          <w:szCs w:val="24"/>
        </w:rPr>
        <w:t>.</w:t>
      </w:r>
      <w:r w:rsidR="009E4D35" w:rsidRPr="008B050A">
        <w:rPr>
          <w:rFonts w:ascii="Times New Roman" w:hAnsi="Times New Roman"/>
          <w:sz w:val="24"/>
          <w:szCs w:val="24"/>
        </w:rPr>
        <w:t xml:space="preserve"> </w:t>
      </w:r>
      <w:proofErr w:type="gramStart"/>
      <w:r w:rsidR="00C95DF3" w:rsidRPr="008B050A">
        <w:rPr>
          <w:rFonts w:ascii="Times New Roman" w:hAnsi="Times New Roman"/>
          <w:sz w:val="24"/>
          <w:szCs w:val="24"/>
        </w:rPr>
        <w:t>Theorizing</w:t>
      </w:r>
      <w:r>
        <w:rPr>
          <w:rFonts w:ascii="Times New Roman" w:hAnsi="Times New Roman"/>
          <w:sz w:val="24"/>
          <w:szCs w:val="24"/>
        </w:rPr>
        <w:t xml:space="preserve"> the relationship between major sport events and s</w:t>
      </w:r>
      <w:r w:rsidR="009E4D35" w:rsidRPr="008B050A">
        <w:rPr>
          <w:rFonts w:ascii="Times New Roman" w:hAnsi="Times New Roman"/>
          <w:sz w:val="24"/>
          <w:szCs w:val="24"/>
        </w:rPr>
        <w:t>ocia</w:t>
      </w:r>
      <w:r>
        <w:rPr>
          <w:rFonts w:ascii="Times New Roman" w:hAnsi="Times New Roman"/>
          <w:sz w:val="24"/>
          <w:szCs w:val="24"/>
        </w:rPr>
        <w:t>l s</w:t>
      </w:r>
      <w:r w:rsidR="009E4D35" w:rsidRPr="008B050A">
        <w:rPr>
          <w:rFonts w:ascii="Times New Roman" w:hAnsi="Times New Roman"/>
          <w:sz w:val="24"/>
          <w:szCs w:val="24"/>
        </w:rPr>
        <w:t>ustainability</w:t>
      </w:r>
      <w:r>
        <w:rPr>
          <w:rFonts w:ascii="Times New Roman" w:hAnsi="Times New Roman"/>
          <w:sz w:val="24"/>
          <w:szCs w:val="24"/>
        </w:rPr>
        <w:t>.</w:t>
      </w:r>
      <w:proofErr w:type="gramEnd"/>
      <w:r w:rsidR="00127456">
        <w:rPr>
          <w:rFonts w:ascii="Times New Roman" w:hAnsi="Times New Roman"/>
          <w:sz w:val="24"/>
          <w:szCs w:val="24"/>
        </w:rPr>
        <w:t xml:space="preserve"> </w:t>
      </w:r>
      <w:r w:rsidR="00127456" w:rsidRPr="00127456">
        <w:rPr>
          <w:rFonts w:ascii="Times New Roman" w:hAnsi="Times New Roman"/>
          <w:i/>
          <w:sz w:val="24"/>
          <w:szCs w:val="24"/>
        </w:rPr>
        <w:t>Journal of Sport &amp; Tourism, 14</w:t>
      </w:r>
      <w:r w:rsidR="00127456">
        <w:rPr>
          <w:rFonts w:ascii="Times New Roman" w:hAnsi="Times New Roman"/>
          <w:sz w:val="24"/>
          <w:szCs w:val="24"/>
        </w:rPr>
        <w:t>(</w:t>
      </w:r>
      <w:r w:rsidR="009E4D35" w:rsidRPr="008B050A">
        <w:rPr>
          <w:rFonts w:ascii="Times New Roman" w:hAnsi="Times New Roman"/>
          <w:sz w:val="24"/>
          <w:szCs w:val="24"/>
        </w:rPr>
        <w:t>2-3</w:t>
      </w:r>
      <w:r w:rsidR="00127456">
        <w:rPr>
          <w:rFonts w:ascii="Times New Roman" w:hAnsi="Times New Roman"/>
          <w:sz w:val="24"/>
          <w:szCs w:val="24"/>
        </w:rPr>
        <w:t>), 109-120,</w:t>
      </w:r>
      <w:r w:rsidR="009E4D35" w:rsidRPr="008B050A">
        <w:rPr>
          <w:rFonts w:ascii="Times New Roman" w:hAnsi="Times New Roman"/>
          <w:sz w:val="24"/>
          <w:szCs w:val="24"/>
        </w:rPr>
        <w:t xml:space="preserve"> </w:t>
      </w:r>
      <w:r w:rsidR="00127456" w:rsidRPr="008B050A">
        <w:rPr>
          <w:rFonts w:ascii="Times New Roman" w:hAnsi="Times New Roman"/>
          <w:sz w:val="24"/>
          <w:szCs w:val="24"/>
        </w:rPr>
        <w:t xml:space="preserve">doi: </w:t>
      </w:r>
      <w:r w:rsidR="009E4D35" w:rsidRPr="008B050A">
        <w:rPr>
          <w:rFonts w:ascii="Times New Roman" w:hAnsi="Times New Roman"/>
          <w:sz w:val="24"/>
          <w:szCs w:val="24"/>
        </w:rPr>
        <w:t>10.1080/14775080902965033</w:t>
      </w:r>
    </w:p>
    <w:p w:rsidR="00A94643" w:rsidRDefault="00A94643"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A94643">
      <w:pPr>
        <w:autoSpaceDE w:val="0"/>
        <w:autoSpaceDN w:val="0"/>
        <w:adjustRightInd w:val="0"/>
        <w:spacing w:line="240" w:lineRule="auto"/>
        <w:ind w:left="720" w:hanging="720"/>
        <w:rPr>
          <w:rFonts w:ascii="Times New Roman" w:hAnsi="Times New Roman"/>
          <w:sz w:val="24"/>
          <w:szCs w:val="24"/>
        </w:rPr>
      </w:pPr>
      <w:r w:rsidRPr="00670C39">
        <w:rPr>
          <w:rFonts w:ascii="Times New Roman" w:hAnsi="Times New Roman"/>
          <w:sz w:val="24"/>
          <w:szCs w:val="24"/>
        </w:rPr>
        <w:t>Sport</w:t>
      </w:r>
      <w:r>
        <w:rPr>
          <w:rFonts w:ascii="Times New Roman" w:hAnsi="Times New Roman"/>
          <w:sz w:val="24"/>
          <w:szCs w:val="24"/>
        </w:rPr>
        <w:t xml:space="preserve"> </w:t>
      </w:r>
      <w:r w:rsidRPr="00670C39">
        <w:rPr>
          <w:rFonts w:ascii="Times New Roman" w:hAnsi="Times New Roman"/>
          <w:sz w:val="24"/>
          <w:szCs w:val="24"/>
        </w:rPr>
        <w:t xml:space="preserve">England (2006) </w:t>
      </w:r>
      <w:r w:rsidRPr="00125008">
        <w:rPr>
          <w:rFonts w:ascii="Times New Roman" w:hAnsi="Times New Roman"/>
          <w:i/>
          <w:sz w:val="24"/>
          <w:szCs w:val="24"/>
        </w:rPr>
        <w:t>Understanding participation in sport: what determines sports participation among recently retired people?</w:t>
      </w:r>
      <w:r w:rsidRPr="00670C39">
        <w:rPr>
          <w:rFonts w:ascii="Times New Roman" w:hAnsi="Times New Roman"/>
          <w:sz w:val="24"/>
          <w:szCs w:val="24"/>
        </w:rPr>
        <w:t xml:space="preserve"> Sport England, London</w:t>
      </w:r>
      <w:r w:rsidR="00645538">
        <w:rPr>
          <w:rFonts w:ascii="Times New Roman" w:hAnsi="Times New Roman"/>
          <w:sz w:val="24"/>
          <w:szCs w:val="24"/>
        </w:rPr>
        <w:t xml:space="preserve">. Available online </w:t>
      </w:r>
      <w:r w:rsidR="00645538" w:rsidRPr="00645538">
        <w:rPr>
          <w:rFonts w:ascii="Times New Roman" w:hAnsi="Times New Roman"/>
          <w:sz w:val="24"/>
          <w:szCs w:val="24"/>
        </w:rPr>
        <w:t>http://www.sportdevelopment.org.uk/index.php/subjects/55-researchsurveys/564-understanding-participation-in-sport-what-determines-sports-participation-among-recently-retired-people</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Stone, G. (1981), “Sport as a community </w:t>
      </w:r>
      <w:r w:rsidR="001E5F63" w:rsidRPr="002B39E1">
        <w:rPr>
          <w:rFonts w:ascii="Times New Roman" w:hAnsi="Times New Roman"/>
          <w:sz w:val="24"/>
          <w:szCs w:val="24"/>
        </w:rPr>
        <w:t>organization</w:t>
      </w:r>
      <w:r w:rsidR="00125008">
        <w:rPr>
          <w:rFonts w:ascii="Times New Roman" w:hAnsi="Times New Roman"/>
          <w:sz w:val="24"/>
          <w:szCs w:val="24"/>
        </w:rPr>
        <w:t xml:space="preserve">”. </w:t>
      </w:r>
      <w:proofErr w:type="gramStart"/>
      <w:r w:rsidR="00125008">
        <w:rPr>
          <w:rFonts w:ascii="Times New Roman" w:hAnsi="Times New Roman"/>
          <w:sz w:val="24"/>
          <w:szCs w:val="24"/>
        </w:rPr>
        <w:t>In Gunther, R., Luschen, F. &amp;</w:t>
      </w:r>
      <w:r w:rsidRPr="002B39E1">
        <w:rPr>
          <w:rFonts w:ascii="Times New Roman" w:hAnsi="Times New Roman"/>
          <w:sz w:val="24"/>
          <w:szCs w:val="24"/>
        </w:rPr>
        <w:t xml:space="preserve"> Sage, G. (Eds), </w:t>
      </w:r>
      <w:r w:rsidRPr="002B39E1">
        <w:rPr>
          <w:rFonts w:ascii="Times New Roman" w:hAnsi="Times New Roman"/>
          <w:i/>
          <w:sz w:val="24"/>
          <w:szCs w:val="24"/>
        </w:rPr>
        <w:t>Handbook of Social Science of Sport</w:t>
      </w:r>
      <w:r w:rsidR="00601A31">
        <w:rPr>
          <w:rFonts w:ascii="Times New Roman" w:hAnsi="Times New Roman"/>
          <w:sz w:val="24"/>
          <w:szCs w:val="24"/>
        </w:rPr>
        <w:t>.</w:t>
      </w:r>
      <w:proofErr w:type="gramEnd"/>
      <w:r w:rsidR="00601A31">
        <w:rPr>
          <w:rFonts w:ascii="Times New Roman" w:hAnsi="Times New Roman"/>
          <w:sz w:val="24"/>
          <w:szCs w:val="24"/>
        </w:rPr>
        <w:t xml:space="preserve"> </w:t>
      </w:r>
      <w:r>
        <w:rPr>
          <w:rFonts w:ascii="Times New Roman" w:hAnsi="Times New Roman"/>
          <w:sz w:val="24"/>
          <w:szCs w:val="24"/>
        </w:rPr>
        <w:t>Champaign, IL</w:t>
      </w:r>
      <w:r w:rsidR="00601A31">
        <w:rPr>
          <w:rFonts w:ascii="Times New Roman" w:hAnsi="Times New Roman"/>
          <w:sz w:val="24"/>
          <w:szCs w:val="24"/>
        </w:rPr>
        <w:t>: Stipes.</w:t>
      </w:r>
    </w:p>
    <w:p w:rsidR="008E3F56" w:rsidRPr="002B39E1" w:rsidRDefault="008E3F56" w:rsidP="00BB55C0">
      <w:pPr>
        <w:autoSpaceDE w:val="0"/>
        <w:autoSpaceDN w:val="0"/>
        <w:adjustRightInd w:val="0"/>
        <w:spacing w:line="240" w:lineRule="auto"/>
        <w:ind w:left="720" w:hanging="720"/>
        <w:rPr>
          <w:rFonts w:ascii="Times New Roman" w:hAnsi="Times New Roman"/>
          <w:sz w:val="24"/>
          <w:szCs w:val="24"/>
        </w:rPr>
      </w:pPr>
    </w:p>
    <w:p w:rsidR="0040023B" w:rsidRDefault="0040023B" w:rsidP="001A39D2">
      <w:pPr>
        <w:autoSpaceDE w:val="0"/>
        <w:autoSpaceDN w:val="0"/>
        <w:adjustRightInd w:val="0"/>
        <w:spacing w:line="240" w:lineRule="auto"/>
        <w:ind w:left="720" w:hanging="720"/>
        <w:rPr>
          <w:rFonts w:ascii="Times New Roman" w:hAnsi="Times New Roman"/>
          <w:sz w:val="24"/>
          <w:szCs w:val="24"/>
        </w:rPr>
      </w:pPr>
    </w:p>
    <w:p w:rsidR="0040023B" w:rsidRDefault="0040023B" w:rsidP="001A39D2">
      <w:pPr>
        <w:autoSpaceDE w:val="0"/>
        <w:autoSpaceDN w:val="0"/>
        <w:adjustRightInd w:val="0"/>
        <w:spacing w:line="240" w:lineRule="auto"/>
        <w:ind w:left="720" w:hanging="720"/>
        <w:rPr>
          <w:rFonts w:ascii="Times New Roman" w:hAnsi="Times New Roman"/>
          <w:sz w:val="24"/>
          <w:szCs w:val="24"/>
        </w:rPr>
      </w:pPr>
    </w:p>
    <w:p w:rsidR="001A39D2" w:rsidRDefault="009E4D35" w:rsidP="001A39D2">
      <w:pPr>
        <w:autoSpaceDE w:val="0"/>
        <w:autoSpaceDN w:val="0"/>
        <w:adjustRightInd w:val="0"/>
        <w:spacing w:line="240" w:lineRule="auto"/>
        <w:ind w:left="720" w:hanging="720"/>
        <w:rPr>
          <w:rFonts w:ascii="Times New Roman" w:hAnsi="Times New Roman"/>
          <w:sz w:val="24"/>
          <w:szCs w:val="24"/>
        </w:rPr>
      </w:pPr>
      <w:proofErr w:type="gramStart"/>
      <w:r w:rsidRPr="004167E1">
        <w:rPr>
          <w:rFonts w:ascii="Times New Roman" w:hAnsi="Times New Roman"/>
          <w:sz w:val="24"/>
          <w:szCs w:val="24"/>
        </w:rPr>
        <w:lastRenderedPageBreak/>
        <w:t>Takano, T., Nakamura, K. &amp; Watanabe, M. (2002)</w:t>
      </w:r>
      <w:r w:rsidR="00822987">
        <w:rPr>
          <w:rFonts w:ascii="Times New Roman" w:hAnsi="Times New Roman"/>
          <w:sz w:val="24"/>
          <w:szCs w:val="24"/>
        </w:rPr>
        <w:t>.</w:t>
      </w:r>
      <w:proofErr w:type="gramEnd"/>
      <w:r w:rsidRPr="004167E1">
        <w:rPr>
          <w:rFonts w:ascii="Times New Roman" w:hAnsi="Times New Roman"/>
          <w:sz w:val="24"/>
          <w:szCs w:val="24"/>
        </w:rPr>
        <w:t xml:space="preserve"> Urban residential environments and senior citizens’ longevity in m</w:t>
      </w:r>
      <w:r w:rsidR="00822987">
        <w:rPr>
          <w:rFonts w:ascii="Times New Roman" w:hAnsi="Times New Roman"/>
          <w:sz w:val="24"/>
          <w:szCs w:val="24"/>
        </w:rPr>
        <w:t>egacity areas: T</w:t>
      </w:r>
      <w:r w:rsidRPr="004167E1">
        <w:rPr>
          <w:rFonts w:ascii="Times New Roman" w:hAnsi="Times New Roman"/>
          <w:sz w:val="24"/>
          <w:szCs w:val="24"/>
        </w:rPr>
        <w:t>he impor</w:t>
      </w:r>
      <w:r w:rsidR="00822987">
        <w:rPr>
          <w:rFonts w:ascii="Times New Roman" w:hAnsi="Times New Roman"/>
          <w:sz w:val="24"/>
          <w:szCs w:val="24"/>
        </w:rPr>
        <w:t xml:space="preserve">tance of walkable green spaces. </w:t>
      </w:r>
      <w:r w:rsidRPr="00F120FA">
        <w:rPr>
          <w:rFonts w:ascii="Times New Roman" w:hAnsi="Times New Roman"/>
          <w:i/>
          <w:sz w:val="24"/>
          <w:szCs w:val="24"/>
        </w:rPr>
        <w:t>Journal of Epidemiology and Community Health, 56</w:t>
      </w:r>
      <w:r w:rsidR="001E5F63">
        <w:rPr>
          <w:rFonts w:ascii="Times New Roman" w:hAnsi="Times New Roman"/>
          <w:sz w:val="24"/>
          <w:szCs w:val="24"/>
        </w:rPr>
        <w:t>(12)</w:t>
      </w:r>
      <w:r w:rsidR="00F120FA">
        <w:rPr>
          <w:rFonts w:ascii="Times New Roman" w:hAnsi="Times New Roman"/>
          <w:sz w:val="24"/>
          <w:szCs w:val="24"/>
        </w:rPr>
        <w:t xml:space="preserve">, </w:t>
      </w:r>
      <w:r w:rsidRPr="004167E1">
        <w:rPr>
          <w:rFonts w:ascii="Times New Roman" w:hAnsi="Times New Roman"/>
          <w:sz w:val="24"/>
          <w:szCs w:val="24"/>
        </w:rPr>
        <w:t>913 – 918.</w:t>
      </w:r>
      <w:r w:rsidR="00F942F5">
        <w:rPr>
          <w:rFonts w:ascii="Times New Roman" w:hAnsi="Times New Roman"/>
          <w:sz w:val="24"/>
          <w:szCs w:val="24"/>
        </w:rPr>
        <w:t xml:space="preserve"> Available online </w:t>
      </w:r>
      <w:r w:rsidR="001A39D2" w:rsidRPr="001A39D2">
        <w:rPr>
          <w:rFonts w:ascii="Times New Roman" w:hAnsi="Times New Roman"/>
          <w:sz w:val="24"/>
          <w:szCs w:val="24"/>
        </w:rPr>
        <w:t>https://jech.bmj.com/content/56/12/913</w:t>
      </w:r>
    </w:p>
    <w:p w:rsidR="001A39D2" w:rsidRDefault="001A39D2" w:rsidP="00BB55C0">
      <w:pPr>
        <w:autoSpaceDE w:val="0"/>
        <w:autoSpaceDN w:val="0"/>
        <w:adjustRightInd w:val="0"/>
        <w:spacing w:line="240" w:lineRule="auto"/>
        <w:ind w:left="720" w:hanging="720"/>
        <w:rPr>
          <w:rFonts w:ascii="Times New Roman" w:hAnsi="Times New Roman"/>
          <w:sz w:val="24"/>
          <w:szCs w:val="24"/>
        </w:rPr>
      </w:pPr>
    </w:p>
    <w:p w:rsidR="009E4D35" w:rsidRPr="00935DFB"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W</w:t>
      </w:r>
      <w:r w:rsidR="00717742">
        <w:rPr>
          <w:rFonts w:ascii="Times New Roman" w:hAnsi="Times New Roman"/>
          <w:sz w:val="24"/>
          <w:szCs w:val="24"/>
        </w:rPr>
        <w:t>illoughby, K. &amp;</w:t>
      </w:r>
      <w:r w:rsidRPr="002B39E1">
        <w:rPr>
          <w:rFonts w:ascii="Times New Roman" w:hAnsi="Times New Roman"/>
          <w:sz w:val="24"/>
          <w:szCs w:val="24"/>
        </w:rPr>
        <w:t xml:space="preserve"> Mancini, K. (2003)</w:t>
      </w:r>
      <w:r w:rsidR="001B2D2E">
        <w:rPr>
          <w:rFonts w:ascii="Times New Roman" w:hAnsi="Times New Roman"/>
          <w:sz w:val="24"/>
          <w:szCs w:val="24"/>
        </w:rPr>
        <w:t>.</w:t>
      </w:r>
      <w:proofErr w:type="gramEnd"/>
      <w:r w:rsidR="001B2D2E">
        <w:rPr>
          <w:rFonts w:ascii="Times New Roman" w:hAnsi="Times New Roman"/>
          <w:sz w:val="24"/>
          <w:szCs w:val="24"/>
        </w:rPr>
        <w:t xml:space="preserve"> </w:t>
      </w:r>
      <w:proofErr w:type="gramStart"/>
      <w:r w:rsidRPr="002B39E1">
        <w:rPr>
          <w:rFonts w:ascii="Times New Roman" w:hAnsi="Times New Roman"/>
          <w:sz w:val="24"/>
          <w:szCs w:val="24"/>
        </w:rPr>
        <w:t xml:space="preserve">“The inaugural (and only) season of the extreme Football League: a case study in sports entertainment”, </w:t>
      </w:r>
      <w:r w:rsidRPr="002B39E1">
        <w:rPr>
          <w:rFonts w:ascii="Times New Roman" w:hAnsi="Times New Roman"/>
          <w:i/>
          <w:sz w:val="24"/>
          <w:szCs w:val="24"/>
        </w:rPr>
        <w:t>International Journal of Sport Marketing and Sponsorship</w:t>
      </w:r>
      <w:r w:rsidR="00A662A0">
        <w:rPr>
          <w:rFonts w:ascii="Times New Roman" w:hAnsi="Times New Roman"/>
          <w:sz w:val="24"/>
          <w:szCs w:val="24"/>
        </w:rPr>
        <w:t>, 5(</w:t>
      </w:r>
      <w:r w:rsidRPr="002B39E1">
        <w:rPr>
          <w:rFonts w:ascii="Times New Roman" w:hAnsi="Times New Roman"/>
          <w:sz w:val="24"/>
          <w:szCs w:val="24"/>
        </w:rPr>
        <w:t>3</w:t>
      </w:r>
      <w:r w:rsidR="00A662A0">
        <w:rPr>
          <w:rFonts w:ascii="Times New Roman" w:hAnsi="Times New Roman"/>
          <w:sz w:val="24"/>
          <w:szCs w:val="24"/>
        </w:rPr>
        <w:t>)</w:t>
      </w:r>
      <w:r w:rsidR="00C546DB">
        <w:rPr>
          <w:rFonts w:ascii="Times New Roman" w:hAnsi="Times New Roman"/>
          <w:sz w:val="24"/>
          <w:szCs w:val="24"/>
        </w:rPr>
        <w:t>, 54-62.</w:t>
      </w:r>
      <w:proofErr w:type="gramEnd"/>
      <w:r w:rsidR="00C546DB">
        <w:rPr>
          <w:rFonts w:ascii="Times New Roman" w:hAnsi="Times New Roman"/>
          <w:sz w:val="24"/>
          <w:szCs w:val="24"/>
        </w:rPr>
        <w:t xml:space="preserve"> Available </w:t>
      </w:r>
      <w:r w:rsidR="00C546DB" w:rsidRPr="00935DFB">
        <w:rPr>
          <w:rFonts w:ascii="Times New Roman" w:hAnsi="Times New Roman"/>
          <w:sz w:val="24"/>
          <w:szCs w:val="24"/>
        </w:rPr>
        <w:t xml:space="preserve">online https://doi.org/10.1108/IJSMS-05-03-2003-B005 </w:t>
      </w:r>
    </w:p>
    <w:p w:rsidR="008E3F56" w:rsidRPr="00935DFB"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091D12">
        <w:rPr>
          <w:rFonts w:ascii="Times New Roman" w:hAnsi="Times New Roman"/>
          <w:sz w:val="24"/>
          <w:szCs w:val="24"/>
        </w:rPr>
        <w:t>Tennessen</w:t>
      </w:r>
      <w:r w:rsidR="00755129">
        <w:rPr>
          <w:rFonts w:ascii="Times New Roman" w:hAnsi="Times New Roman"/>
          <w:sz w:val="24"/>
          <w:szCs w:val="24"/>
        </w:rPr>
        <w:t>,</w:t>
      </w:r>
      <w:r w:rsidRPr="00091D12">
        <w:rPr>
          <w:rFonts w:ascii="Times New Roman" w:hAnsi="Times New Roman"/>
          <w:sz w:val="24"/>
          <w:szCs w:val="24"/>
        </w:rPr>
        <w:t xml:space="preserve"> C</w:t>
      </w:r>
      <w:r w:rsidR="00755129">
        <w:rPr>
          <w:rFonts w:ascii="Times New Roman" w:hAnsi="Times New Roman"/>
          <w:sz w:val="24"/>
          <w:szCs w:val="24"/>
        </w:rPr>
        <w:t xml:space="preserve">. </w:t>
      </w:r>
      <w:r w:rsidRPr="00091D12">
        <w:rPr>
          <w:rFonts w:ascii="Times New Roman" w:hAnsi="Times New Roman"/>
          <w:sz w:val="24"/>
          <w:szCs w:val="24"/>
        </w:rPr>
        <w:t>M</w:t>
      </w:r>
      <w:r w:rsidR="00755129">
        <w:rPr>
          <w:rFonts w:ascii="Times New Roman" w:hAnsi="Times New Roman"/>
          <w:sz w:val="24"/>
          <w:szCs w:val="24"/>
        </w:rPr>
        <w:t xml:space="preserve">. </w:t>
      </w:r>
      <w:r w:rsidR="001B2D2E">
        <w:rPr>
          <w:rFonts w:ascii="Times New Roman" w:hAnsi="Times New Roman"/>
          <w:sz w:val="24"/>
          <w:szCs w:val="24"/>
        </w:rPr>
        <w:t xml:space="preserve">&amp; </w:t>
      </w:r>
      <w:r w:rsidR="001B2D2E" w:rsidRPr="00091D12">
        <w:rPr>
          <w:rFonts w:ascii="Times New Roman" w:hAnsi="Times New Roman"/>
          <w:sz w:val="24"/>
          <w:szCs w:val="24"/>
        </w:rPr>
        <w:t>Cimprich</w:t>
      </w:r>
      <w:r w:rsidRPr="00091D12">
        <w:rPr>
          <w:rFonts w:ascii="Times New Roman" w:hAnsi="Times New Roman"/>
          <w:sz w:val="24"/>
          <w:szCs w:val="24"/>
        </w:rPr>
        <w:t xml:space="preserve"> B. </w:t>
      </w:r>
      <w:r>
        <w:rPr>
          <w:rFonts w:ascii="Times New Roman" w:hAnsi="Times New Roman"/>
          <w:sz w:val="24"/>
          <w:szCs w:val="24"/>
        </w:rPr>
        <w:t>(</w:t>
      </w:r>
      <w:r w:rsidRPr="00091D12">
        <w:rPr>
          <w:rFonts w:ascii="Times New Roman" w:hAnsi="Times New Roman"/>
          <w:sz w:val="24"/>
          <w:szCs w:val="24"/>
        </w:rPr>
        <w:t>1995</w:t>
      </w:r>
      <w:r>
        <w:rPr>
          <w:rFonts w:ascii="Times New Roman" w:hAnsi="Times New Roman"/>
          <w:sz w:val="24"/>
          <w:szCs w:val="24"/>
        </w:rPr>
        <w:t>)</w:t>
      </w:r>
      <w:r w:rsidRPr="00091D12">
        <w:rPr>
          <w:rFonts w:ascii="Times New Roman" w:hAnsi="Times New Roman"/>
          <w:sz w:val="24"/>
          <w:szCs w:val="24"/>
        </w:rPr>
        <w:t xml:space="preserve">. Views to nature: effects on attention. </w:t>
      </w:r>
      <w:r w:rsidRPr="00755129">
        <w:rPr>
          <w:rFonts w:ascii="Times New Roman" w:hAnsi="Times New Roman"/>
          <w:i/>
          <w:sz w:val="24"/>
          <w:szCs w:val="24"/>
        </w:rPr>
        <w:t>J Environ Psychol</w:t>
      </w:r>
      <w:r w:rsidR="00755129" w:rsidRPr="00755129">
        <w:rPr>
          <w:rFonts w:ascii="Times New Roman" w:hAnsi="Times New Roman"/>
          <w:i/>
          <w:sz w:val="24"/>
          <w:szCs w:val="24"/>
        </w:rPr>
        <w:t>, 15</w:t>
      </w:r>
      <w:r w:rsidR="00755129">
        <w:rPr>
          <w:rFonts w:ascii="Times New Roman" w:hAnsi="Times New Roman"/>
          <w:sz w:val="24"/>
          <w:szCs w:val="24"/>
        </w:rPr>
        <w:t>(1)</w:t>
      </w:r>
      <w:r w:rsidR="00755129" w:rsidRPr="00755129">
        <w:rPr>
          <w:rFonts w:ascii="Times New Roman" w:hAnsi="Times New Roman"/>
          <w:i/>
          <w:sz w:val="24"/>
          <w:szCs w:val="24"/>
        </w:rPr>
        <w:t>,</w:t>
      </w:r>
      <w:r w:rsidR="00755129">
        <w:rPr>
          <w:rFonts w:ascii="Times New Roman" w:hAnsi="Times New Roman"/>
          <w:sz w:val="24"/>
          <w:szCs w:val="24"/>
        </w:rPr>
        <w:t xml:space="preserve"> </w:t>
      </w:r>
      <w:r w:rsidRPr="00091D12">
        <w:rPr>
          <w:rFonts w:ascii="Times New Roman" w:hAnsi="Times New Roman"/>
          <w:sz w:val="24"/>
          <w:szCs w:val="24"/>
        </w:rPr>
        <w:t>77 – 85.</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Pr="00504127" w:rsidRDefault="009E4D35" w:rsidP="00BB55C0">
      <w:pPr>
        <w:autoSpaceDE w:val="0"/>
        <w:autoSpaceDN w:val="0"/>
        <w:adjustRightInd w:val="0"/>
        <w:spacing w:line="240" w:lineRule="auto"/>
        <w:ind w:left="720" w:hanging="720"/>
        <w:rPr>
          <w:rFonts w:ascii="Times New Roman" w:hAnsi="Times New Roman"/>
          <w:sz w:val="24"/>
          <w:szCs w:val="24"/>
        </w:rPr>
      </w:pPr>
      <w:r w:rsidRPr="0013296E">
        <w:rPr>
          <w:rFonts w:ascii="Times New Roman" w:hAnsi="Times New Roman"/>
          <w:sz w:val="24"/>
          <w:szCs w:val="24"/>
        </w:rPr>
        <w:t>The American Heritage Dict</w:t>
      </w:r>
      <w:r w:rsidR="00003F93">
        <w:rPr>
          <w:rFonts w:ascii="Times New Roman" w:hAnsi="Times New Roman"/>
          <w:sz w:val="24"/>
          <w:szCs w:val="24"/>
        </w:rPr>
        <w:t>ionary of the English Language (3</w:t>
      </w:r>
      <w:r w:rsidR="00003F93" w:rsidRPr="00003F93">
        <w:rPr>
          <w:rFonts w:ascii="Times New Roman" w:hAnsi="Times New Roman"/>
          <w:sz w:val="24"/>
          <w:szCs w:val="24"/>
          <w:vertAlign w:val="superscript"/>
        </w:rPr>
        <w:t>rd</w:t>
      </w:r>
      <w:r w:rsidR="00003F93">
        <w:rPr>
          <w:rFonts w:ascii="Times New Roman" w:hAnsi="Times New Roman"/>
          <w:sz w:val="24"/>
          <w:szCs w:val="24"/>
        </w:rPr>
        <w:t xml:space="preserve"> </w:t>
      </w:r>
      <w:proofErr w:type="gramStart"/>
      <w:r w:rsidR="00003F93">
        <w:rPr>
          <w:rFonts w:ascii="Times New Roman" w:hAnsi="Times New Roman"/>
          <w:sz w:val="24"/>
          <w:szCs w:val="24"/>
        </w:rPr>
        <w:t>ed</w:t>
      </w:r>
      <w:proofErr w:type="gramEnd"/>
      <w:r w:rsidR="00003F93">
        <w:rPr>
          <w:rFonts w:ascii="Times New Roman" w:hAnsi="Times New Roman"/>
          <w:sz w:val="24"/>
          <w:szCs w:val="24"/>
        </w:rPr>
        <w:t>.). (</w:t>
      </w:r>
      <w:r w:rsidRPr="0013296E">
        <w:rPr>
          <w:rFonts w:ascii="Times New Roman" w:hAnsi="Times New Roman"/>
          <w:sz w:val="24"/>
          <w:szCs w:val="24"/>
        </w:rPr>
        <w:t>1992</w:t>
      </w:r>
      <w:r w:rsidR="00003F93">
        <w:rPr>
          <w:rFonts w:ascii="Times New Roman" w:hAnsi="Times New Roman"/>
          <w:sz w:val="24"/>
          <w:szCs w:val="24"/>
        </w:rPr>
        <w:t xml:space="preserve">). </w:t>
      </w:r>
      <w:r w:rsidR="000F1F59">
        <w:rPr>
          <w:rFonts w:ascii="Times New Roman" w:hAnsi="Times New Roman"/>
          <w:sz w:val="24"/>
          <w:szCs w:val="24"/>
        </w:rPr>
        <w:t xml:space="preserve">Boston, MA: </w:t>
      </w:r>
      <w:r w:rsidR="00504127">
        <w:rPr>
          <w:rFonts w:ascii="Times New Roman" w:hAnsi="Times New Roman"/>
          <w:sz w:val="24"/>
          <w:szCs w:val="24"/>
        </w:rPr>
        <w:t>Houghton Mifflin Harcourt.</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Pr="00DE189D"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Tonts, M. (2005).</w:t>
      </w:r>
      <w:proofErr w:type="gramEnd"/>
      <w:r w:rsidRPr="002B39E1">
        <w:rPr>
          <w:rFonts w:ascii="Times New Roman" w:hAnsi="Times New Roman"/>
          <w:sz w:val="24"/>
          <w:szCs w:val="24"/>
        </w:rPr>
        <w:t xml:space="preserve"> </w:t>
      </w:r>
      <w:proofErr w:type="gramStart"/>
      <w:r w:rsidRPr="002B39E1">
        <w:rPr>
          <w:rFonts w:ascii="Times New Roman" w:hAnsi="Times New Roman"/>
          <w:sz w:val="24"/>
          <w:szCs w:val="24"/>
        </w:rPr>
        <w:t>Competitive sport and social capital in rural Australia.</w:t>
      </w:r>
      <w:proofErr w:type="gramEnd"/>
      <w:r w:rsidRPr="002B39E1">
        <w:rPr>
          <w:rFonts w:ascii="Times New Roman" w:hAnsi="Times New Roman"/>
          <w:sz w:val="24"/>
          <w:szCs w:val="24"/>
        </w:rPr>
        <w:t xml:space="preserve"> </w:t>
      </w:r>
      <w:r w:rsidR="00DE189D">
        <w:rPr>
          <w:rFonts w:ascii="Times New Roman" w:hAnsi="Times New Roman"/>
          <w:i/>
          <w:sz w:val="24"/>
          <w:szCs w:val="24"/>
        </w:rPr>
        <w:t>Journal of Rural Studies, 21</w:t>
      </w:r>
      <w:r w:rsidR="00DE189D">
        <w:rPr>
          <w:rFonts w:ascii="Times New Roman" w:hAnsi="Times New Roman"/>
          <w:sz w:val="24"/>
          <w:szCs w:val="24"/>
        </w:rPr>
        <w:t>(2005), 137-149.</w:t>
      </w:r>
    </w:p>
    <w:p w:rsidR="008E3F56" w:rsidRPr="002B39E1"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B17947" w:rsidP="00BB55C0">
      <w:pPr>
        <w:autoSpaceDE w:val="0"/>
        <w:autoSpaceDN w:val="0"/>
        <w:adjustRightInd w:val="0"/>
        <w:spacing w:line="240" w:lineRule="auto"/>
        <w:ind w:left="720" w:hanging="720"/>
        <w:rPr>
          <w:rStyle w:val="pagesnum"/>
          <w:rFonts w:ascii="Times New Roman" w:hAnsi="Times New Roman"/>
          <w:sz w:val="24"/>
          <w:szCs w:val="24"/>
        </w:rPr>
      </w:pPr>
      <w:r>
        <w:rPr>
          <w:rFonts w:ascii="Times New Roman" w:hAnsi="Times New Roman"/>
          <w:sz w:val="24"/>
          <w:szCs w:val="24"/>
        </w:rPr>
        <w:t>Toriola, A.L., Drotsky, G.</w:t>
      </w:r>
      <w:r w:rsidR="00B77AD9">
        <w:rPr>
          <w:rFonts w:ascii="Times New Roman" w:hAnsi="Times New Roman"/>
          <w:sz w:val="24"/>
          <w:szCs w:val="24"/>
        </w:rPr>
        <w:t xml:space="preserve"> </w:t>
      </w:r>
      <w:r>
        <w:rPr>
          <w:rFonts w:ascii="Times New Roman" w:hAnsi="Times New Roman"/>
          <w:sz w:val="24"/>
          <w:szCs w:val="24"/>
        </w:rPr>
        <w:t>A.</w:t>
      </w:r>
      <w:r w:rsidR="00B77AD9">
        <w:rPr>
          <w:rFonts w:ascii="Times New Roman" w:hAnsi="Times New Roman"/>
          <w:sz w:val="24"/>
          <w:szCs w:val="24"/>
        </w:rPr>
        <w:t xml:space="preserve"> </w:t>
      </w:r>
      <w:r>
        <w:rPr>
          <w:rFonts w:ascii="Times New Roman" w:hAnsi="Times New Roman"/>
          <w:sz w:val="24"/>
          <w:szCs w:val="24"/>
        </w:rPr>
        <w:t xml:space="preserve">P., </w:t>
      </w:r>
      <w:r w:rsidR="009E4D35" w:rsidRPr="001A4DAE">
        <w:rPr>
          <w:rFonts w:ascii="Times New Roman" w:hAnsi="Times New Roman"/>
          <w:sz w:val="24"/>
          <w:szCs w:val="24"/>
        </w:rPr>
        <w:t>Kubayi, N.A.</w:t>
      </w:r>
      <w:r w:rsidR="009E4D35" w:rsidRPr="001A4DAE">
        <w:rPr>
          <w:sz w:val="24"/>
          <w:szCs w:val="24"/>
        </w:rPr>
        <w:t xml:space="preserve"> &amp;</w:t>
      </w:r>
      <w:r w:rsidR="009E4D35" w:rsidRPr="001A4DAE">
        <w:rPr>
          <w:rFonts w:ascii="Times New Roman" w:hAnsi="Times New Roman"/>
          <w:sz w:val="24"/>
          <w:szCs w:val="24"/>
        </w:rPr>
        <w:t> Pule, R.E.J. (2014)</w:t>
      </w:r>
      <w:r>
        <w:rPr>
          <w:rFonts w:ascii="Times New Roman" w:hAnsi="Times New Roman"/>
          <w:sz w:val="24"/>
          <w:szCs w:val="24"/>
        </w:rPr>
        <w:t>.</w:t>
      </w:r>
      <w:r w:rsidR="009E4D35" w:rsidRPr="001A4DAE">
        <w:rPr>
          <w:rFonts w:ascii="Times New Roman" w:hAnsi="Times New Roman"/>
          <w:sz w:val="24"/>
          <w:szCs w:val="24"/>
        </w:rPr>
        <w:t xml:space="preserve"> </w:t>
      </w:r>
      <w:proofErr w:type="gramStart"/>
      <w:r w:rsidR="009E4D35" w:rsidRPr="001A4DAE">
        <w:rPr>
          <w:rFonts w:ascii="Times New Roman" w:hAnsi="Times New Roman"/>
          <w:bCs/>
          <w:sz w:val="24"/>
          <w:szCs w:val="24"/>
        </w:rPr>
        <w:t>Barriers to sport participation among learners at public township schools in Tshwane, South Africa</w:t>
      </w:r>
      <w:r>
        <w:rPr>
          <w:rFonts w:ascii="Times New Roman" w:hAnsi="Times New Roman"/>
          <w:bCs/>
          <w:i/>
          <w:sz w:val="24"/>
          <w:szCs w:val="24"/>
        </w:rPr>
        <w:t>.</w:t>
      </w:r>
      <w:proofErr w:type="gramEnd"/>
      <w:r>
        <w:rPr>
          <w:rFonts w:ascii="Times New Roman" w:hAnsi="Times New Roman"/>
          <w:bCs/>
          <w:i/>
          <w:sz w:val="24"/>
          <w:szCs w:val="24"/>
        </w:rPr>
        <w:t xml:space="preserve"> </w:t>
      </w:r>
      <w:r w:rsidR="009E4D35" w:rsidRPr="00522D4C">
        <w:rPr>
          <w:rFonts w:ascii="Times New Roman" w:hAnsi="Times New Roman"/>
          <w:bCs/>
          <w:i/>
          <w:sz w:val="24"/>
          <w:szCs w:val="24"/>
        </w:rPr>
        <w:t xml:space="preserve"> </w:t>
      </w:r>
      <w:r w:rsidR="009E4D35" w:rsidRPr="00522D4C">
        <w:rPr>
          <w:rFonts w:ascii="Times New Roman" w:hAnsi="Times New Roman"/>
          <w:i/>
          <w:sz w:val="24"/>
          <w:szCs w:val="24"/>
        </w:rPr>
        <w:t>African Journal for Physical Health Educati</w:t>
      </w:r>
      <w:r w:rsidR="00522D4C" w:rsidRPr="00522D4C">
        <w:rPr>
          <w:rFonts w:ascii="Times New Roman" w:hAnsi="Times New Roman"/>
          <w:i/>
          <w:sz w:val="24"/>
          <w:szCs w:val="24"/>
        </w:rPr>
        <w:t>on, Recreation and Dance, 20</w:t>
      </w:r>
      <w:r w:rsidR="00522D4C">
        <w:rPr>
          <w:rFonts w:ascii="Times New Roman" w:hAnsi="Times New Roman"/>
          <w:i/>
          <w:sz w:val="24"/>
          <w:szCs w:val="24"/>
        </w:rPr>
        <w:t xml:space="preserve"> </w:t>
      </w:r>
      <w:r w:rsidR="00522D4C">
        <w:rPr>
          <w:rFonts w:ascii="Times New Roman" w:hAnsi="Times New Roman"/>
          <w:sz w:val="24"/>
          <w:szCs w:val="24"/>
        </w:rPr>
        <w:t xml:space="preserve">(4)1, </w:t>
      </w:r>
      <w:r w:rsidR="009E4D35" w:rsidRPr="001A4DAE">
        <w:rPr>
          <w:rStyle w:val="pagesnum"/>
          <w:rFonts w:ascii="Times New Roman" w:hAnsi="Times New Roman"/>
          <w:sz w:val="24"/>
          <w:szCs w:val="24"/>
        </w:rPr>
        <w:t>1414-</w:t>
      </w:r>
      <w:r w:rsidR="00522D4C">
        <w:rPr>
          <w:rStyle w:val="pagesnum"/>
          <w:rFonts w:ascii="Times New Roman" w:hAnsi="Times New Roman"/>
          <w:sz w:val="24"/>
          <w:szCs w:val="24"/>
        </w:rPr>
        <w:t>1423.</w:t>
      </w:r>
    </w:p>
    <w:p w:rsidR="008E3F56" w:rsidRDefault="008E3F56" w:rsidP="00BB55C0">
      <w:pPr>
        <w:autoSpaceDE w:val="0"/>
        <w:autoSpaceDN w:val="0"/>
        <w:adjustRightInd w:val="0"/>
        <w:spacing w:line="240" w:lineRule="auto"/>
        <w:ind w:left="720" w:hanging="720"/>
        <w:rPr>
          <w:rStyle w:val="pagesnum"/>
          <w:rFonts w:ascii="Times New Roman" w:eastAsia="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E60E37">
        <w:rPr>
          <w:rFonts w:ascii="Times New Roman" w:hAnsi="Times New Roman"/>
          <w:sz w:val="24"/>
          <w:szCs w:val="24"/>
        </w:rPr>
        <w:t xml:space="preserve">Ukah, M.O. (1991). Physical education and sport programs in Africa commonwealth countries: Limiting factors. </w:t>
      </w:r>
      <w:r w:rsidRPr="00522D4C">
        <w:rPr>
          <w:rFonts w:ascii="Times New Roman" w:hAnsi="Times New Roman"/>
          <w:i/>
          <w:sz w:val="24"/>
          <w:szCs w:val="24"/>
        </w:rPr>
        <w:t>Journal of the International Council for Health, Physical Education and Recreation, 27</w:t>
      </w:r>
      <w:r w:rsidRPr="00E60E37">
        <w:rPr>
          <w:rFonts w:ascii="Times New Roman" w:hAnsi="Times New Roman"/>
          <w:sz w:val="24"/>
          <w:szCs w:val="24"/>
        </w:rPr>
        <w:t xml:space="preserve"> (4), 8-11.</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4167E1">
        <w:rPr>
          <w:rFonts w:ascii="Times New Roman" w:hAnsi="Times New Roman"/>
          <w:sz w:val="24"/>
          <w:szCs w:val="24"/>
        </w:rPr>
        <w:t xml:space="preserve">Ulrich, R.S. (2002). </w:t>
      </w:r>
      <w:proofErr w:type="gramStart"/>
      <w:r w:rsidRPr="00192AE1">
        <w:rPr>
          <w:rFonts w:ascii="Times New Roman" w:hAnsi="Times New Roman"/>
          <w:i/>
          <w:sz w:val="24"/>
          <w:szCs w:val="24"/>
        </w:rPr>
        <w:t>The therapeutic role of green space</w:t>
      </w:r>
      <w:r w:rsidRPr="004167E1">
        <w:rPr>
          <w:rFonts w:ascii="Times New Roman" w:hAnsi="Times New Roman"/>
          <w:sz w:val="24"/>
          <w:szCs w:val="24"/>
        </w:rPr>
        <w:t>.</w:t>
      </w:r>
      <w:proofErr w:type="gramEnd"/>
      <w:r w:rsidRPr="004167E1">
        <w:rPr>
          <w:rFonts w:ascii="Times New Roman" w:hAnsi="Times New Roman"/>
          <w:sz w:val="24"/>
          <w:szCs w:val="24"/>
        </w:rPr>
        <w:t xml:space="preserve"> Paper presented at the Greenspace and Healthy Living National Conference, Manchester, 14 May</w:t>
      </w:r>
      <w:r w:rsidR="00192AE1">
        <w:rPr>
          <w:rFonts w:ascii="Times New Roman" w:hAnsi="Times New Roman"/>
          <w:sz w:val="24"/>
          <w:szCs w:val="24"/>
        </w:rPr>
        <w:t xml:space="preserve"> 2002. Retrieved from </w:t>
      </w:r>
      <w:r w:rsidR="00192AE1" w:rsidRPr="00192AE1">
        <w:rPr>
          <w:rFonts w:ascii="Times New Roman" w:hAnsi="Times New Roman"/>
          <w:sz w:val="24"/>
          <w:szCs w:val="24"/>
        </w:rPr>
        <w:t>https://www.academia.edu/37535152/Outdoor_Recreation_as_a_Potential_Lever_for_Health_Improvement_A_Review_of_the_Health_Benefits_Barriers_and_Opportunities_for_the_Sector</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Pr="00994E22"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Vail, S. (2007). </w:t>
      </w:r>
      <w:proofErr w:type="gramStart"/>
      <w:r w:rsidRPr="002B39E1">
        <w:rPr>
          <w:rFonts w:ascii="Times New Roman" w:hAnsi="Times New Roman"/>
          <w:sz w:val="24"/>
          <w:szCs w:val="24"/>
        </w:rPr>
        <w:t>Community development and sports participation.</w:t>
      </w:r>
      <w:proofErr w:type="gramEnd"/>
      <w:r w:rsidRPr="002B39E1">
        <w:rPr>
          <w:rFonts w:ascii="Times New Roman" w:hAnsi="Times New Roman"/>
          <w:sz w:val="24"/>
          <w:szCs w:val="24"/>
        </w:rPr>
        <w:t xml:space="preserve"> </w:t>
      </w:r>
      <w:r w:rsidR="00994E22">
        <w:rPr>
          <w:rFonts w:ascii="Times New Roman" w:hAnsi="Times New Roman"/>
          <w:i/>
          <w:sz w:val="24"/>
          <w:szCs w:val="24"/>
        </w:rPr>
        <w:t xml:space="preserve">Journal of Sport Management, 21, </w:t>
      </w:r>
      <w:r w:rsidR="00994E22">
        <w:rPr>
          <w:rFonts w:ascii="Times New Roman" w:hAnsi="Times New Roman"/>
          <w:sz w:val="24"/>
          <w:szCs w:val="24"/>
        </w:rPr>
        <w:t>571-596.</w:t>
      </w:r>
    </w:p>
    <w:p w:rsidR="008E3F56" w:rsidRPr="009005C5" w:rsidRDefault="008E3F56" w:rsidP="00BB55C0">
      <w:pPr>
        <w:autoSpaceDE w:val="0"/>
        <w:autoSpaceDN w:val="0"/>
        <w:adjustRightInd w:val="0"/>
        <w:spacing w:line="240" w:lineRule="auto"/>
        <w:ind w:left="720" w:hanging="720"/>
        <w:rPr>
          <w:rFonts w:ascii="Times New Roman" w:hAnsi="Times New Roman"/>
          <w:i/>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2B39E1">
        <w:rPr>
          <w:rFonts w:ascii="Times New Roman" w:hAnsi="Times New Roman"/>
          <w:sz w:val="24"/>
          <w:szCs w:val="24"/>
        </w:rPr>
        <w:t xml:space="preserve">Watt, C. D. (2003). </w:t>
      </w:r>
      <w:r w:rsidRPr="002B39E1">
        <w:rPr>
          <w:rFonts w:ascii="Times New Roman" w:hAnsi="Times New Roman"/>
          <w:i/>
          <w:sz w:val="24"/>
          <w:szCs w:val="24"/>
        </w:rPr>
        <w:t>Sports Management and Administration</w:t>
      </w:r>
      <w:r w:rsidR="00A757E6">
        <w:rPr>
          <w:rFonts w:ascii="Times New Roman" w:hAnsi="Times New Roman"/>
          <w:sz w:val="24"/>
          <w:szCs w:val="24"/>
        </w:rPr>
        <w:t xml:space="preserve"> (</w:t>
      </w:r>
      <w:r w:rsidRPr="002B39E1">
        <w:rPr>
          <w:rFonts w:ascii="Times New Roman" w:hAnsi="Times New Roman"/>
          <w:sz w:val="24"/>
          <w:szCs w:val="24"/>
        </w:rPr>
        <w:t>2</w:t>
      </w:r>
      <w:r w:rsidR="00A757E6">
        <w:rPr>
          <w:rFonts w:ascii="Times New Roman" w:hAnsi="Times New Roman"/>
          <w:sz w:val="24"/>
          <w:szCs w:val="24"/>
        </w:rPr>
        <w:t xml:space="preserve"> </w:t>
      </w:r>
      <w:proofErr w:type="gramStart"/>
      <w:r w:rsidRPr="002B39E1">
        <w:rPr>
          <w:rFonts w:ascii="Times New Roman" w:hAnsi="Times New Roman"/>
          <w:sz w:val="24"/>
          <w:szCs w:val="24"/>
        </w:rPr>
        <w:t>ed</w:t>
      </w:r>
      <w:proofErr w:type="gramEnd"/>
      <w:r w:rsidRPr="002B39E1">
        <w:rPr>
          <w:rFonts w:ascii="Times New Roman" w:hAnsi="Times New Roman"/>
          <w:sz w:val="24"/>
          <w:szCs w:val="24"/>
        </w:rPr>
        <w:t>.</w:t>
      </w:r>
      <w:r w:rsidR="00A757E6">
        <w:rPr>
          <w:rFonts w:ascii="Times New Roman" w:hAnsi="Times New Roman"/>
          <w:sz w:val="24"/>
          <w:szCs w:val="24"/>
        </w:rPr>
        <w:t xml:space="preserve">). </w:t>
      </w:r>
      <w:r w:rsidRPr="002B39E1">
        <w:rPr>
          <w:rFonts w:ascii="Times New Roman" w:hAnsi="Times New Roman"/>
          <w:sz w:val="24"/>
          <w:szCs w:val="24"/>
        </w:rPr>
        <w:t xml:space="preserve"> Routledge, London. </w:t>
      </w:r>
      <w:proofErr w:type="gramStart"/>
      <w:r w:rsidRPr="002B39E1">
        <w:rPr>
          <w:rFonts w:ascii="Times New Roman" w:hAnsi="Times New Roman"/>
          <w:sz w:val="24"/>
          <w:szCs w:val="24"/>
        </w:rPr>
        <w:t>Sage, G. (Eds), Handbook of Social Science of Sport, Sti</w:t>
      </w:r>
      <w:r>
        <w:rPr>
          <w:rFonts w:ascii="Times New Roman" w:hAnsi="Times New Roman"/>
          <w:sz w:val="24"/>
          <w:szCs w:val="24"/>
        </w:rPr>
        <w:t>pes, Champaign, IL</w:t>
      </w:r>
      <w:r w:rsidRPr="002B39E1">
        <w:rPr>
          <w:rFonts w:ascii="Times New Roman" w:hAnsi="Times New Roman"/>
          <w:sz w:val="24"/>
          <w:szCs w:val="24"/>
        </w:rPr>
        <w:t>.</w:t>
      </w:r>
      <w:proofErr w:type="gramEnd"/>
      <w:r w:rsidR="00A757E6">
        <w:rPr>
          <w:rFonts w:ascii="Times New Roman" w:hAnsi="Times New Roman"/>
          <w:sz w:val="24"/>
          <w:szCs w:val="24"/>
        </w:rPr>
        <w:t xml:space="preserve"> Available online </w:t>
      </w:r>
      <w:r w:rsidR="00A757E6" w:rsidRPr="00A757E6">
        <w:rPr>
          <w:rFonts w:ascii="Times New Roman" w:hAnsi="Times New Roman"/>
          <w:sz w:val="24"/>
          <w:szCs w:val="24"/>
        </w:rPr>
        <w:t>https://epdf.pub/sports-management-and-administration9e3a1f41a4232b5e1c9ed7d89689dbd966175.html</w:t>
      </w:r>
    </w:p>
    <w:p w:rsidR="008E3F56" w:rsidRPr="002B39E1"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E07E3A" w:rsidP="00BB55C0">
      <w:pPr>
        <w:autoSpaceDE w:val="0"/>
        <w:autoSpaceDN w:val="0"/>
        <w:adjustRightInd w:val="0"/>
        <w:spacing w:line="240" w:lineRule="auto"/>
        <w:ind w:left="720" w:hanging="720"/>
        <w:rPr>
          <w:rFonts w:ascii="Times New Roman" w:hAnsi="Times New Roman"/>
          <w:sz w:val="24"/>
          <w:szCs w:val="24"/>
        </w:rPr>
      </w:pPr>
      <w:r>
        <w:rPr>
          <w:rFonts w:ascii="Times New Roman" w:hAnsi="Times New Roman"/>
          <w:sz w:val="24"/>
          <w:szCs w:val="24"/>
        </w:rPr>
        <w:t xml:space="preserve">Webb, S.A. (2006). </w:t>
      </w:r>
      <w:r w:rsidRPr="00E07E3A">
        <w:rPr>
          <w:rFonts w:ascii="Times New Roman" w:hAnsi="Times New Roman"/>
          <w:i/>
          <w:sz w:val="24"/>
          <w:szCs w:val="24"/>
        </w:rPr>
        <w:t>Social work in a risk society: Social and political p</w:t>
      </w:r>
      <w:r w:rsidR="009E4D35" w:rsidRPr="00E07E3A">
        <w:rPr>
          <w:rFonts w:ascii="Times New Roman" w:hAnsi="Times New Roman"/>
          <w:i/>
          <w:sz w:val="24"/>
          <w:szCs w:val="24"/>
        </w:rPr>
        <w:t>erspectives</w:t>
      </w:r>
      <w:r w:rsidR="009E4D35" w:rsidRPr="00D53223">
        <w:rPr>
          <w:rFonts w:ascii="Times New Roman" w:hAnsi="Times New Roman"/>
          <w:sz w:val="24"/>
          <w:szCs w:val="24"/>
        </w:rPr>
        <w:t>. New York: Palgrave MacMillan.</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5B449B" w:rsidP="00BB55C0">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lastRenderedPageBreak/>
        <w:t>World Health Organization.</w:t>
      </w:r>
      <w:proofErr w:type="gramEnd"/>
      <w:r>
        <w:rPr>
          <w:rFonts w:ascii="Times New Roman" w:hAnsi="Times New Roman"/>
          <w:sz w:val="24"/>
          <w:szCs w:val="24"/>
        </w:rPr>
        <w:t xml:space="preserve"> </w:t>
      </w:r>
      <w:proofErr w:type="gramStart"/>
      <w:r w:rsidR="009E4D35" w:rsidRPr="00D53223">
        <w:rPr>
          <w:rFonts w:ascii="Times New Roman" w:hAnsi="Times New Roman"/>
          <w:sz w:val="24"/>
          <w:szCs w:val="24"/>
        </w:rPr>
        <w:t>(2003)</w:t>
      </w:r>
      <w:r>
        <w:rPr>
          <w:rFonts w:ascii="Times New Roman" w:hAnsi="Times New Roman"/>
          <w:sz w:val="24"/>
          <w:szCs w:val="24"/>
        </w:rPr>
        <w:t>. Health and development through physical activity and s</w:t>
      </w:r>
      <w:r w:rsidR="0071010D">
        <w:rPr>
          <w:rFonts w:ascii="Times New Roman" w:hAnsi="Times New Roman"/>
          <w:sz w:val="24"/>
          <w:szCs w:val="24"/>
        </w:rPr>
        <w:t>port</w:t>
      </w:r>
      <w:r w:rsidR="009E4D35" w:rsidRPr="00D53223">
        <w:rPr>
          <w:rFonts w:ascii="Times New Roman" w:hAnsi="Times New Roman"/>
          <w:sz w:val="24"/>
          <w:szCs w:val="24"/>
        </w:rPr>
        <w:t>.</w:t>
      </w:r>
      <w:proofErr w:type="gramEnd"/>
      <w:r>
        <w:rPr>
          <w:rFonts w:ascii="Times New Roman" w:hAnsi="Times New Roman"/>
          <w:sz w:val="24"/>
          <w:szCs w:val="24"/>
        </w:rPr>
        <w:t xml:space="preserve"> Available online </w:t>
      </w:r>
      <w:r w:rsidRPr="005B449B">
        <w:rPr>
          <w:rFonts w:ascii="Times New Roman" w:hAnsi="Times New Roman"/>
          <w:sz w:val="24"/>
          <w:szCs w:val="24"/>
        </w:rPr>
        <w:t>https://apps.who.int/iris/bitstream/handle/10665/67796/WHO_NMH_NPH_PAH_03.2.pdf?sequence=1&amp;isAllowed=y</w:t>
      </w:r>
    </w:p>
    <w:p w:rsidR="008E3F56" w:rsidRDefault="008E3F56" w:rsidP="00BB55C0">
      <w:pPr>
        <w:autoSpaceDE w:val="0"/>
        <w:autoSpaceDN w:val="0"/>
        <w:adjustRightInd w:val="0"/>
        <w:spacing w:line="240" w:lineRule="auto"/>
        <w:ind w:left="720" w:hanging="720"/>
        <w:rPr>
          <w:rFonts w:ascii="Times New Roman" w:hAnsi="Times New Roman"/>
          <w:sz w:val="24"/>
          <w:szCs w:val="24"/>
        </w:rPr>
      </w:pPr>
    </w:p>
    <w:p w:rsidR="009E4D35" w:rsidRDefault="009E4D35" w:rsidP="00BB55C0">
      <w:pPr>
        <w:autoSpaceDE w:val="0"/>
        <w:autoSpaceDN w:val="0"/>
        <w:adjustRightInd w:val="0"/>
        <w:spacing w:line="240" w:lineRule="auto"/>
        <w:ind w:left="720" w:hanging="720"/>
        <w:rPr>
          <w:rFonts w:ascii="Times New Roman" w:hAnsi="Times New Roman"/>
          <w:sz w:val="24"/>
          <w:szCs w:val="24"/>
        </w:rPr>
      </w:pPr>
      <w:proofErr w:type="gramStart"/>
      <w:r w:rsidRPr="002B39E1">
        <w:rPr>
          <w:rFonts w:ascii="Times New Roman" w:hAnsi="Times New Roman"/>
          <w:sz w:val="24"/>
          <w:szCs w:val="24"/>
        </w:rPr>
        <w:t xml:space="preserve">Witt, P. </w:t>
      </w:r>
      <w:r>
        <w:rPr>
          <w:rFonts w:ascii="Times New Roman" w:hAnsi="Times New Roman"/>
          <w:sz w:val="24"/>
          <w:szCs w:val="24"/>
        </w:rPr>
        <w:t xml:space="preserve">&amp; </w:t>
      </w:r>
      <w:r w:rsidRPr="002B39E1">
        <w:rPr>
          <w:rFonts w:ascii="Times New Roman" w:hAnsi="Times New Roman"/>
          <w:sz w:val="24"/>
          <w:szCs w:val="24"/>
        </w:rPr>
        <w:t>Crompton, J. (1996).</w:t>
      </w:r>
      <w:proofErr w:type="gramEnd"/>
      <w:r w:rsidRPr="002B39E1">
        <w:rPr>
          <w:rFonts w:ascii="Times New Roman" w:hAnsi="Times New Roman"/>
          <w:sz w:val="24"/>
          <w:szCs w:val="24"/>
        </w:rPr>
        <w:t xml:space="preserve"> </w:t>
      </w:r>
      <w:proofErr w:type="gramStart"/>
      <w:r w:rsidRPr="002B39E1">
        <w:rPr>
          <w:rFonts w:ascii="Times New Roman" w:hAnsi="Times New Roman"/>
          <w:i/>
          <w:sz w:val="24"/>
          <w:szCs w:val="24"/>
        </w:rPr>
        <w:t>Recreation Programs that Work for At-risk Youth</w:t>
      </w:r>
      <w:r w:rsidRPr="002B39E1">
        <w:rPr>
          <w:rFonts w:ascii="Times New Roman" w:hAnsi="Times New Roman"/>
          <w:sz w:val="24"/>
          <w:szCs w:val="24"/>
        </w:rPr>
        <w:t>.</w:t>
      </w:r>
      <w:proofErr w:type="gramEnd"/>
      <w:r w:rsidRPr="002B39E1">
        <w:rPr>
          <w:rFonts w:ascii="Times New Roman" w:hAnsi="Times New Roman"/>
          <w:sz w:val="24"/>
          <w:szCs w:val="24"/>
        </w:rPr>
        <w:t xml:space="preserve"> Pennsylvania</w:t>
      </w:r>
      <w:r w:rsidR="00154413">
        <w:rPr>
          <w:rFonts w:ascii="Times New Roman" w:hAnsi="Times New Roman"/>
          <w:sz w:val="24"/>
          <w:szCs w:val="24"/>
        </w:rPr>
        <w:t>, PA</w:t>
      </w:r>
      <w:r w:rsidRPr="002B39E1">
        <w:rPr>
          <w:rFonts w:ascii="Times New Roman" w:hAnsi="Times New Roman"/>
          <w:sz w:val="24"/>
          <w:szCs w:val="24"/>
        </w:rPr>
        <w:t>: Venture Publishing.</w:t>
      </w:r>
    </w:p>
    <w:p w:rsidR="008E3F56" w:rsidRPr="002B39E1" w:rsidRDefault="008E3F56" w:rsidP="00BB55C0">
      <w:pPr>
        <w:autoSpaceDE w:val="0"/>
        <w:autoSpaceDN w:val="0"/>
        <w:adjustRightInd w:val="0"/>
        <w:spacing w:line="240" w:lineRule="auto"/>
        <w:ind w:left="720" w:hanging="720"/>
        <w:rPr>
          <w:rFonts w:ascii="Times New Roman" w:hAnsi="Times New Roman"/>
          <w:sz w:val="24"/>
          <w:szCs w:val="24"/>
        </w:rPr>
      </w:pPr>
    </w:p>
    <w:p w:rsidR="00010009" w:rsidRDefault="00F1652F" w:rsidP="00501362">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 xml:space="preserve">Yiannakis, A. </w:t>
      </w:r>
      <w:r w:rsidR="009E4D35" w:rsidRPr="00FE3310">
        <w:rPr>
          <w:rFonts w:ascii="Times New Roman" w:hAnsi="Times New Roman"/>
          <w:sz w:val="24"/>
          <w:szCs w:val="24"/>
        </w:rPr>
        <w:t>&amp; Melnick,</w:t>
      </w:r>
      <w:r>
        <w:rPr>
          <w:rFonts w:ascii="Times New Roman" w:hAnsi="Times New Roman"/>
          <w:sz w:val="24"/>
          <w:szCs w:val="24"/>
        </w:rPr>
        <w:t xml:space="preserve"> J. H. </w:t>
      </w:r>
      <w:r w:rsidR="009E4D35" w:rsidRPr="00FE3310">
        <w:rPr>
          <w:rFonts w:ascii="Times New Roman" w:hAnsi="Times New Roman"/>
          <w:sz w:val="24"/>
          <w:szCs w:val="24"/>
        </w:rPr>
        <w:t>(2001).</w:t>
      </w:r>
      <w:proofErr w:type="gramEnd"/>
      <w:r w:rsidR="009E4D35" w:rsidRPr="00FE3310">
        <w:rPr>
          <w:rFonts w:ascii="Times New Roman" w:hAnsi="Times New Roman"/>
          <w:sz w:val="24"/>
          <w:szCs w:val="24"/>
        </w:rPr>
        <w:t xml:space="preserve"> </w:t>
      </w:r>
      <w:r w:rsidR="009E4D35" w:rsidRPr="00C235C8">
        <w:rPr>
          <w:rFonts w:ascii="Times New Roman" w:hAnsi="Times New Roman"/>
          <w:i/>
          <w:sz w:val="24"/>
          <w:szCs w:val="24"/>
        </w:rPr>
        <w:t>Contemporar</w:t>
      </w:r>
      <w:r w:rsidR="00C235C8">
        <w:rPr>
          <w:rFonts w:ascii="Times New Roman" w:hAnsi="Times New Roman"/>
          <w:i/>
          <w:sz w:val="24"/>
          <w:szCs w:val="24"/>
        </w:rPr>
        <w:t>y issues in s</w:t>
      </w:r>
      <w:r w:rsidR="00C235C8" w:rsidRPr="00C235C8">
        <w:rPr>
          <w:rFonts w:ascii="Times New Roman" w:hAnsi="Times New Roman"/>
          <w:i/>
          <w:sz w:val="24"/>
          <w:szCs w:val="24"/>
        </w:rPr>
        <w:t>ociology of Sport</w:t>
      </w:r>
      <w:r w:rsidR="00C235C8">
        <w:rPr>
          <w:rFonts w:ascii="Times New Roman" w:hAnsi="Times New Roman"/>
          <w:sz w:val="24"/>
          <w:szCs w:val="24"/>
        </w:rPr>
        <w:t xml:space="preserve"> (</w:t>
      </w:r>
      <w:r w:rsidR="009E4D35" w:rsidRPr="00FE3310">
        <w:rPr>
          <w:rFonts w:ascii="Times New Roman" w:hAnsi="Times New Roman"/>
          <w:sz w:val="24"/>
          <w:szCs w:val="24"/>
        </w:rPr>
        <w:t>5</w:t>
      </w:r>
      <w:r w:rsidR="009E4D35" w:rsidRPr="00FE3310">
        <w:rPr>
          <w:rFonts w:ascii="Times New Roman" w:hAnsi="Times New Roman"/>
          <w:sz w:val="24"/>
          <w:szCs w:val="24"/>
          <w:vertAlign w:val="superscript"/>
        </w:rPr>
        <w:t>th</w:t>
      </w:r>
      <w:r w:rsidR="00C235C8">
        <w:rPr>
          <w:rFonts w:ascii="Times New Roman" w:hAnsi="Times New Roman"/>
          <w:sz w:val="24"/>
          <w:szCs w:val="24"/>
        </w:rPr>
        <w:t xml:space="preserve"> </w:t>
      </w:r>
      <w:proofErr w:type="gramStart"/>
      <w:r w:rsidR="00C235C8">
        <w:rPr>
          <w:rFonts w:ascii="Times New Roman" w:hAnsi="Times New Roman"/>
          <w:sz w:val="24"/>
          <w:szCs w:val="24"/>
        </w:rPr>
        <w:t>ed</w:t>
      </w:r>
      <w:proofErr w:type="gramEnd"/>
      <w:r w:rsidR="00C235C8">
        <w:rPr>
          <w:rFonts w:ascii="Times New Roman" w:hAnsi="Times New Roman"/>
          <w:sz w:val="24"/>
          <w:szCs w:val="24"/>
        </w:rPr>
        <w:t>.)</w:t>
      </w:r>
      <w:r w:rsidR="009E4D35" w:rsidRPr="00FE3310">
        <w:rPr>
          <w:rFonts w:ascii="Times New Roman" w:hAnsi="Times New Roman"/>
          <w:sz w:val="24"/>
          <w:szCs w:val="24"/>
        </w:rPr>
        <w:t xml:space="preserve">. </w:t>
      </w:r>
      <w:r w:rsidR="00501362">
        <w:rPr>
          <w:rFonts w:ascii="Times New Roman" w:hAnsi="Times New Roman"/>
          <w:sz w:val="24"/>
          <w:szCs w:val="24"/>
        </w:rPr>
        <w:t>Champaign, IL: Human Kinetics Publishers.</w:t>
      </w:r>
    </w:p>
    <w:p w:rsidR="00501362" w:rsidRDefault="009E4D35" w:rsidP="00501362">
      <w:pPr>
        <w:autoSpaceDE w:val="0"/>
        <w:autoSpaceDN w:val="0"/>
        <w:adjustRightInd w:val="0"/>
        <w:spacing w:line="240" w:lineRule="auto"/>
        <w:ind w:left="720" w:hanging="720"/>
        <w:rPr>
          <w:rFonts w:ascii="Times New Roman" w:hAnsi="Times New Roman"/>
          <w:sz w:val="24"/>
          <w:szCs w:val="24"/>
        </w:rPr>
      </w:pPr>
      <w:r w:rsidRPr="00FE3310">
        <w:rPr>
          <w:rFonts w:ascii="Times New Roman" w:hAnsi="Times New Roman"/>
          <w:sz w:val="24"/>
          <w:szCs w:val="24"/>
        </w:rPr>
        <w:t xml:space="preserve"> </w:t>
      </w:r>
    </w:p>
    <w:p w:rsidR="009E4D35" w:rsidRDefault="009E4D35" w:rsidP="00BB55C0">
      <w:pPr>
        <w:autoSpaceDE w:val="0"/>
        <w:autoSpaceDN w:val="0"/>
        <w:adjustRightInd w:val="0"/>
        <w:spacing w:line="240" w:lineRule="auto"/>
        <w:ind w:left="720" w:hanging="720"/>
        <w:rPr>
          <w:rFonts w:ascii="Times New Roman" w:hAnsi="Times New Roman"/>
          <w:sz w:val="24"/>
          <w:szCs w:val="24"/>
        </w:rPr>
      </w:pPr>
      <w:r w:rsidRPr="00F80D27">
        <w:rPr>
          <w:rFonts w:ascii="Times New Roman" w:hAnsi="Times New Roman"/>
          <w:sz w:val="24"/>
          <w:szCs w:val="24"/>
        </w:rPr>
        <w:t>Young, S.J., Craig, C.M., Ross, R., &amp; Barcelona, R.J.</w:t>
      </w:r>
      <w:r w:rsidR="002F7EE2">
        <w:rPr>
          <w:rFonts w:ascii="Times New Roman" w:hAnsi="Times New Roman"/>
          <w:sz w:val="24"/>
          <w:szCs w:val="24"/>
        </w:rPr>
        <w:t>,</w:t>
      </w:r>
      <w:r w:rsidR="002F7EE2" w:rsidRPr="00F80D27">
        <w:rPr>
          <w:rFonts w:ascii="Times New Roman" w:hAnsi="Times New Roman"/>
          <w:sz w:val="24"/>
          <w:szCs w:val="24"/>
        </w:rPr>
        <w:t xml:space="preserve"> (</w:t>
      </w:r>
      <w:r w:rsidRPr="00F80D27">
        <w:rPr>
          <w:rFonts w:ascii="Times New Roman" w:hAnsi="Times New Roman"/>
          <w:sz w:val="24"/>
          <w:szCs w:val="24"/>
        </w:rPr>
        <w:t xml:space="preserve">2003). </w:t>
      </w:r>
      <w:proofErr w:type="gramStart"/>
      <w:r w:rsidRPr="00F80D27">
        <w:rPr>
          <w:rFonts w:ascii="Times New Roman" w:hAnsi="Times New Roman"/>
          <w:sz w:val="24"/>
          <w:szCs w:val="24"/>
        </w:rPr>
        <w:t>Perceived constraints by college students to participation in campus recreational sports program</w:t>
      </w:r>
      <w:r>
        <w:rPr>
          <w:rFonts w:ascii="Times New Roman" w:hAnsi="Times New Roman"/>
          <w:sz w:val="24"/>
          <w:szCs w:val="24"/>
        </w:rPr>
        <w:t>s.</w:t>
      </w:r>
      <w:proofErr w:type="gramEnd"/>
      <w:r>
        <w:rPr>
          <w:rFonts w:ascii="Times New Roman" w:hAnsi="Times New Roman"/>
          <w:sz w:val="24"/>
          <w:szCs w:val="24"/>
        </w:rPr>
        <w:t xml:space="preserve"> </w:t>
      </w:r>
      <w:r w:rsidRPr="00674BC8">
        <w:rPr>
          <w:rFonts w:ascii="Times New Roman" w:hAnsi="Times New Roman"/>
          <w:i/>
          <w:sz w:val="24"/>
          <w:szCs w:val="24"/>
        </w:rPr>
        <w:t>Recreational Sports Journal</w:t>
      </w:r>
      <w:r w:rsidRPr="00F80D27">
        <w:rPr>
          <w:rFonts w:ascii="Times New Roman" w:hAnsi="Times New Roman"/>
          <w:sz w:val="24"/>
          <w:szCs w:val="24"/>
        </w:rPr>
        <w:t xml:space="preserve">, </w:t>
      </w:r>
      <w:r w:rsidRPr="00C235C8">
        <w:rPr>
          <w:rFonts w:ascii="Times New Roman" w:hAnsi="Times New Roman"/>
          <w:i/>
          <w:sz w:val="24"/>
          <w:szCs w:val="24"/>
        </w:rPr>
        <w:t>27</w:t>
      </w:r>
      <w:r w:rsidRPr="00F80D27">
        <w:rPr>
          <w:rFonts w:ascii="Times New Roman" w:hAnsi="Times New Roman"/>
          <w:sz w:val="24"/>
          <w:szCs w:val="24"/>
        </w:rPr>
        <w:t xml:space="preserve">, 47-62. </w:t>
      </w:r>
    </w:p>
    <w:p w:rsidR="00843FF1" w:rsidRDefault="00843FF1" w:rsidP="00BB55C0">
      <w:pPr>
        <w:autoSpaceDE w:val="0"/>
        <w:autoSpaceDN w:val="0"/>
        <w:adjustRightInd w:val="0"/>
        <w:spacing w:line="240" w:lineRule="auto"/>
        <w:ind w:left="720" w:hanging="720"/>
        <w:rPr>
          <w:rFonts w:ascii="Times New Roman" w:hAnsi="Times New Roman"/>
          <w:sz w:val="24"/>
          <w:szCs w:val="24"/>
        </w:rPr>
      </w:pPr>
    </w:p>
    <w:p w:rsidR="009E4D35" w:rsidRPr="000649B0" w:rsidRDefault="00135A44" w:rsidP="00BB55C0">
      <w:pPr>
        <w:autoSpaceDE w:val="0"/>
        <w:autoSpaceDN w:val="0"/>
        <w:adjustRightInd w:val="0"/>
        <w:spacing w:line="240" w:lineRule="auto"/>
        <w:ind w:left="720" w:hanging="720"/>
        <w:rPr>
          <w:rFonts w:ascii="Times New Roman" w:hAnsi="Times New Roman"/>
          <w:sz w:val="24"/>
          <w:szCs w:val="24"/>
        </w:rPr>
      </w:pPr>
      <w:proofErr w:type="gramStart"/>
      <w:r>
        <w:rPr>
          <w:rFonts w:ascii="Times New Roman" w:hAnsi="Times New Roman"/>
          <w:sz w:val="24"/>
          <w:szCs w:val="24"/>
        </w:rPr>
        <w:t>Zwart, M. (2007).</w:t>
      </w:r>
      <w:proofErr w:type="gramEnd"/>
      <w:r>
        <w:rPr>
          <w:rFonts w:ascii="Times New Roman" w:hAnsi="Times New Roman"/>
          <w:sz w:val="24"/>
          <w:szCs w:val="24"/>
        </w:rPr>
        <w:t xml:space="preserve"> </w:t>
      </w:r>
      <w:proofErr w:type="gramStart"/>
      <w:r>
        <w:rPr>
          <w:rFonts w:ascii="Times New Roman" w:hAnsi="Times New Roman"/>
          <w:sz w:val="24"/>
          <w:szCs w:val="24"/>
        </w:rPr>
        <w:t xml:space="preserve">An </w:t>
      </w:r>
      <w:r w:rsidR="00154413">
        <w:rPr>
          <w:rFonts w:ascii="Times New Roman" w:hAnsi="Times New Roman"/>
          <w:sz w:val="24"/>
          <w:szCs w:val="24"/>
        </w:rPr>
        <w:t>assessment</w:t>
      </w:r>
      <w:r w:rsidR="009E4D35" w:rsidRPr="002B39E1">
        <w:rPr>
          <w:rFonts w:ascii="Times New Roman" w:hAnsi="Times New Roman"/>
          <w:sz w:val="24"/>
          <w:szCs w:val="24"/>
        </w:rPr>
        <w:t xml:space="preserve"> of the perceived benefits of extracurricular activity on academic achievement at paramount high school.</w:t>
      </w:r>
      <w:proofErr w:type="gramEnd"/>
      <w:r w:rsidR="009E4D35" w:rsidRPr="002B39E1">
        <w:rPr>
          <w:rFonts w:ascii="Times New Roman" w:hAnsi="Times New Roman"/>
          <w:sz w:val="24"/>
          <w:szCs w:val="24"/>
        </w:rPr>
        <w:t xml:space="preserve"> </w:t>
      </w:r>
      <w:r w:rsidR="009E4D35" w:rsidRPr="00912026">
        <w:rPr>
          <w:rFonts w:ascii="Times New Roman" w:hAnsi="Times New Roman"/>
          <w:i/>
          <w:sz w:val="24"/>
          <w:szCs w:val="24"/>
        </w:rPr>
        <w:t xml:space="preserve">Academic Leadership: The Online Journal, </w:t>
      </w:r>
      <w:r w:rsidR="009E4D35" w:rsidRPr="00135A44">
        <w:rPr>
          <w:rFonts w:ascii="Times New Roman" w:hAnsi="Times New Roman"/>
          <w:i/>
          <w:sz w:val="24"/>
          <w:szCs w:val="24"/>
        </w:rPr>
        <w:t>5</w:t>
      </w:r>
      <w:r>
        <w:rPr>
          <w:rFonts w:ascii="Times New Roman" w:hAnsi="Times New Roman"/>
          <w:sz w:val="24"/>
          <w:szCs w:val="24"/>
        </w:rPr>
        <w:t>(1)</w:t>
      </w:r>
      <w:r w:rsidR="009E4D35" w:rsidRPr="00912026">
        <w:rPr>
          <w:rFonts w:ascii="Times New Roman" w:hAnsi="Times New Roman"/>
          <w:i/>
          <w:sz w:val="24"/>
          <w:szCs w:val="24"/>
        </w:rPr>
        <w:t>.</w:t>
      </w:r>
      <w:r w:rsidR="000649B0">
        <w:rPr>
          <w:rFonts w:ascii="Times New Roman" w:hAnsi="Times New Roman"/>
          <w:sz w:val="24"/>
          <w:szCs w:val="24"/>
        </w:rPr>
        <w:t xml:space="preserve">Retrieved from </w:t>
      </w:r>
      <w:r w:rsidR="000649B0" w:rsidRPr="000649B0">
        <w:rPr>
          <w:rFonts w:ascii="Times New Roman" w:hAnsi="Times New Roman"/>
          <w:sz w:val="24"/>
          <w:szCs w:val="24"/>
        </w:rPr>
        <w:t>https://eric.ed.gov/?id=ED494626</w:t>
      </w:r>
    </w:p>
    <w:p w:rsidR="004167E1" w:rsidRPr="00D53223" w:rsidRDefault="004167E1" w:rsidP="00D53223">
      <w:pPr>
        <w:autoSpaceDE w:val="0"/>
        <w:autoSpaceDN w:val="0"/>
        <w:adjustRightInd w:val="0"/>
        <w:spacing w:line="480" w:lineRule="auto"/>
        <w:ind w:left="720" w:hanging="720"/>
        <w:rPr>
          <w:rFonts w:ascii="Times New Roman" w:hAnsi="Times New Roman"/>
          <w:sz w:val="24"/>
          <w:szCs w:val="24"/>
        </w:rPr>
      </w:pPr>
    </w:p>
    <w:p w:rsidR="00D53223" w:rsidRPr="00F80D27" w:rsidRDefault="00D53223" w:rsidP="00F80D27">
      <w:pPr>
        <w:autoSpaceDE w:val="0"/>
        <w:autoSpaceDN w:val="0"/>
        <w:adjustRightInd w:val="0"/>
        <w:spacing w:line="480" w:lineRule="auto"/>
        <w:ind w:left="720" w:hanging="720"/>
        <w:rPr>
          <w:rFonts w:ascii="Times New Roman" w:hAnsi="Times New Roman"/>
          <w:i/>
          <w:sz w:val="24"/>
          <w:szCs w:val="24"/>
        </w:rPr>
      </w:pPr>
    </w:p>
    <w:p w:rsidR="00F80D27" w:rsidRDefault="00F80D27" w:rsidP="000F7278">
      <w:pPr>
        <w:autoSpaceDE w:val="0"/>
        <w:autoSpaceDN w:val="0"/>
        <w:adjustRightInd w:val="0"/>
        <w:spacing w:line="480" w:lineRule="auto"/>
        <w:ind w:left="720" w:hanging="720"/>
        <w:rPr>
          <w:rFonts w:ascii="Times New Roman" w:hAnsi="Times New Roman"/>
          <w:i/>
          <w:sz w:val="24"/>
          <w:szCs w:val="24"/>
        </w:rPr>
      </w:pPr>
    </w:p>
    <w:p w:rsidR="001A4DAE" w:rsidRDefault="001A4DAE" w:rsidP="00BA4DC5">
      <w:pPr>
        <w:autoSpaceDE w:val="0"/>
        <w:autoSpaceDN w:val="0"/>
        <w:adjustRightInd w:val="0"/>
        <w:spacing w:line="480" w:lineRule="auto"/>
        <w:ind w:left="720" w:hanging="720"/>
        <w:rPr>
          <w:rFonts w:ascii="Times New Roman" w:hAnsi="Times New Roman"/>
          <w:sz w:val="24"/>
          <w:szCs w:val="24"/>
        </w:rPr>
      </w:pPr>
    </w:p>
    <w:p w:rsidR="00C13035" w:rsidRDefault="00C13035" w:rsidP="00BA4DC5">
      <w:pPr>
        <w:autoSpaceDE w:val="0"/>
        <w:autoSpaceDN w:val="0"/>
        <w:adjustRightInd w:val="0"/>
        <w:spacing w:line="480" w:lineRule="auto"/>
        <w:ind w:left="720" w:hanging="720"/>
        <w:rPr>
          <w:rFonts w:ascii="Times New Roman" w:hAnsi="Times New Roman"/>
          <w:sz w:val="24"/>
          <w:szCs w:val="24"/>
        </w:rPr>
      </w:pPr>
    </w:p>
    <w:p w:rsidR="00C13035" w:rsidRDefault="00C13035" w:rsidP="00BA4DC5">
      <w:pPr>
        <w:autoSpaceDE w:val="0"/>
        <w:autoSpaceDN w:val="0"/>
        <w:adjustRightInd w:val="0"/>
        <w:spacing w:line="480" w:lineRule="auto"/>
        <w:ind w:left="720" w:hanging="720"/>
        <w:rPr>
          <w:rFonts w:ascii="Times New Roman" w:hAnsi="Times New Roman"/>
          <w:sz w:val="24"/>
          <w:szCs w:val="24"/>
        </w:rPr>
      </w:pPr>
    </w:p>
    <w:p w:rsidR="00C13035" w:rsidRDefault="00C13035" w:rsidP="00BA4DC5">
      <w:pPr>
        <w:autoSpaceDE w:val="0"/>
        <w:autoSpaceDN w:val="0"/>
        <w:adjustRightInd w:val="0"/>
        <w:spacing w:line="480" w:lineRule="auto"/>
        <w:ind w:left="720" w:hanging="720"/>
        <w:rPr>
          <w:rFonts w:ascii="Times New Roman" w:hAnsi="Times New Roman"/>
          <w:sz w:val="24"/>
          <w:szCs w:val="24"/>
        </w:rPr>
      </w:pPr>
    </w:p>
    <w:p w:rsidR="00C13035" w:rsidRDefault="00C13035" w:rsidP="00BA4DC5">
      <w:pPr>
        <w:autoSpaceDE w:val="0"/>
        <w:autoSpaceDN w:val="0"/>
        <w:adjustRightInd w:val="0"/>
        <w:spacing w:line="480" w:lineRule="auto"/>
        <w:ind w:left="720" w:hanging="720"/>
        <w:rPr>
          <w:rFonts w:ascii="Times New Roman" w:hAnsi="Times New Roman"/>
          <w:sz w:val="24"/>
          <w:szCs w:val="24"/>
        </w:rPr>
      </w:pPr>
    </w:p>
    <w:p w:rsidR="00C13035" w:rsidRDefault="00C13035" w:rsidP="00BA4DC5">
      <w:pPr>
        <w:autoSpaceDE w:val="0"/>
        <w:autoSpaceDN w:val="0"/>
        <w:adjustRightInd w:val="0"/>
        <w:spacing w:line="480" w:lineRule="auto"/>
        <w:ind w:left="720" w:hanging="720"/>
        <w:rPr>
          <w:rFonts w:ascii="Times New Roman" w:hAnsi="Times New Roman"/>
          <w:sz w:val="24"/>
          <w:szCs w:val="24"/>
        </w:rPr>
      </w:pPr>
    </w:p>
    <w:p w:rsidR="00C13035" w:rsidRDefault="00C13035" w:rsidP="00BA4DC5">
      <w:pPr>
        <w:autoSpaceDE w:val="0"/>
        <w:autoSpaceDN w:val="0"/>
        <w:adjustRightInd w:val="0"/>
        <w:spacing w:line="480" w:lineRule="auto"/>
        <w:ind w:left="720" w:hanging="720"/>
        <w:rPr>
          <w:rFonts w:ascii="Times New Roman" w:hAnsi="Times New Roman"/>
          <w:sz w:val="24"/>
          <w:szCs w:val="24"/>
        </w:rPr>
      </w:pPr>
    </w:p>
    <w:p w:rsidR="007C27D4" w:rsidRDefault="007C27D4" w:rsidP="007C27D4">
      <w:pPr>
        <w:pStyle w:val="Heading1"/>
        <w:jc w:val="left"/>
        <w:rPr>
          <w:rFonts w:eastAsia="Calibri"/>
          <w:b w:val="0"/>
          <w:sz w:val="24"/>
          <w:szCs w:val="24"/>
        </w:rPr>
      </w:pPr>
      <w:bookmarkStart w:id="477" w:name="_Toc470174724"/>
      <w:bookmarkStart w:id="478" w:name="_Toc486714871"/>
      <w:bookmarkStart w:id="479" w:name="_Toc529809917"/>
      <w:bookmarkStart w:id="480" w:name="_Toc529817814"/>
      <w:bookmarkStart w:id="481" w:name="_Toc531596710"/>
      <w:bookmarkStart w:id="482" w:name="_Toc531596846"/>
      <w:bookmarkStart w:id="483" w:name="_Toc466270881"/>
      <w:bookmarkStart w:id="484" w:name="_Toc470174725"/>
    </w:p>
    <w:p w:rsidR="00025C28" w:rsidRDefault="00025C28" w:rsidP="00025C28"/>
    <w:p w:rsidR="00025C28" w:rsidRDefault="00025C28" w:rsidP="00025C28"/>
    <w:p w:rsidR="00025C28" w:rsidRPr="00025C28" w:rsidRDefault="00025C28" w:rsidP="00025C28"/>
    <w:p w:rsidR="00A722F6" w:rsidRPr="002B39E1" w:rsidRDefault="00A722F6" w:rsidP="007C27D4">
      <w:pPr>
        <w:pStyle w:val="Heading1"/>
      </w:pPr>
      <w:bookmarkStart w:id="485" w:name="_Toc11771876"/>
      <w:r w:rsidRPr="002B39E1">
        <w:lastRenderedPageBreak/>
        <w:t>APPENDICES</w:t>
      </w:r>
      <w:bookmarkEnd w:id="477"/>
      <w:bookmarkEnd w:id="478"/>
      <w:bookmarkEnd w:id="479"/>
      <w:bookmarkEnd w:id="480"/>
      <w:bookmarkEnd w:id="481"/>
      <w:bookmarkEnd w:id="482"/>
      <w:bookmarkEnd w:id="485"/>
    </w:p>
    <w:p w:rsidR="00792C03" w:rsidRPr="00276AE9" w:rsidRDefault="00792C03" w:rsidP="00276AE9">
      <w:pPr>
        <w:spacing w:line="480" w:lineRule="auto"/>
        <w:jc w:val="center"/>
        <w:rPr>
          <w:rFonts w:ascii="Times New Roman" w:hAnsi="Times New Roman"/>
          <w:b/>
          <w:sz w:val="24"/>
          <w:szCs w:val="24"/>
        </w:rPr>
      </w:pPr>
      <w:bookmarkStart w:id="486" w:name="_Toc529809918"/>
      <w:bookmarkStart w:id="487" w:name="_Toc529817815"/>
      <w:bookmarkStart w:id="488" w:name="_Toc531596711"/>
      <w:bookmarkStart w:id="489" w:name="_Toc531596847"/>
      <w:bookmarkStart w:id="490" w:name="_Toc377542821"/>
      <w:bookmarkStart w:id="491" w:name="_Toc269884255"/>
      <w:bookmarkStart w:id="492" w:name="_Toc273876070"/>
      <w:bookmarkStart w:id="493" w:name="_Toc350929747"/>
      <w:bookmarkStart w:id="494" w:name="_Toc423795190"/>
      <w:bookmarkEnd w:id="483"/>
      <w:bookmarkEnd w:id="484"/>
      <w:r w:rsidRPr="002B39E1">
        <w:rPr>
          <w:rFonts w:ascii="Times New Roman" w:hAnsi="Times New Roman"/>
          <w:b/>
          <w:sz w:val="24"/>
          <w:szCs w:val="24"/>
        </w:rPr>
        <w:t>Q</w:t>
      </w:r>
      <w:r w:rsidR="00B6288D" w:rsidRPr="002B39E1">
        <w:rPr>
          <w:rFonts w:ascii="Times New Roman" w:hAnsi="Times New Roman"/>
          <w:b/>
          <w:sz w:val="24"/>
          <w:szCs w:val="24"/>
        </w:rPr>
        <w:t xml:space="preserve">uestionnaire for </w:t>
      </w:r>
      <w:r w:rsidR="00F143AB" w:rsidRPr="002B39E1">
        <w:rPr>
          <w:rFonts w:ascii="Times New Roman" w:hAnsi="Times New Roman"/>
          <w:b/>
          <w:sz w:val="24"/>
          <w:szCs w:val="24"/>
        </w:rPr>
        <w:t>S</w:t>
      </w:r>
      <w:r w:rsidR="00B6288D" w:rsidRPr="002B39E1">
        <w:rPr>
          <w:rFonts w:ascii="Times New Roman" w:hAnsi="Times New Roman"/>
          <w:b/>
          <w:sz w:val="24"/>
          <w:szCs w:val="24"/>
        </w:rPr>
        <w:t>tudents</w:t>
      </w:r>
      <w:bookmarkEnd w:id="486"/>
      <w:bookmarkEnd w:id="487"/>
      <w:bookmarkEnd w:id="488"/>
      <w:bookmarkEnd w:id="489"/>
    </w:p>
    <w:p w:rsidR="00792C03" w:rsidRPr="002B39E1" w:rsidRDefault="00792C03" w:rsidP="007C6256">
      <w:pPr>
        <w:spacing w:line="240" w:lineRule="auto"/>
        <w:ind w:right="-144"/>
        <w:rPr>
          <w:rFonts w:ascii="Times New Roman" w:eastAsia="Times New Roman" w:hAnsi="Times New Roman"/>
          <w:sz w:val="24"/>
          <w:szCs w:val="24"/>
          <w:shd w:val="clear" w:color="auto" w:fill="FFFFFF"/>
        </w:rPr>
      </w:pPr>
      <w:r w:rsidRPr="002B39E1">
        <w:rPr>
          <w:rFonts w:ascii="Times New Roman" w:eastAsia="Times New Roman" w:hAnsi="Times New Roman"/>
          <w:sz w:val="24"/>
          <w:szCs w:val="24"/>
          <w:shd w:val="clear" w:color="auto" w:fill="FFFFFF"/>
        </w:rPr>
        <w:t>Dear Sir/Madam,</w:t>
      </w:r>
    </w:p>
    <w:p w:rsidR="00792C03" w:rsidRPr="002B39E1" w:rsidRDefault="00792C03" w:rsidP="007C6256">
      <w:pPr>
        <w:spacing w:line="240" w:lineRule="auto"/>
        <w:ind w:right="-144"/>
        <w:rPr>
          <w:rFonts w:ascii="Times New Roman" w:eastAsia="Times New Roman" w:hAnsi="Times New Roman"/>
          <w:sz w:val="24"/>
          <w:szCs w:val="24"/>
          <w:shd w:val="clear" w:color="auto" w:fill="FFFFFF"/>
        </w:rPr>
      </w:pPr>
    </w:p>
    <w:p w:rsidR="00792C03" w:rsidRPr="002B39E1" w:rsidRDefault="00792C03" w:rsidP="007C6256">
      <w:pPr>
        <w:spacing w:line="240" w:lineRule="auto"/>
        <w:ind w:right="-144"/>
        <w:jc w:val="both"/>
        <w:rPr>
          <w:rFonts w:ascii="Times New Roman" w:eastAsia="Times New Roman" w:hAnsi="Times New Roman"/>
          <w:sz w:val="24"/>
          <w:szCs w:val="24"/>
          <w:shd w:val="clear" w:color="auto" w:fill="FFFFFF"/>
        </w:rPr>
      </w:pPr>
      <w:r w:rsidRPr="002B39E1">
        <w:rPr>
          <w:rFonts w:ascii="Times New Roman" w:eastAsia="Times New Roman" w:hAnsi="Times New Roman"/>
          <w:sz w:val="24"/>
          <w:szCs w:val="24"/>
          <w:shd w:val="clear" w:color="auto" w:fill="FFFFFF"/>
        </w:rPr>
        <w:t xml:space="preserve">I am herewith inviting you to participate in assessment on the perceived impact of sports and recreation on socio-economic development of staff and students in university campuses in Trans- Nzoia </w:t>
      </w:r>
      <w:r w:rsidR="00E27677" w:rsidRPr="002B39E1">
        <w:rPr>
          <w:rFonts w:ascii="Times New Roman" w:eastAsia="Times New Roman" w:hAnsi="Times New Roman"/>
          <w:sz w:val="24"/>
          <w:szCs w:val="24"/>
          <w:shd w:val="clear" w:color="auto" w:fill="FFFFFF"/>
        </w:rPr>
        <w:t>County</w:t>
      </w:r>
      <w:r w:rsidRPr="002B39E1">
        <w:rPr>
          <w:rFonts w:ascii="Times New Roman" w:eastAsia="Times New Roman" w:hAnsi="Times New Roman"/>
          <w:sz w:val="24"/>
          <w:szCs w:val="24"/>
          <w:shd w:val="clear" w:color="auto" w:fill="FFFFFF"/>
        </w:rPr>
        <w:t>, Kenya. This assessment is for my master’s thesis from</w:t>
      </w:r>
      <w:r w:rsidRPr="002B39E1">
        <w:rPr>
          <w:rFonts w:ascii="Times New Roman" w:hAnsi="Times New Roman"/>
          <w:b/>
          <w:bCs/>
          <w:sz w:val="28"/>
          <w:szCs w:val="28"/>
        </w:rPr>
        <w:t xml:space="preserve"> </w:t>
      </w:r>
      <w:r w:rsidRPr="002B39E1">
        <w:rPr>
          <w:rFonts w:ascii="Times New Roman" w:eastAsia="Times New Roman" w:hAnsi="Times New Roman"/>
          <w:bCs/>
          <w:sz w:val="24"/>
          <w:szCs w:val="24"/>
          <w:shd w:val="clear" w:color="auto" w:fill="FFFFFF"/>
        </w:rPr>
        <w:t>University of Eastern Africa, Baraton</w:t>
      </w:r>
      <w:r w:rsidRPr="002B39E1">
        <w:rPr>
          <w:rFonts w:ascii="Times New Roman" w:eastAsia="Times New Roman" w:hAnsi="Times New Roman"/>
          <w:sz w:val="24"/>
          <w:szCs w:val="24"/>
          <w:shd w:val="clear" w:color="auto" w:fill="FFFFFF"/>
        </w:rPr>
        <w:t xml:space="preserve">.  I am respectfully inviting you to contribute in this assessment so as to provide the </w:t>
      </w:r>
      <w:r w:rsidR="00E27677" w:rsidRPr="002B39E1">
        <w:rPr>
          <w:rFonts w:ascii="Times New Roman" w:eastAsia="Times New Roman" w:hAnsi="Times New Roman"/>
          <w:sz w:val="24"/>
          <w:szCs w:val="24"/>
          <w:shd w:val="clear" w:color="auto" w:fill="FFFFFF"/>
        </w:rPr>
        <w:t>required information which</w:t>
      </w:r>
      <w:r w:rsidRPr="002B39E1">
        <w:rPr>
          <w:rFonts w:ascii="Times New Roman" w:eastAsia="Times New Roman" w:hAnsi="Times New Roman"/>
          <w:sz w:val="24"/>
          <w:szCs w:val="24"/>
          <w:shd w:val="clear" w:color="auto" w:fill="FFFFFF"/>
        </w:rPr>
        <w:t xml:space="preserve"> is necessary for </w:t>
      </w:r>
      <w:r w:rsidR="00E27677" w:rsidRPr="002B39E1">
        <w:rPr>
          <w:rFonts w:ascii="Times New Roman" w:eastAsia="Times New Roman" w:hAnsi="Times New Roman"/>
          <w:sz w:val="24"/>
          <w:szCs w:val="24"/>
          <w:shd w:val="clear" w:color="auto" w:fill="FFFFFF"/>
        </w:rPr>
        <w:t>the completion</w:t>
      </w:r>
      <w:r w:rsidRPr="002B39E1">
        <w:rPr>
          <w:rFonts w:ascii="Times New Roman" w:eastAsia="Times New Roman" w:hAnsi="Times New Roman"/>
          <w:sz w:val="24"/>
          <w:szCs w:val="24"/>
          <w:shd w:val="clear" w:color="auto" w:fill="FFFFFF"/>
        </w:rPr>
        <w:t xml:space="preserve"> </w:t>
      </w:r>
      <w:r w:rsidR="00E27677" w:rsidRPr="002B39E1">
        <w:rPr>
          <w:rFonts w:ascii="Times New Roman" w:eastAsia="Times New Roman" w:hAnsi="Times New Roman"/>
          <w:sz w:val="24"/>
          <w:szCs w:val="24"/>
          <w:shd w:val="clear" w:color="auto" w:fill="FFFFFF"/>
        </w:rPr>
        <w:t>of my</w:t>
      </w:r>
      <w:r w:rsidRPr="002B39E1">
        <w:rPr>
          <w:rFonts w:ascii="Times New Roman" w:eastAsia="Times New Roman" w:hAnsi="Times New Roman"/>
          <w:sz w:val="24"/>
          <w:szCs w:val="24"/>
          <w:shd w:val="clear" w:color="auto" w:fill="FFFFFF"/>
        </w:rPr>
        <w:t xml:space="preserve"> research. Kindly answer all items in the questionnaire below. Kindly use the box (X) to indicate your opinion.  Participation in this survey is voluntary and confidentiality is assured. Information collected will be used for academic purposes. Kindly read the following information below on how to fill the questionnaire.</w:t>
      </w:r>
    </w:p>
    <w:p w:rsidR="00792C03" w:rsidRPr="002B39E1" w:rsidRDefault="00792C03" w:rsidP="007C6256">
      <w:pPr>
        <w:tabs>
          <w:tab w:val="left" w:pos="990"/>
        </w:tabs>
        <w:spacing w:line="240" w:lineRule="auto"/>
        <w:ind w:right="-144"/>
        <w:jc w:val="both"/>
        <w:rPr>
          <w:rFonts w:ascii="Times New Roman" w:eastAsia="Times New Roman" w:hAnsi="Times New Roman"/>
          <w:b/>
          <w:bCs/>
          <w:sz w:val="24"/>
          <w:szCs w:val="24"/>
        </w:rPr>
      </w:pPr>
    </w:p>
    <w:p w:rsidR="00792C03" w:rsidRPr="002B39E1" w:rsidRDefault="00792C03" w:rsidP="007C6256">
      <w:pPr>
        <w:tabs>
          <w:tab w:val="left" w:pos="990"/>
        </w:tabs>
        <w:spacing w:line="240" w:lineRule="auto"/>
        <w:ind w:right="-144"/>
        <w:jc w:val="both"/>
        <w:rPr>
          <w:rFonts w:ascii="Times New Roman" w:eastAsia="Times New Roman" w:hAnsi="Times New Roman"/>
          <w:b/>
          <w:bCs/>
          <w:sz w:val="24"/>
          <w:szCs w:val="24"/>
        </w:rPr>
      </w:pPr>
      <w:r w:rsidRPr="002B39E1">
        <w:rPr>
          <w:rFonts w:ascii="Times New Roman" w:eastAsia="Times New Roman" w:hAnsi="Times New Roman"/>
          <w:b/>
          <w:bCs/>
          <w:sz w:val="24"/>
          <w:szCs w:val="24"/>
        </w:rPr>
        <w:t>PLEASE READ THE FOLLOWING INSTRUCTIONS CAREFULLY BEFORE YOU START FILLING THE QUESTIONNAIRE</w:t>
      </w:r>
    </w:p>
    <w:p w:rsidR="00792C03" w:rsidRPr="002B39E1" w:rsidRDefault="00792C03" w:rsidP="007C6256">
      <w:pPr>
        <w:tabs>
          <w:tab w:val="left" w:pos="990"/>
        </w:tabs>
        <w:spacing w:line="240" w:lineRule="auto"/>
        <w:ind w:right="-144"/>
        <w:jc w:val="both"/>
        <w:rPr>
          <w:rFonts w:ascii="Times New Roman" w:eastAsia="Times New Roman" w:hAnsi="Times New Roman"/>
          <w:b/>
          <w:bCs/>
          <w:sz w:val="24"/>
          <w:szCs w:val="24"/>
        </w:rPr>
      </w:pPr>
    </w:p>
    <w:p w:rsidR="00792C03" w:rsidRPr="002B39E1" w:rsidRDefault="00792C03" w:rsidP="007C6256">
      <w:pPr>
        <w:numPr>
          <w:ilvl w:val="0"/>
          <w:numId w:val="9"/>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 xml:space="preserve">Please read each question carefully.  </w:t>
      </w:r>
    </w:p>
    <w:p w:rsidR="00792C03" w:rsidRPr="002B39E1" w:rsidRDefault="00792C03" w:rsidP="007C6256">
      <w:pPr>
        <w:numPr>
          <w:ilvl w:val="0"/>
          <w:numId w:val="9"/>
        </w:numPr>
        <w:spacing w:line="240" w:lineRule="auto"/>
        <w:ind w:right="-144"/>
        <w:jc w:val="both"/>
        <w:rPr>
          <w:rFonts w:ascii="Times New Roman" w:eastAsia="Times New Roman" w:hAnsi="Times New Roman"/>
          <w:sz w:val="24"/>
          <w:szCs w:val="24"/>
        </w:rPr>
      </w:pPr>
      <w:r w:rsidRPr="002B39E1">
        <w:rPr>
          <w:rFonts w:ascii="Times New Roman" w:hAnsi="Times New Roman"/>
          <w:sz w:val="24"/>
          <w:szCs w:val="24"/>
        </w:rPr>
        <w:t xml:space="preserve">Fill in the bank spaces by X </w:t>
      </w:r>
    </w:p>
    <w:p w:rsidR="00792C03" w:rsidRPr="002B39E1" w:rsidRDefault="00792C03" w:rsidP="007C6256">
      <w:pPr>
        <w:numPr>
          <w:ilvl w:val="0"/>
          <w:numId w:val="9"/>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 xml:space="preserve">For questions requiring you to choose the extent of agreement or importance indicate only one appropriate choice on scale of 1-5 </w:t>
      </w:r>
    </w:p>
    <w:p w:rsidR="00792C03" w:rsidRPr="002B39E1" w:rsidRDefault="00792C03" w:rsidP="007C6256">
      <w:pPr>
        <w:numPr>
          <w:ilvl w:val="0"/>
          <w:numId w:val="9"/>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 xml:space="preserve">Fill in answers to all questions with blank spaces. </w:t>
      </w:r>
    </w:p>
    <w:p w:rsidR="00792C03" w:rsidRPr="002B39E1" w:rsidRDefault="00792C03" w:rsidP="007C6256">
      <w:pPr>
        <w:numPr>
          <w:ilvl w:val="0"/>
          <w:numId w:val="9"/>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Do  not indicate your name on the questionnaire</w:t>
      </w:r>
    </w:p>
    <w:p w:rsidR="00792C03" w:rsidRPr="002B39E1" w:rsidRDefault="00792C03" w:rsidP="007C6256">
      <w:pPr>
        <w:rPr>
          <w:rFonts w:ascii="Times New Roman" w:hAnsi="Times New Roman"/>
          <w:lang w:val="en-GB"/>
        </w:rPr>
      </w:pPr>
    </w:p>
    <w:p w:rsidR="00792C03" w:rsidRPr="002B39E1" w:rsidRDefault="00792C03" w:rsidP="007C6256">
      <w:pPr>
        <w:spacing w:line="480" w:lineRule="auto"/>
        <w:ind w:left="720" w:hanging="720"/>
        <w:jc w:val="both"/>
        <w:rPr>
          <w:rFonts w:ascii="Times New Roman" w:hAnsi="Times New Roman"/>
          <w:b/>
          <w:color w:val="000000"/>
          <w:sz w:val="24"/>
          <w:szCs w:val="24"/>
        </w:rPr>
      </w:pPr>
      <w:r w:rsidRPr="002B39E1">
        <w:rPr>
          <w:rFonts w:ascii="Times New Roman" w:hAnsi="Times New Roman"/>
          <w:b/>
          <w:color w:val="000000"/>
          <w:sz w:val="24"/>
          <w:szCs w:val="24"/>
          <w:lang w:val="en-GB"/>
        </w:rPr>
        <w:t xml:space="preserve">SECTION A: </w:t>
      </w:r>
      <w:r w:rsidRPr="002B39E1">
        <w:rPr>
          <w:rFonts w:ascii="Times New Roman" w:hAnsi="Times New Roman"/>
          <w:b/>
          <w:color w:val="000000"/>
          <w:sz w:val="24"/>
          <w:szCs w:val="24"/>
        </w:rPr>
        <w:t>RESPONDENTS BIODATA</w:t>
      </w:r>
    </w:p>
    <w:p w:rsidR="00792C03" w:rsidRPr="002B39E1" w:rsidRDefault="00792C03" w:rsidP="007C6256">
      <w:pPr>
        <w:spacing w:line="240" w:lineRule="auto"/>
        <w:rPr>
          <w:rFonts w:ascii="Times New Roman" w:hAnsi="Times New Roman"/>
          <w:color w:val="000000"/>
        </w:rPr>
      </w:pPr>
      <w:r w:rsidRPr="002B39E1">
        <w:rPr>
          <w:rFonts w:ascii="Times New Roman" w:hAnsi="Times New Roman"/>
          <w:color w:val="000000"/>
        </w:rPr>
        <w:t>What is your gender?</w:t>
      </w:r>
      <w:r w:rsidRPr="002B39E1">
        <w:rPr>
          <w:rFonts w:ascii="Times New Roman" w:hAnsi="Times New Roman"/>
          <w:color w:val="000000"/>
        </w:rPr>
        <w:tab/>
        <w:t>Male</w:t>
      </w:r>
      <w:r w:rsidRPr="002B39E1">
        <w:rPr>
          <w:rFonts w:ascii="Times New Roman" w:hAnsi="Times New Roman"/>
          <w:color w:val="000000"/>
        </w:rPr>
        <w:tab/>
        <w:t>(   )</w:t>
      </w:r>
      <w:r w:rsidRPr="002B39E1">
        <w:rPr>
          <w:rFonts w:ascii="Times New Roman" w:hAnsi="Times New Roman"/>
          <w:color w:val="000000"/>
        </w:rPr>
        <w:tab/>
        <w:t>Female</w:t>
      </w:r>
      <w:r w:rsidRPr="002B39E1">
        <w:rPr>
          <w:rFonts w:ascii="Times New Roman" w:hAnsi="Times New Roman"/>
          <w:color w:val="000000"/>
        </w:rPr>
        <w:tab/>
      </w:r>
      <w:r w:rsidRPr="002B39E1">
        <w:rPr>
          <w:rFonts w:ascii="Times New Roman" w:hAnsi="Times New Roman"/>
          <w:color w:val="000000"/>
        </w:rPr>
        <w:tab/>
        <w:t>(   )</w:t>
      </w:r>
    </w:p>
    <w:p w:rsidR="00792C03" w:rsidRPr="002B39E1" w:rsidRDefault="00792C03" w:rsidP="007C6256">
      <w:pPr>
        <w:spacing w:line="240" w:lineRule="auto"/>
        <w:rPr>
          <w:rFonts w:ascii="Times New Roman" w:hAnsi="Times New Roman"/>
          <w:color w:val="000000"/>
        </w:rPr>
      </w:pPr>
    </w:p>
    <w:p w:rsidR="00792C03" w:rsidRPr="002B39E1" w:rsidRDefault="00792C03" w:rsidP="007C6256">
      <w:pPr>
        <w:spacing w:line="240" w:lineRule="auto"/>
        <w:rPr>
          <w:rFonts w:ascii="Times New Roman" w:hAnsi="Times New Roman"/>
          <w:color w:val="000000"/>
        </w:rPr>
      </w:pPr>
      <w:r w:rsidRPr="002B39E1">
        <w:rPr>
          <w:rFonts w:ascii="Times New Roman" w:hAnsi="Times New Roman"/>
          <w:color w:val="000000"/>
        </w:rPr>
        <w:t xml:space="preserve">What age bracket do you belong? </w:t>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t xml:space="preserve"> </w:t>
      </w:r>
    </w:p>
    <w:p w:rsidR="00792C03" w:rsidRPr="002B39E1" w:rsidRDefault="00792C03" w:rsidP="007C6256">
      <w:pPr>
        <w:spacing w:line="240" w:lineRule="auto"/>
        <w:rPr>
          <w:rFonts w:ascii="Times New Roman" w:hAnsi="Times New Roman"/>
          <w:color w:val="000000"/>
        </w:rPr>
      </w:pPr>
      <w:r w:rsidRPr="002B39E1">
        <w:rPr>
          <w:rFonts w:ascii="Times New Roman" w:hAnsi="Times New Roman"/>
          <w:color w:val="000000"/>
        </w:rPr>
        <w:t xml:space="preserve"> </w:t>
      </w:r>
      <w:r w:rsidRPr="002B39E1">
        <w:rPr>
          <w:rFonts w:ascii="Times New Roman" w:hAnsi="Times New Roman"/>
          <w:color w:val="000000"/>
        </w:rPr>
        <w:tab/>
        <w:t>Below 20 years</w:t>
      </w:r>
      <w:r w:rsidRPr="002B39E1">
        <w:rPr>
          <w:rFonts w:ascii="Times New Roman" w:hAnsi="Times New Roman"/>
          <w:color w:val="000000"/>
        </w:rPr>
        <w:tab/>
        <w:t xml:space="preserve">(   ) 20-25 years (   ) 26 – 30 years (   ) 31 – 35 years (   ) </w:t>
      </w:r>
    </w:p>
    <w:p w:rsidR="00792C03" w:rsidRPr="002B39E1" w:rsidRDefault="00792C03" w:rsidP="007C6256">
      <w:pPr>
        <w:spacing w:line="240" w:lineRule="auto"/>
        <w:ind w:firstLine="720"/>
        <w:rPr>
          <w:rFonts w:ascii="Times New Roman" w:hAnsi="Times New Roman"/>
          <w:color w:val="000000"/>
        </w:rPr>
      </w:pPr>
      <w:r w:rsidRPr="002B39E1">
        <w:rPr>
          <w:rFonts w:ascii="Times New Roman" w:hAnsi="Times New Roman"/>
          <w:color w:val="000000"/>
        </w:rPr>
        <w:t>36 – 40 years</w:t>
      </w:r>
      <w:r w:rsidRPr="002B39E1">
        <w:rPr>
          <w:rFonts w:ascii="Times New Roman" w:hAnsi="Times New Roman"/>
          <w:color w:val="000000"/>
        </w:rPr>
        <w:tab/>
        <w:t xml:space="preserve">(  ) 41 – 50 years (   </w:t>
      </w:r>
      <w:proofErr w:type="gramStart"/>
      <w:r w:rsidRPr="002B39E1">
        <w:rPr>
          <w:rFonts w:ascii="Times New Roman" w:hAnsi="Times New Roman"/>
          <w:color w:val="000000"/>
        </w:rPr>
        <w:t>)  Over</w:t>
      </w:r>
      <w:proofErr w:type="gramEnd"/>
      <w:r w:rsidRPr="002B39E1">
        <w:rPr>
          <w:rFonts w:ascii="Times New Roman" w:hAnsi="Times New Roman"/>
          <w:color w:val="000000"/>
        </w:rPr>
        <w:t xml:space="preserve"> 50 years (    )</w:t>
      </w:r>
    </w:p>
    <w:p w:rsidR="00792C03" w:rsidRPr="002B39E1" w:rsidRDefault="00792C03" w:rsidP="007C6256">
      <w:pPr>
        <w:spacing w:line="240" w:lineRule="auto"/>
        <w:rPr>
          <w:rFonts w:ascii="Times New Roman" w:hAnsi="Times New Roman"/>
          <w:color w:val="000000"/>
        </w:rPr>
      </w:pPr>
    </w:p>
    <w:p w:rsidR="00792C03" w:rsidRPr="002B39E1" w:rsidRDefault="00792C03" w:rsidP="007C6256">
      <w:pPr>
        <w:spacing w:line="240" w:lineRule="auto"/>
        <w:rPr>
          <w:rFonts w:ascii="Times New Roman" w:hAnsi="Times New Roman"/>
          <w:color w:val="000000"/>
        </w:rPr>
      </w:pPr>
      <w:r w:rsidRPr="002B39E1">
        <w:rPr>
          <w:rFonts w:ascii="Times New Roman" w:hAnsi="Times New Roman"/>
          <w:color w:val="000000"/>
        </w:rPr>
        <w:t xml:space="preserve">Which year of study are you? </w:t>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p>
    <w:p w:rsidR="00792C03" w:rsidRPr="002B39E1" w:rsidRDefault="00792C03" w:rsidP="007C6256">
      <w:pPr>
        <w:spacing w:line="240" w:lineRule="auto"/>
        <w:ind w:left="720"/>
        <w:rPr>
          <w:rFonts w:ascii="Times New Roman" w:hAnsi="Times New Roman"/>
          <w:color w:val="000000"/>
        </w:rPr>
      </w:pPr>
      <w:r w:rsidRPr="002B39E1">
        <w:rPr>
          <w:rFonts w:ascii="Times New Roman" w:hAnsi="Times New Roman"/>
          <w:color w:val="000000"/>
        </w:rPr>
        <w:t>First year (    ) Second year (   ) Third year (   ) Forth year</w:t>
      </w:r>
      <w:r w:rsidRPr="002B39E1">
        <w:rPr>
          <w:rFonts w:ascii="Times New Roman" w:hAnsi="Times New Roman"/>
          <w:color w:val="000000"/>
        </w:rPr>
        <w:tab/>
        <w:t>(   ) Others (specify</w:t>
      </w:r>
      <w:proofErr w:type="gramStart"/>
      <w:r w:rsidRPr="002B39E1">
        <w:rPr>
          <w:rFonts w:ascii="Times New Roman" w:hAnsi="Times New Roman"/>
          <w:color w:val="000000"/>
        </w:rPr>
        <w:t>)_</w:t>
      </w:r>
      <w:proofErr w:type="gramEnd"/>
      <w:r w:rsidRPr="002B39E1">
        <w:rPr>
          <w:rFonts w:ascii="Times New Roman" w:hAnsi="Times New Roman"/>
          <w:color w:val="000000"/>
        </w:rPr>
        <w:t>_______________________________</w:t>
      </w:r>
    </w:p>
    <w:p w:rsidR="00792C03" w:rsidRPr="002B39E1" w:rsidRDefault="00792C03" w:rsidP="007C6256">
      <w:pPr>
        <w:spacing w:line="240" w:lineRule="auto"/>
        <w:rPr>
          <w:rFonts w:ascii="Times New Roman" w:hAnsi="Times New Roman"/>
          <w:color w:val="000000"/>
        </w:rPr>
      </w:pPr>
    </w:p>
    <w:p w:rsidR="00276AE9" w:rsidRDefault="00792C03" w:rsidP="00276AE9">
      <w:pPr>
        <w:spacing w:line="240" w:lineRule="auto"/>
        <w:rPr>
          <w:rFonts w:ascii="Times New Roman" w:hAnsi="Times New Roman"/>
          <w:color w:val="000000"/>
        </w:rPr>
      </w:pPr>
      <w:r w:rsidRPr="002B39E1">
        <w:rPr>
          <w:rFonts w:ascii="Times New Roman" w:hAnsi="Times New Roman"/>
          <w:color w:val="000000"/>
        </w:rPr>
        <w:t>What course are you undertaking in the University?</w:t>
      </w:r>
      <w:r w:rsidR="00276AE9">
        <w:rPr>
          <w:rFonts w:ascii="Times New Roman" w:hAnsi="Times New Roman"/>
          <w:color w:val="000000"/>
        </w:rPr>
        <w:t xml:space="preserve"> ______________________________</w:t>
      </w:r>
    </w:p>
    <w:p w:rsidR="00276AE9" w:rsidRPr="00276AE9" w:rsidRDefault="00276AE9" w:rsidP="00276AE9">
      <w:pPr>
        <w:spacing w:line="240" w:lineRule="auto"/>
        <w:rPr>
          <w:rFonts w:ascii="Times New Roman" w:hAnsi="Times New Roman"/>
          <w:color w:val="000000"/>
        </w:rPr>
      </w:pPr>
    </w:p>
    <w:p w:rsidR="00792C03" w:rsidRPr="002B39E1" w:rsidRDefault="00792C03" w:rsidP="007C6256">
      <w:pPr>
        <w:spacing w:line="480" w:lineRule="auto"/>
        <w:ind w:left="720" w:hanging="720"/>
        <w:jc w:val="both"/>
        <w:rPr>
          <w:rFonts w:ascii="Times New Roman" w:hAnsi="Times New Roman"/>
          <w:b/>
          <w:color w:val="000000"/>
          <w:sz w:val="24"/>
          <w:szCs w:val="24"/>
        </w:rPr>
      </w:pPr>
      <w:r w:rsidRPr="002B39E1">
        <w:rPr>
          <w:rFonts w:ascii="Times New Roman" w:hAnsi="Times New Roman"/>
          <w:b/>
          <w:color w:val="000000"/>
          <w:sz w:val="24"/>
          <w:szCs w:val="24"/>
        </w:rPr>
        <w:t xml:space="preserve">SECTION B: GENERAL QUESTIONS </w:t>
      </w:r>
    </w:p>
    <w:p w:rsidR="00792C03" w:rsidRPr="002B39E1" w:rsidRDefault="00792C03" w:rsidP="007C6256">
      <w:pPr>
        <w:numPr>
          <w:ilvl w:val="0"/>
          <w:numId w:val="5"/>
        </w:numPr>
        <w:spacing w:line="240" w:lineRule="auto"/>
        <w:jc w:val="both"/>
        <w:rPr>
          <w:rFonts w:ascii="Times New Roman" w:hAnsi="Times New Roman"/>
          <w:color w:val="000000"/>
          <w:sz w:val="24"/>
          <w:szCs w:val="24"/>
        </w:rPr>
      </w:pPr>
      <w:r w:rsidRPr="002B39E1">
        <w:rPr>
          <w:rFonts w:ascii="Times New Roman" w:hAnsi="Times New Roman"/>
          <w:color w:val="000000"/>
          <w:sz w:val="24"/>
          <w:szCs w:val="24"/>
        </w:rPr>
        <w:t>a) Do you participate in sports activities?</w:t>
      </w:r>
      <w:r w:rsidRPr="002B39E1">
        <w:rPr>
          <w:rFonts w:ascii="Times New Roman" w:hAnsi="Times New Roman"/>
          <w:color w:val="000000"/>
          <w:sz w:val="24"/>
          <w:szCs w:val="24"/>
        </w:rPr>
        <w:tab/>
      </w:r>
    </w:p>
    <w:p w:rsidR="00792C03" w:rsidRPr="002B39E1" w:rsidRDefault="00792C03" w:rsidP="007C6256">
      <w:pPr>
        <w:spacing w:line="240" w:lineRule="auto"/>
        <w:ind w:left="1440"/>
        <w:rPr>
          <w:rFonts w:ascii="Times New Roman" w:hAnsi="Times New Roman"/>
          <w:color w:val="000000"/>
          <w:sz w:val="24"/>
          <w:szCs w:val="24"/>
        </w:rPr>
      </w:pPr>
      <w:r w:rsidRPr="002B39E1">
        <w:rPr>
          <w:rFonts w:ascii="Times New Roman" w:hAnsi="Times New Roman"/>
          <w:color w:val="000000"/>
          <w:sz w:val="24"/>
          <w:szCs w:val="24"/>
        </w:rPr>
        <w:t>Yes</w:t>
      </w:r>
      <w:r w:rsidRPr="002B39E1">
        <w:rPr>
          <w:rFonts w:ascii="Times New Roman" w:hAnsi="Times New Roman"/>
          <w:color w:val="000000"/>
          <w:sz w:val="24"/>
          <w:szCs w:val="24"/>
        </w:rPr>
        <w:tab/>
        <w:t>(   )</w:t>
      </w:r>
      <w:r w:rsidRPr="002B39E1">
        <w:rPr>
          <w:rFonts w:ascii="Times New Roman" w:hAnsi="Times New Roman"/>
          <w:color w:val="000000"/>
          <w:sz w:val="24"/>
          <w:szCs w:val="24"/>
        </w:rPr>
        <w:tab/>
        <w:t>No</w:t>
      </w:r>
      <w:r w:rsidRPr="002B39E1">
        <w:rPr>
          <w:rFonts w:ascii="Times New Roman" w:hAnsi="Times New Roman"/>
          <w:color w:val="000000"/>
          <w:sz w:val="24"/>
          <w:szCs w:val="24"/>
        </w:rPr>
        <w:tab/>
        <w:t>(   )</w:t>
      </w:r>
    </w:p>
    <w:p w:rsidR="00792C03" w:rsidRPr="002B39E1" w:rsidRDefault="00792C03" w:rsidP="007C6256">
      <w:pPr>
        <w:spacing w:line="240" w:lineRule="auto"/>
        <w:ind w:firstLine="720"/>
        <w:rPr>
          <w:rFonts w:ascii="Times New Roman" w:hAnsi="Times New Roman"/>
          <w:color w:val="000000"/>
          <w:sz w:val="24"/>
          <w:szCs w:val="24"/>
        </w:rPr>
      </w:pPr>
      <w:r w:rsidRPr="002B39E1">
        <w:rPr>
          <w:rFonts w:ascii="Times New Roman" w:hAnsi="Times New Roman"/>
          <w:color w:val="000000"/>
          <w:sz w:val="24"/>
          <w:szCs w:val="24"/>
        </w:rPr>
        <w:t>b) If no give reason___________________________________________</w:t>
      </w:r>
    </w:p>
    <w:p w:rsidR="00792C03" w:rsidRPr="002B39E1" w:rsidRDefault="00792C03" w:rsidP="00E27677">
      <w:pPr>
        <w:spacing w:line="240" w:lineRule="auto"/>
        <w:ind w:firstLine="720"/>
        <w:rPr>
          <w:rFonts w:ascii="Times New Roman" w:hAnsi="Times New Roman"/>
          <w:color w:val="000000"/>
          <w:sz w:val="24"/>
          <w:szCs w:val="24"/>
        </w:rPr>
      </w:pPr>
      <w:r w:rsidRPr="002B39E1">
        <w:rPr>
          <w:rFonts w:ascii="Times New Roman" w:hAnsi="Times New Roman"/>
          <w:color w:val="000000"/>
          <w:sz w:val="24"/>
          <w:szCs w:val="24"/>
        </w:rPr>
        <w:t>c) If yes, how often do you participate in spor</w:t>
      </w:r>
      <w:r w:rsidR="00E27677" w:rsidRPr="002B39E1">
        <w:rPr>
          <w:rFonts w:ascii="Times New Roman" w:hAnsi="Times New Roman"/>
          <w:color w:val="000000"/>
          <w:sz w:val="24"/>
          <w:szCs w:val="24"/>
        </w:rPr>
        <w:t xml:space="preserve">ts and recreation </w:t>
      </w:r>
      <w:r w:rsidRPr="002B39E1">
        <w:rPr>
          <w:rFonts w:ascii="Times New Roman" w:hAnsi="Times New Roman"/>
          <w:color w:val="000000"/>
          <w:sz w:val="24"/>
          <w:szCs w:val="24"/>
        </w:rPr>
        <w:t>activities?</w:t>
      </w:r>
      <w:r w:rsidRPr="002B39E1">
        <w:rPr>
          <w:rFonts w:ascii="Times New Roman" w:hAnsi="Times New Roman"/>
          <w:color w:val="000000"/>
          <w:sz w:val="24"/>
          <w:szCs w:val="24"/>
        </w:rPr>
        <w:tab/>
        <w:t xml:space="preserve">Seldom (   ) </w:t>
      </w:r>
      <w:r w:rsidR="00E27677" w:rsidRPr="002B39E1">
        <w:rPr>
          <w:rFonts w:ascii="Times New Roman" w:hAnsi="Times New Roman"/>
          <w:color w:val="000000"/>
          <w:sz w:val="24"/>
          <w:szCs w:val="24"/>
        </w:rPr>
        <w:t>somewhat</w:t>
      </w:r>
      <w:r w:rsidRPr="002B39E1">
        <w:rPr>
          <w:rFonts w:ascii="Times New Roman" w:hAnsi="Times New Roman"/>
          <w:color w:val="000000"/>
          <w:sz w:val="24"/>
          <w:szCs w:val="24"/>
        </w:rPr>
        <w:t xml:space="preserve"> often (   ) Very often</w:t>
      </w:r>
      <w:r w:rsidRPr="002B39E1">
        <w:rPr>
          <w:rFonts w:ascii="Times New Roman" w:hAnsi="Times New Roman"/>
          <w:color w:val="000000"/>
          <w:sz w:val="24"/>
          <w:szCs w:val="24"/>
        </w:rPr>
        <w:tab/>
        <w:t>(   )</w:t>
      </w:r>
    </w:p>
    <w:p w:rsidR="00792C03" w:rsidRPr="002B39E1" w:rsidRDefault="00792C03" w:rsidP="007C6256">
      <w:pPr>
        <w:spacing w:line="240" w:lineRule="auto"/>
        <w:ind w:firstLine="720"/>
        <w:rPr>
          <w:rFonts w:ascii="Times New Roman" w:hAnsi="Times New Roman"/>
          <w:color w:val="000000"/>
          <w:sz w:val="24"/>
          <w:szCs w:val="24"/>
        </w:rPr>
      </w:pPr>
    </w:p>
    <w:p w:rsidR="00792C03" w:rsidRPr="002B39E1" w:rsidRDefault="00792C03" w:rsidP="007C6256">
      <w:pPr>
        <w:numPr>
          <w:ilvl w:val="0"/>
          <w:numId w:val="5"/>
        </w:numPr>
        <w:spacing w:line="240" w:lineRule="auto"/>
        <w:ind w:left="90" w:firstLine="90"/>
        <w:jc w:val="both"/>
        <w:rPr>
          <w:rFonts w:ascii="Times New Roman" w:hAnsi="Times New Roman"/>
          <w:color w:val="000000"/>
          <w:sz w:val="24"/>
          <w:szCs w:val="24"/>
        </w:rPr>
      </w:pPr>
      <w:r w:rsidRPr="002B39E1">
        <w:rPr>
          <w:rFonts w:ascii="Times New Roman" w:hAnsi="Times New Roman"/>
          <w:color w:val="000000"/>
          <w:sz w:val="24"/>
          <w:szCs w:val="24"/>
        </w:rPr>
        <w:t>What sports and recreational activities are available in your university?</w:t>
      </w:r>
    </w:p>
    <w:tbl>
      <w:tblPr>
        <w:tblW w:w="4573" w:type="pct"/>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27"/>
        <w:gridCol w:w="3673"/>
      </w:tblGrid>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b/>
                <w:color w:val="000000"/>
                <w:sz w:val="24"/>
                <w:szCs w:val="23"/>
              </w:rPr>
            </w:pPr>
            <w:r w:rsidRPr="002B39E1">
              <w:rPr>
                <w:rFonts w:ascii="Times New Roman" w:hAnsi="Times New Roman"/>
                <w:b/>
                <w:color w:val="000000"/>
                <w:sz w:val="24"/>
                <w:szCs w:val="23"/>
              </w:rPr>
              <w:t xml:space="preserve">Activity </w:t>
            </w:r>
          </w:p>
        </w:tc>
        <w:tc>
          <w:tcPr>
            <w:tcW w:w="2267" w:type="pct"/>
          </w:tcPr>
          <w:p w:rsidR="00F143AB" w:rsidRPr="002B39E1" w:rsidRDefault="00F143AB" w:rsidP="007C6256">
            <w:pPr>
              <w:autoSpaceDE w:val="0"/>
              <w:autoSpaceDN w:val="0"/>
              <w:adjustRightInd w:val="0"/>
              <w:spacing w:line="240" w:lineRule="auto"/>
              <w:rPr>
                <w:rFonts w:ascii="Times New Roman" w:hAnsi="Times New Roman"/>
                <w:b/>
                <w:color w:val="000000"/>
                <w:sz w:val="24"/>
                <w:szCs w:val="23"/>
              </w:rPr>
            </w:pPr>
            <w:r w:rsidRPr="002B39E1">
              <w:rPr>
                <w:rFonts w:ascii="Times New Roman" w:hAnsi="Times New Roman"/>
                <w:b/>
                <w:color w:val="000000"/>
                <w:sz w:val="24"/>
                <w:szCs w:val="23"/>
              </w:rPr>
              <w:t xml:space="preserve">Indicate </w:t>
            </w: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Football/soccer </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Chess</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Music </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315"/>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Basketball</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Rugby</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Scrabble</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Hockey</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Darts </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Volley ball</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bl>
    <w:p w:rsidR="00792C03" w:rsidRPr="002B39E1" w:rsidRDefault="00792C03" w:rsidP="007C6256">
      <w:pPr>
        <w:spacing w:line="240" w:lineRule="auto"/>
        <w:ind w:left="180"/>
        <w:jc w:val="both"/>
        <w:rPr>
          <w:rFonts w:ascii="Times New Roman" w:hAnsi="Times New Roman"/>
          <w:color w:val="000000"/>
          <w:sz w:val="24"/>
          <w:szCs w:val="24"/>
        </w:rPr>
      </w:pPr>
    </w:p>
    <w:p w:rsidR="00792C03" w:rsidRPr="002B39E1" w:rsidRDefault="00792C03" w:rsidP="007C6256">
      <w:pPr>
        <w:numPr>
          <w:ilvl w:val="0"/>
          <w:numId w:val="5"/>
        </w:numPr>
        <w:spacing w:line="240" w:lineRule="auto"/>
        <w:ind w:left="90" w:firstLine="90"/>
        <w:jc w:val="both"/>
        <w:rPr>
          <w:rFonts w:ascii="Times New Roman" w:hAnsi="Times New Roman"/>
          <w:color w:val="000000"/>
          <w:sz w:val="24"/>
          <w:szCs w:val="24"/>
        </w:rPr>
      </w:pPr>
      <w:r w:rsidRPr="002B39E1">
        <w:rPr>
          <w:rFonts w:ascii="Times New Roman" w:hAnsi="Times New Roman"/>
          <w:color w:val="000000"/>
          <w:sz w:val="24"/>
          <w:szCs w:val="24"/>
        </w:rPr>
        <w:t>Which sports and recreational activities</w:t>
      </w:r>
      <w:r w:rsidR="00E27677" w:rsidRPr="002B39E1">
        <w:rPr>
          <w:rFonts w:ascii="Times New Roman" w:hAnsi="Times New Roman"/>
          <w:color w:val="000000"/>
          <w:sz w:val="24"/>
          <w:szCs w:val="24"/>
        </w:rPr>
        <w:t xml:space="preserve"> do you take part in?</w:t>
      </w:r>
      <w:r w:rsidR="00E27677" w:rsidRPr="002B39E1">
        <w:rPr>
          <w:rFonts w:ascii="Times New Roman" w:hAnsi="Times New Roman"/>
          <w:color w:val="000000"/>
          <w:sz w:val="24"/>
          <w:szCs w:val="24"/>
        </w:rPr>
        <w:tab/>
      </w:r>
      <w:r w:rsidR="00E27677" w:rsidRPr="002B39E1">
        <w:rPr>
          <w:rFonts w:ascii="Times New Roman" w:hAnsi="Times New Roman"/>
          <w:color w:val="000000"/>
          <w:sz w:val="24"/>
          <w:szCs w:val="24"/>
        </w:rPr>
        <w:tab/>
      </w:r>
      <w:r w:rsidR="00E27677" w:rsidRPr="002B39E1">
        <w:rPr>
          <w:rFonts w:ascii="Times New Roman" w:hAnsi="Times New Roman"/>
          <w:color w:val="000000"/>
          <w:sz w:val="24"/>
          <w:szCs w:val="24"/>
        </w:rPr>
        <w:tab/>
      </w:r>
    </w:p>
    <w:tbl>
      <w:tblPr>
        <w:tblW w:w="4573" w:type="pct"/>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27"/>
        <w:gridCol w:w="3673"/>
      </w:tblGrid>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b/>
                <w:color w:val="000000"/>
                <w:sz w:val="24"/>
                <w:szCs w:val="23"/>
              </w:rPr>
            </w:pPr>
            <w:r w:rsidRPr="002B39E1">
              <w:rPr>
                <w:rFonts w:ascii="Times New Roman" w:hAnsi="Times New Roman"/>
                <w:b/>
                <w:color w:val="000000"/>
                <w:sz w:val="24"/>
                <w:szCs w:val="23"/>
              </w:rPr>
              <w:t xml:space="preserve">Activity </w:t>
            </w:r>
          </w:p>
        </w:tc>
        <w:tc>
          <w:tcPr>
            <w:tcW w:w="2267" w:type="pct"/>
          </w:tcPr>
          <w:p w:rsidR="00F143AB" w:rsidRPr="002B39E1" w:rsidRDefault="00F143AB" w:rsidP="007C6256">
            <w:pPr>
              <w:autoSpaceDE w:val="0"/>
              <w:autoSpaceDN w:val="0"/>
              <w:adjustRightInd w:val="0"/>
              <w:spacing w:line="240" w:lineRule="auto"/>
              <w:rPr>
                <w:rFonts w:ascii="Times New Roman" w:hAnsi="Times New Roman"/>
                <w:b/>
                <w:color w:val="000000"/>
                <w:sz w:val="24"/>
                <w:szCs w:val="23"/>
              </w:rPr>
            </w:pPr>
            <w:r w:rsidRPr="002B39E1">
              <w:rPr>
                <w:rFonts w:ascii="Times New Roman" w:hAnsi="Times New Roman"/>
                <w:b/>
                <w:color w:val="000000"/>
                <w:sz w:val="24"/>
                <w:szCs w:val="23"/>
              </w:rPr>
              <w:t xml:space="preserve">Indicate </w:t>
            </w: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Football/soccer </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Chess</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Music </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315"/>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Basketball</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Rugby</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Scrabble</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Hockey</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Darts </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r w:rsidR="00F143AB" w:rsidRPr="002B39E1" w:rsidTr="000D31DD">
        <w:trPr>
          <w:trHeight w:val="109"/>
        </w:trPr>
        <w:tc>
          <w:tcPr>
            <w:tcW w:w="2733"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Volley ball</w:t>
            </w:r>
          </w:p>
        </w:tc>
        <w:tc>
          <w:tcPr>
            <w:tcW w:w="2267" w:type="pct"/>
          </w:tcPr>
          <w:p w:rsidR="00F143AB" w:rsidRPr="002B39E1" w:rsidRDefault="00F143AB" w:rsidP="007C6256">
            <w:pPr>
              <w:autoSpaceDE w:val="0"/>
              <w:autoSpaceDN w:val="0"/>
              <w:adjustRightInd w:val="0"/>
              <w:spacing w:line="240" w:lineRule="auto"/>
              <w:rPr>
                <w:rFonts w:ascii="Times New Roman" w:hAnsi="Times New Roman"/>
                <w:color w:val="000000"/>
                <w:sz w:val="24"/>
                <w:szCs w:val="23"/>
              </w:rPr>
            </w:pPr>
          </w:p>
        </w:tc>
      </w:tr>
    </w:tbl>
    <w:p w:rsidR="00276AE9" w:rsidRPr="002B39E1" w:rsidRDefault="00276AE9" w:rsidP="00E27677">
      <w:pPr>
        <w:tabs>
          <w:tab w:val="left" w:pos="2788"/>
        </w:tabs>
        <w:spacing w:line="240" w:lineRule="auto"/>
        <w:jc w:val="both"/>
        <w:rPr>
          <w:rFonts w:ascii="Times New Roman" w:hAnsi="Times New Roman"/>
          <w:b/>
          <w:color w:val="000000"/>
          <w:sz w:val="24"/>
          <w:szCs w:val="24"/>
        </w:rPr>
      </w:pPr>
    </w:p>
    <w:p w:rsidR="00462AFD" w:rsidRPr="002B39E1" w:rsidRDefault="00462AFD" w:rsidP="00E27677">
      <w:pPr>
        <w:tabs>
          <w:tab w:val="left" w:pos="2788"/>
        </w:tabs>
        <w:spacing w:line="240" w:lineRule="auto"/>
        <w:jc w:val="both"/>
        <w:rPr>
          <w:rFonts w:ascii="Times New Roman" w:hAnsi="Times New Roman"/>
          <w:b/>
          <w:color w:val="000000"/>
          <w:sz w:val="24"/>
          <w:szCs w:val="24"/>
        </w:rPr>
      </w:pPr>
    </w:p>
    <w:p w:rsidR="00792C03" w:rsidRPr="002B39E1" w:rsidRDefault="00792C03" w:rsidP="00E27677">
      <w:pPr>
        <w:tabs>
          <w:tab w:val="left" w:pos="2788"/>
        </w:tabs>
        <w:spacing w:line="240" w:lineRule="auto"/>
        <w:jc w:val="both"/>
        <w:rPr>
          <w:rFonts w:ascii="Times New Roman" w:hAnsi="Times New Roman"/>
          <w:b/>
          <w:color w:val="000000"/>
          <w:sz w:val="24"/>
          <w:szCs w:val="24"/>
        </w:rPr>
      </w:pPr>
      <w:r w:rsidRPr="002B39E1">
        <w:rPr>
          <w:rFonts w:ascii="Times New Roman" w:hAnsi="Times New Roman"/>
          <w:b/>
          <w:color w:val="000000"/>
          <w:sz w:val="24"/>
          <w:szCs w:val="24"/>
        </w:rPr>
        <w:t xml:space="preserve">SECTION C: IMPACT OF </w:t>
      </w:r>
      <w:r w:rsidR="00E27677" w:rsidRPr="002B39E1">
        <w:rPr>
          <w:rFonts w:ascii="Times New Roman" w:hAnsi="Times New Roman"/>
          <w:b/>
          <w:color w:val="000000"/>
          <w:sz w:val="24"/>
          <w:szCs w:val="24"/>
        </w:rPr>
        <w:t xml:space="preserve">SPORTS AND RECREATION ON SOCIAL </w:t>
      </w:r>
      <w:r w:rsidRPr="002B39E1">
        <w:rPr>
          <w:rFonts w:ascii="Times New Roman" w:hAnsi="Times New Roman"/>
          <w:b/>
          <w:color w:val="000000"/>
          <w:sz w:val="24"/>
          <w:szCs w:val="24"/>
        </w:rPr>
        <w:t>DEVELOPMENT</w:t>
      </w:r>
    </w:p>
    <w:p w:rsidR="00792C03" w:rsidRPr="002B39E1" w:rsidRDefault="00792C03" w:rsidP="00E27677">
      <w:pPr>
        <w:spacing w:line="240" w:lineRule="auto"/>
        <w:jc w:val="both"/>
        <w:rPr>
          <w:rFonts w:ascii="Times New Roman" w:hAnsi="Times New Roman"/>
          <w:color w:val="000000"/>
          <w:sz w:val="24"/>
          <w:szCs w:val="24"/>
        </w:rPr>
      </w:pPr>
      <w:r w:rsidRPr="002B39E1">
        <w:rPr>
          <w:rFonts w:ascii="Times New Roman" w:hAnsi="Times New Roman"/>
          <w:color w:val="000000"/>
          <w:sz w:val="24"/>
          <w:szCs w:val="24"/>
        </w:rPr>
        <w:t>Indicate the extent to which you agree or disagree with the following statements with regard to the impact of sports and recreation on social development on a four-point scale of 1</w:t>
      </w:r>
      <w:r w:rsidR="00AD6800" w:rsidRPr="002B39E1">
        <w:rPr>
          <w:rFonts w:ascii="Times New Roman" w:hAnsi="Times New Roman"/>
          <w:color w:val="000000"/>
          <w:sz w:val="24"/>
          <w:szCs w:val="24"/>
        </w:rPr>
        <w:t>-4</w:t>
      </w:r>
      <w:r w:rsidRPr="002B39E1">
        <w:rPr>
          <w:rFonts w:ascii="Times New Roman" w:hAnsi="Times New Roman"/>
          <w:color w:val="000000"/>
          <w:sz w:val="24"/>
          <w:szCs w:val="24"/>
        </w:rPr>
        <w:t xml:space="preserve"> where:</w:t>
      </w:r>
      <w:r w:rsidR="00E27677" w:rsidRPr="002B39E1">
        <w:rPr>
          <w:rFonts w:ascii="Times New Roman" w:hAnsi="Times New Roman"/>
          <w:color w:val="000000"/>
          <w:sz w:val="24"/>
          <w:szCs w:val="24"/>
        </w:rPr>
        <w:t xml:space="preserve"> </w:t>
      </w:r>
      <w:r w:rsidRPr="002B39E1">
        <w:rPr>
          <w:rFonts w:ascii="Times New Roman" w:hAnsi="Times New Roman"/>
          <w:b/>
          <w:color w:val="000000"/>
          <w:sz w:val="24"/>
          <w:szCs w:val="24"/>
        </w:rPr>
        <w:t>1 represents strongly disagree, 2 represents disagree, 3 represents agree and 4</w:t>
      </w:r>
      <w:r w:rsidR="00E27677" w:rsidRPr="002B39E1">
        <w:rPr>
          <w:rFonts w:ascii="Times New Roman" w:hAnsi="Times New Roman"/>
          <w:b/>
          <w:color w:val="000000"/>
          <w:sz w:val="24"/>
          <w:szCs w:val="24"/>
        </w:rPr>
        <w:t xml:space="preserve"> represents strongly agree. </w:t>
      </w:r>
    </w:p>
    <w:tbl>
      <w:tblPr>
        <w:tblW w:w="8856" w:type="dxa"/>
        <w:jc w:val="center"/>
        <w:tblLook w:val="04A0" w:firstRow="1" w:lastRow="0" w:firstColumn="1" w:lastColumn="0" w:noHBand="0" w:noVBand="1"/>
      </w:tblPr>
      <w:tblGrid>
        <w:gridCol w:w="454"/>
        <w:gridCol w:w="7062"/>
        <w:gridCol w:w="335"/>
        <w:gridCol w:w="335"/>
        <w:gridCol w:w="335"/>
        <w:gridCol w:w="335"/>
      </w:tblGrid>
      <w:tr w:rsidR="00792C03" w:rsidRPr="002B39E1" w:rsidTr="00E27677">
        <w:trPr>
          <w:trHeight w:val="300"/>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ind w:left="720" w:hanging="720"/>
              <w:jc w:val="center"/>
              <w:rPr>
                <w:rFonts w:ascii="Times New Roman" w:hAnsi="Times New Roman"/>
                <w:b/>
                <w:color w:val="000000"/>
                <w:sz w:val="24"/>
                <w:szCs w:val="24"/>
              </w:rPr>
            </w:pP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center"/>
              <w:rPr>
                <w:rFonts w:ascii="Times New Roman" w:hAnsi="Times New Roman"/>
                <w:b/>
                <w:color w:val="000000"/>
                <w:sz w:val="24"/>
                <w:szCs w:val="24"/>
              </w:rPr>
            </w:pPr>
            <w:r w:rsidRPr="002B39E1">
              <w:rPr>
                <w:rFonts w:ascii="Times New Roman" w:hAnsi="Times New Roman"/>
                <w:b/>
                <w:color w:val="000000"/>
                <w:sz w:val="24"/>
                <w:szCs w:val="24"/>
              </w:rPr>
              <w:t>Statements</w:t>
            </w:r>
          </w:p>
        </w:tc>
        <w:tc>
          <w:tcPr>
            <w:tcW w:w="273"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1</w:t>
            </w:r>
          </w:p>
        </w:tc>
        <w:tc>
          <w:tcPr>
            <w:tcW w:w="335"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2</w:t>
            </w:r>
          </w:p>
        </w:tc>
        <w:tc>
          <w:tcPr>
            <w:tcW w:w="335"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3</w:t>
            </w:r>
          </w:p>
        </w:tc>
        <w:tc>
          <w:tcPr>
            <w:tcW w:w="335"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4</w:t>
            </w:r>
          </w:p>
        </w:tc>
      </w:tr>
      <w:tr w:rsidR="00792C03" w:rsidRPr="002B39E1" w:rsidTr="00E27677">
        <w:trPr>
          <w:trHeight w:val="300"/>
          <w:jc w:val="center"/>
        </w:trPr>
        <w:tc>
          <w:tcPr>
            <w:tcW w:w="454"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ind w:left="612" w:hanging="720"/>
              <w:jc w:val="center"/>
              <w:rPr>
                <w:rFonts w:ascii="Times New Roman" w:hAnsi="Times New Roman"/>
                <w:color w:val="000000"/>
                <w:sz w:val="24"/>
                <w:szCs w:val="24"/>
              </w:rPr>
            </w:pPr>
            <w:r w:rsidRPr="002B39E1">
              <w:rPr>
                <w:rFonts w:ascii="Times New Roman" w:hAnsi="Times New Roman"/>
                <w:color w:val="000000"/>
                <w:sz w:val="24"/>
                <w:szCs w:val="24"/>
              </w:rPr>
              <w:t>1</w:t>
            </w:r>
          </w:p>
        </w:tc>
        <w:tc>
          <w:tcPr>
            <w:tcW w:w="7124" w:type="dxa"/>
            <w:tcBorders>
              <w:top w:val="nil"/>
              <w:left w:val="single" w:sz="4" w:space="0" w:color="auto"/>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612" w:hanging="720"/>
              <w:rPr>
                <w:rFonts w:ascii="Times New Roman" w:hAnsi="Times New Roman"/>
                <w:color w:val="000000"/>
                <w:sz w:val="24"/>
                <w:szCs w:val="24"/>
              </w:rPr>
            </w:pPr>
            <w:r w:rsidRPr="002B39E1">
              <w:rPr>
                <w:rFonts w:ascii="Times New Roman" w:hAnsi="Times New Roman"/>
                <w:color w:val="000000"/>
                <w:sz w:val="24"/>
                <w:szCs w:val="24"/>
              </w:rPr>
              <w:t xml:space="preserve">Participation in sports and recreation brings some health </w:t>
            </w:r>
          </w:p>
          <w:p w:rsidR="00792C03" w:rsidRPr="002B39E1" w:rsidRDefault="00792C03" w:rsidP="007C6256">
            <w:pPr>
              <w:spacing w:line="240" w:lineRule="auto"/>
              <w:ind w:left="612" w:hanging="720"/>
              <w:rPr>
                <w:rFonts w:ascii="Times New Roman" w:hAnsi="Times New Roman"/>
                <w:color w:val="000000"/>
                <w:sz w:val="24"/>
                <w:szCs w:val="24"/>
              </w:rPr>
            </w:pPr>
            <w:r w:rsidRPr="002B39E1">
              <w:rPr>
                <w:rFonts w:ascii="Times New Roman" w:hAnsi="Times New Roman"/>
                <w:color w:val="000000"/>
                <w:sz w:val="24"/>
                <w:szCs w:val="24"/>
              </w:rPr>
              <w:t xml:space="preserve">benefits </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300"/>
          <w:jc w:val="center"/>
        </w:trPr>
        <w:tc>
          <w:tcPr>
            <w:tcW w:w="454"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ind w:hanging="108"/>
              <w:jc w:val="center"/>
              <w:rPr>
                <w:rFonts w:ascii="Times New Roman" w:hAnsi="Times New Roman"/>
                <w:color w:val="000000"/>
                <w:sz w:val="24"/>
                <w:szCs w:val="24"/>
              </w:rPr>
            </w:pPr>
            <w:r w:rsidRPr="002B39E1">
              <w:rPr>
                <w:rFonts w:ascii="Times New Roman" w:hAnsi="Times New Roman"/>
                <w:color w:val="000000"/>
                <w:sz w:val="24"/>
                <w:szCs w:val="24"/>
              </w:rPr>
              <w:t>2</w:t>
            </w:r>
          </w:p>
        </w:tc>
        <w:tc>
          <w:tcPr>
            <w:tcW w:w="7124" w:type="dxa"/>
            <w:tcBorders>
              <w:top w:val="nil"/>
              <w:left w:val="single" w:sz="4" w:space="0" w:color="auto"/>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hanging="108"/>
              <w:rPr>
                <w:rFonts w:ascii="Times New Roman" w:hAnsi="Times New Roman"/>
                <w:color w:val="000000"/>
                <w:sz w:val="24"/>
                <w:szCs w:val="24"/>
              </w:rPr>
            </w:pPr>
            <w:r w:rsidRPr="002B39E1">
              <w:rPr>
                <w:rFonts w:ascii="Times New Roman" w:hAnsi="Times New Roman"/>
                <w:color w:val="000000"/>
                <w:sz w:val="24"/>
                <w:szCs w:val="24"/>
              </w:rPr>
              <w:t> Participation in sports activities helps modify the behavior of students and staff</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300"/>
          <w:jc w:val="center"/>
        </w:trPr>
        <w:tc>
          <w:tcPr>
            <w:tcW w:w="454"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ind w:hanging="108"/>
              <w:jc w:val="center"/>
              <w:rPr>
                <w:rFonts w:ascii="Times New Roman" w:hAnsi="Times New Roman"/>
                <w:color w:val="000000"/>
                <w:sz w:val="24"/>
                <w:szCs w:val="24"/>
              </w:rPr>
            </w:pPr>
            <w:r w:rsidRPr="002B39E1">
              <w:rPr>
                <w:rFonts w:ascii="Times New Roman" w:hAnsi="Times New Roman"/>
                <w:color w:val="000000"/>
                <w:sz w:val="24"/>
                <w:szCs w:val="24"/>
              </w:rPr>
              <w:t>3</w:t>
            </w:r>
          </w:p>
        </w:tc>
        <w:tc>
          <w:tcPr>
            <w:tcW w:w="7124" w:type="dxa"/>
            <w:tcBorders>
              <w:top w:val="nil"/>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hanging="108"/>
              <w:rPr>
                <w:rFonts w:ascii="Times New Roman" w:hAnsi="Times New Roman"/>
                <w:color w:val="000000"/>
                <w:sz w:val="24"/>
                <w:szCs w:val="24"/>
              </w:rPr>
            </w:pPr>
            <w:r w:rsidRPr="002B39E1">
              <w:rPr>
                <w:rFonts w:ascii="Times New Roman" w:hAnsi="Times New Roman"/>
                <w:color w:val="000000"/>
                <w:sz w:val="24"/>
                <w:szCs w:val="24"/>
              </w:rPr>
              <w:t xml:space="preserve">Sport and physical activity can make a substantial contribution to the well-being of students and staff </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300"/>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ind w:hanging="108"/>
              <w:jc w:val="center"/>
              <w:rPr>
                <w:rFonts w:ascii="Times New Roman" w:hAnsi="Times New Roman"/>
                <w:color w:val="000000"/>
                <w:sz w:val="24"/>
                <w:szCs w:val="24"/>
              </w:rPr>
            </w:pPr>
            <w:r w:rsidRPr="002B39E1">
              <w:rPr>
                <w:rFonts w:ascii="Times New Roman" w:hAnsi="Times New Roman"/>
                <w:color w:val="000000"/>
                <w:sz w:val="24"/>
                <w:szCs w:val="24"/>
              </w:rPr>
              <w:t>4</w:t>
            </w: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hanging="108"/>
              <w:rPr>
                <w:rFonts w:ascii="Times New Roman" w:hAnsi="Times New Roman"/>
                <w:color w:val="000000"/>
                <w:sz w:val="24"/>
                <w:szCs w:val="24"/>
              </w:rPr>
            </w:pPr>
            <w:r w:rsidRPr="002B39E1">
              <w:rPr>
                <w:rFonts w:ascii="Times New Roman" w:hAnsi="Times New Roman"/>
                <w:color w:val="000000"/>
                <w:sz w:val="24"/>
                <w:szCs w:val="24"/>
              </w:rPr>
              <w:t>Participation in sports and recreational activities enhances the quality of life in the institution</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153"/>
          <w:jc w:val="center"/>
        </w:trPr>
        <w:tc>
          <w:tcPr>
            <w:tcW w:w="454"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5</w:t>
            </w:r>
          </w:p>
        </w:tc>
        <w:tc>
          <w:tcPr>
            <w:tcW w:w="7124" w:type="dxa"/>
            <w:tcBorders>
              <w:top w:val="nil"/>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rPr>
                <w:rFonts w:ascii="Times New Roman" w:hAnsi="Times New Roman"/>
                <w:color w:val="000000"/>
                <w:sz w:val="24"/>
                <w:szCs w:val="24"/>
              </w:rPr>
            </w:pPr>
            <w:r w:rsidRPr="002B39E1">
              <w:rPr>
                <w:rFonts w:ascii="Times New Roman" w:hAnsi="Times New Roman"/>
                <w:color w:val="000000"/>
                <w:sz w:val="24"/>
                <w:szCs w:val="24"/>
              </w:rPr>
              <w:t>Sports and recreational activities in the institution enhance teamwork in the organization.</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153"/>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6</w:t>
            </w: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rPr>
                <w:rFonts w:ascii="Times New Roman" w:hAnsi="Times New Roman"/>
                <w:color w:val="000000"/>
                <w:sz w:val="24"/>
                <w:szCs w:val="24"/>
              </w:rPr>
            </w:pPr>
            <w:r w:rsidRPr="002B39E1">
              <w:rPr>
                <w:rFonts w:ascii="Times New Roman" w:hAnsi="Times New Roman"/>
                <w:color w:val="000000"/>
                <w:sz w:val="24"/>
                <w:szCs w:val="24"/>
              </w:rPr>
              <w:t>Sports and recreation develop life skills and leadership abilities.</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153"/>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7</w:t>
            </w: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rPr>
                <w:rFonts w:ascii="Times New Roman" w:hAnsi="Times New Roman"/>
                <w:color w:val="000000"/>
                <w:sz w:val="24"/>
                <w:szCs w:val="24"/>
              </w:rPr>
            </w:pPr>
            <w:r w:rsidRPr="002B39E1">
              <w:rPr>
                <w:rFonts w:ascii="Times New Roman" w:hAnsi="Times New Roman"/>
                <w:color w:val="000000"/>
                <w:sz w:val="24"/>
                <w:szCs w:val="24"/>
              </w:rPr>
              <w:t>Sports and recreational activities enhance cohesion in the organization.</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153"/>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lastRenderedPageBreak/>
              <w:t>8</w:t>
            </w: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Sports and recreational activities minimize discrimination in the institution.</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153"/>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9</w:t>
            </w: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Sports and recreational activities reinforce the pattern of community identification and belonging.</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E27677">
        <w:trPr>
          <w:trHeight w:val="153"/>
          <w:jc w:val="center"/>
        </w:trPr>
        <w:tc>
          <w:tcPr>
            <w:tcW w:w="454"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10</w:t>
            </w:r>
          </w:p>
        </w:tc>
        <w:tc>
          <w:tcPr>
            <w:tcW w:w="71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Sports and recreational activities reduce the delinquency in the students</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bl>
    <w:p w:rsidR="00792C03" w:rsidRPr="002B39E1" w:rsidRDefault="00792C03" w:rsidP="007C6256">
      <w:pPr>
        <w:spacing w:line="276" w:lineRule="auto"/>
        <w:ind w:left="720"/>
        <w:jc w:val="both"/>
        <w:rPr>
          <w:rFonts w:ascii="Times New Roman" w:hAnsi="Times New Roman"/>
          <w:color w:val="000000"/>
          <w:sz w:val="24"/>
          <w:szCs w:val="24"/>
        </w:rPr>
      </w:pPr>
    </w:p>
    <w:p w:rsidR="00B6288D" w:rsidRPr="002B39E1" w:rsidRDefault="00B6288D" w:rsidP="007C6256">
      <w:pPr>
        <w:spacing w:line="276" w:lineRule="auto"/>
        <w:rPr>
          <w:rFonts w:ascii="Times New Roman" w:hAnsi="Times New Roman"/>
          <w:color w:val="000000"/>
          <w:sz w:val="24"/>
          <w:szCs w:val="24"/>
        </w:rPr>
      </w:pPr>
    </w:p>
    <w:p w:rsidR="00792C03" w:rsidRPr="002B39E1" w:rsidRDefault="00792C03" w:rsidP="007C6256">
      <w:pPr>
        <w:spacing w:line="276" w:lineRule="auto"/>
        <w:rPr>
          <w:rFonts w:ascii="Times New Roman" w:hAnsi="Times New Roman"/>
          <w:color w:val="000000"/>
          <w:sz w:val="24"/>
          <w:szCs w:val="24"/>
        </w:rPr>
      </w:pPr>
      <w:r w:rsidRPr="002B39E1">
        <w:rPr>
          <w:rFonts w:ascii="Times New Roman" w:hAnsi="Times New Roman"/>
          <w:b/>
          <w:color w:val="000000"/>
          <w:sz w:val="24"/>
          <w:szCs w:val="24"/>
        </w:rPr>
        <w:t>SECTION D: IMPACT OF SPORTS AND RECREATION ON ECONOMIC DEVELOPMENT</w:t>
      </w:r>
      <w:r w:rsidRPr="002B39E1">
        <w:rPr>
          <w:rFonts w:ascii="Times New Roman" w:hAnsi="Times New Roman"/>
          <w:color w:val="000000"/>
          <w:sz w:val="24"/>
          <w:szCs w:val="24"/>
        </w:rPr>
        <w:t xml:space="preserve"> </w:t>
      </w:r>
    </w:p>
    <w:p w:rsidR="00792C03" w:rsidRPr="002B39E1" w:rsidRDefault="00792C03" w:rsidP="00E27677">
      <w:pPr>
        <w:spacing w:line="240" w:lineRule="auto"/>
        <w:jc w:val="both"/>
        <w:rPr>
          <w:rFonts w:ascii="Times New Roman" w:hAnsi="Times New Roman"/>
          <w:color w:val="000000"/>
          <w:sz w:val="24"/>
          <w:szCs w:val="24"/>
        </w:rPr>
      </w:pPr>
      <w:r w:rsidRPr="002B39E1">
        <w:rPr>
          <w:rFonts w:ascii="Times New Roman" w:hAnsi="Times New Roman"/>
          <w:color w:val="000000"/>
          <w:sz w:val="24"/>
          <w:szCs w:val="24"/>
        </w:rPr>
        <w:t xml:space="preserve">Indicate the extent to which you agree or disagree with the following statements with regard to the impact of sports and recreation on economic development on a </w:t>
      </w:r>
      <w:r w:rsidR="00E27677" w:rsidRPr="002B39E1">
        <w:rPr>
          <w:rFonts w:ascii="Times New Roman" w:hAnsi="Times New Roman"/>
          <w:color w:val="000000"/>
          <w:sz w:val="24"/>
          <w:szCs w:val="24"/>
        </w:rPr>
        <w:t xml:space="preserve">four-point scale of 1-5 where: </w:t>
      </w:r>
      <w:r w:rsidRPr="002B39E1">
        <w:rPr>
          <w:rFonts w:ascii="Times New Roman" w:hAnsi="Times New Roman"/>
          <w:b/>
          <w:color w:val="000000"/>
          <w:sz w:val="24"/>
          <w:szCs w:val="24"/>
        </w:rPr>
        <w:t xml:space="preserve">1 represents strongly disagree, 2 represents disagree, 3 represents agree and 4 represents strongly agree. </w:t>
      </w:r>
    </w:p>
    <w:p w:rsidR="00792C03" w:rsidRPr="002B39E1" w:rsidRDefault="00792C03" w:rsidP="007C6256">
      <w:pPr>
        <w:spacing w:line="240" w:lineRule="auto"/>
        <w:ind w:left="720"/>
        <w:jc w:val="both"/>
        <w:rPr>
          <w:rFonts w:ascii="Times New Roman" w:hAnsi="Times New Roman"/>
          <w:b/>
          <w:color w:val="000000"/>
          <w:sz w:val="24"/>
          <w:szCs w:val="24"/>
        </w:rPr>
      </w:pPr>
    </w:p>
    <w:tbl>
      <w:tblPr>
        <w:tblW w:w="8856" w:type="dxa"/>
        <w:jc w:val="center"/>
        <w:tblLayout w:type="fixed"/>
        <w:tblLook w:val="04A0" w:firstRow="1" w:lastRow="0" w:firstColumn="1" w:lastColumn="0" w:noHBand="0" w:noVBand="1"/>
      </w:tblPr>
      <w:tblGrid>
        <w:gridCol w:w="288"/>
        <w:gridCol w:w="7290"/>
        <w:gridCol w:w="273"/>
        <w:gridCol w:w="335"/>
        <w:gridCol w:w="335"/>
        <w:gridCol w:w="335"/>
      </w:tblGrid>
      <w:tr w:rsidR="00792C03" w:rsidRPr="002B39E1" w:rsidTr="00604756">
        <w:trPr>
          <w:trHeight w:val="350"/>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ind w:left="720" w:hanging="720"/>
              <w:jc w:val="center"/>
              <w:rPr>
                <w:rFonts w:ascii="Times New Roman" w:hAnsi="Times New Roman"/>
                <w:b/>
                <w:color w:val="000000"/>
                <w:sz w:val="24"/>
                <w:szCs w:val="24"/>
              </w:rPr>
            </w:pP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center"/>
              <w:rPr>
                <w:rFonts w:ascii="Times New Roman" w:hAnsi="Times New Roman"/>
                <w:b/>
                <w:color w:val="000000"/>
                <w:sz w:val="24"/>
                <w:szCs w:val="24"/>
              </w:rPr>
            </w:pPr>
            <w:r w:rsidRPr="002B39E1">
              <w:rPr>
                <w:rFonts w:ascii="Times New Roman" w:hAnsi="Times New Roman"/>
                <w:b/>
                <w:color w:val="000000"/>
                <w:sz w:val="24"/>
                <w:szCs w:val="24"/>
              </w:rPr>
              <w:t>Statements</w:t>
            </w:r>
          </w:p>
        </w:tc>
        <w:tc>
          <w:tcPr>
            <w:tcW w:w="273"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1</w:t>
            </w:r>
          </w:p>
        </w:tc>
        <w:tc>
          <w:tcPr>
            <w:tcW w:w="335"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2</w:t>
            </w:r>
          </w:p>
        </w:tc>
        <w:tc>
          <w:tcPr>
            <w:tcW w:w="335"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3</w:t>
            </w:r>
          </w:p>
        </w:tc>
        <w:tc>
          <w:tcPr>
            <w:tcW w:w="335" w:type="dxa"/>
            <w:tcBorders>
              <w:top w:val="single" w:sz="4" w:space="0" w:color="auto"/>
              <w:left w:val="nil"/>
              <w:bottom w:val="single" w:sz="4" w:space="0" w:color="auto"/>
              <w:right w:val="single" w:sz="4" w:space="0" w:color="auto"/>
            </w:tcBorders>
            <w:shd w:val="clear" w:color="auto" w:fill="auto"/>
            <w:noWrap/>
            <w:vAlign w:val="bottom"/>
            <w:hideMark/>
          </w:tcPr>
          <w:p w:rsidR="00792C03" w:rsidRPr="002B39E1" w:rsidRDefault="00792C03" w:rsidP="007C6256">
            <w:pPr>
              <w:spacing w:line="240" w:lineRule="auto"/>
              <w:ind w:left="720" w:hanging="720"/>
              <w:jc w:val="both"/>
              <w:rPr>
                <w:rFonts w:ascii="Times New Roman" w:hAnsi="Times New Roman"/>
                <w:color w:val="000000"/>
                <w:sz w:val="24"/>
                <w:szCs w:val="24"/>
              </w:rPr>
            </w:pPr>
            <w:r w:rsidRPr="002B39E1">
              <w:rPr>
                <w:rFonts w:ascii="Times New Roman" w:hAnsi="Times New Roman"/>
                <w:color w:val="000000"/>
                <w:sz w:val="24"/>
                <w:szCs w:val="24"/>
              </w:rPr>
              <w:t>4</w:t>
            </w:r>
          </w:p>
        </w:tc>
      </w:tr>
      <w:tr w:rsidR="00792C03" w:rsidRPr="002B39E1" w:rsidTr="00604756">
        <w:trPr>
          <w:trHeight w:val="300"/>
          <w:jc w:val="center"/>
        </w:trPr>
        <w:tc>
          <w:tcPr>
            <w:tcW w:w="288"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ind w:left="612" w:hanging="720"/>
              <w:jc w:val="center"/>
              <w:rPr>
                <w:rFonts w:ascii="Times New Roman" w:hAnsi="Times New Roman"/>
                <w:color w:val="000000"/>
                <w:sz w:val="24"/>
                <w:szCs w:val="24"/>
              </w:rPr>
            </w:pPr>
            <w:r w:rsidRPr="002B39E1">
              <w:rPr>
                <w:rFonts w:ascii="Times New Roman" w:hAnsi="Times New Roman"/>
                <w:color w:val="000000"/>
                <w:sz w:val="24"/>
                <w:szCs w:val="24"/>
              </w:rPr>
              <w:t>1</w:t>
            </w:r>
          </w:p>
        </w:tc>
        <w:tc>
          <w:tcPr>
            <w:tcW w:w="7290" w:type="dxa"/>
            <w:tcBorders>
              <w:top w:val="nil"/>
              <w:left w:val="single" w:sz="4" w:space="0" w:color="auto"/>
              <w:bottom w:val="single" w:sz="4" w:space="0" w:color="auto"/>
              <w:right w:val="single" w:sz="4" w:space="0" w:color="auto"/>
            </w:tcBorders>
            <w:shd w:val="clear" w:color="auto" w:fill="auto"/>
            <w:noWrap/>
            <w:vAlign w:val="bottom"/>
            <w:hideMark/>
          </w:tcPr>
          <w:p w:rsidR="00792C03" w:rsidRPr="002B39E1" w:rsidRDefault="00792C03" w:rsidP="00604756">
            <w:pPr>
              <w:spacing w:line="240" w:lineRule="auto"/>
              <w:ind w:left="612" w:hanging="720"/>
              <w:rPr>
                <w:rFonts w:ascii="Times New Roman" w:hAnsi="Times New Roman"/>
                <w:color w:val="000000"/>
                <w:sz w:val="24"/>
                <w:szCs w:val="24"/>
              </w:rPr>
            </w:pPr>
            <w:r w:rsidRPr="002B39E1">
              <w:rPr>
                <w:rFonts w:ascii="Times New Roman" w:hAnsi="Times New Roman"/>
                <w:color w:val="000000"/>
                <w:sz w:val="24"/>
                <w:szCs w:val="24"/>
              </w:rPr>
              <w:t>Sports and recreation are income</w:t>
            </w:r>
            <w:r w:rsidR="00604756" w:rsidRPr="002B39E1">
              <w:rPr>
                <w:rFonts w:ascii="Times New Roman" w:hAnsi="Times New Roman"/>
                <w:color w:val="000000"/>
                <w:sz w:val="24"/>
                <w:szCs w:val="24"/>
              </w:rPr>
              <w:t xml:space="preserve">-generating activities for the </w:t>
            </w:r>
            <w:r w:rsidRPr="002B39E1">
              <w:rPr>
                <w:rFonts w:ascii="Times New Roman" w:hAnsi="Times New Roman"/>
                <w:color w:val="000000"/>
                <w:sz w:val="24"/>
                <w:szCs w:val="24"/>
              </w:rPr>
              <w:t>institution.</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300"/>
          <w:jc w:val="center"/>
        </w:trPr>
        <w:tc>
          <w:tcPr>
            <w:tcW w:w="288"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ind w:hanging="108"/>
              <w:jc w:val="center"/>
              <w:rPr>
                <w:rFonts w:ascii="Times New Roman" w:hAnsi="Times New Roman"/>
                <w:color w:val="000000"/>
                <w:sz w:val="24"/>
                <w:szCs w:val="24"/>
              </w:rPr>
            </w:pPr>
            <w:r w:rsidRPr="002B39E1">
              <w:rPr>
                <w:rFonts w:ascii="Times New Roman" w:hAnsi="Times New Roman"/>
                <w:color w:val="000000"/>
                <w:sz w:val="24"/>
                <w:szCs w:val="24"/>
              </w:rPr>
              <w:t>2</w:t>
            </w:r>
          </w:p>
        </w:tc>
        <w:tc>
          <w:tcPr>
            <w:tcW w:w="7290" w:type="dxa"/>
            <w:tcBorders>
              <w:top w:val="nil"/>
              <w:left w:val="single" w:sz="4" w:space="0" w:color="auto"/>
              <w:bottom w:val="single" w:sz="4" w:space="0" w:color="auto"/>
              <w:right w:val="single" w:sz="4" w:space="0" w:color="auto"/>
            </w:tcBorders>
            <w:shd w:val="clear" w:color="auto" w:fill="auto"/>
            <w:noWrap/>
            <w:vAlign w:val="bottom"/>
          </w:tcPr>
          <w:p w:rsidR="00792C03" w:rsidRPr="002B39E1" w:rsidRDefault="00792C03" w:rsidP="00604756">
            <w:pPr>
              <w:spacing w:line="240" w:lineRule="auto"/>
              <w:ind w:hanging="108"/>
              <w:rPr>
                <w:rFonts w:ascii="Times New Roman" w:hAnsi="Times New Roman"/>
                <w:color w:val="000000"/>
                <w:sz w:val="24"/>
                <w:szCs w:val="24"/>
              </w:rPr>
            </w:pPr>
            <w:r w:rsidRPr="002B39E1">
              <w:rPr>
                <w:rFonts w:ascii="Times New Roman" w:hAnsi="Times New Roman"/>
                <w:color w:val="000000"/>
                <w:sz w:val="24"/>
                <w:szCs w:val="24"/>
              </w:rPr>
              <w:t>Sports and recreational activities are sources of</w:t>
            </w:r>
            <w:r w:rsidR="00604756" w:rsidRPr="002B39E1">
              <w:rPr>
                <w:rFonts w:ascii="Times New Roman" w:hAnsi="Times New Roman"/>
                <w:color w:val="000000"/>
                <w:sz w:val="24"/>
                <w:szCs w:val="24"/>
              </w:rPr>
              <w:t xml:space="preserve"> income to </w:t>
            </w:r>
            <w:r w:rsidRPr="002B39E1">
              <w:rPr>
                <w:rFonts w:ascii="Times New Roman" w:hAnsi="Times New Roman"/>
                <w:color w:val="000000"/>
                <w:sz w:val="24"/>
                <w:szCs w:val="24"/>
              </w:rPr>
              <w:t>some students and staff in the institution.</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300"/>
          <w:jc w:val="center"/>
        </w:trPr>
        <w:tc>
          <w:tcPr>
            <w:tcW w:w="288"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ind w:hanging="108"/>
              <w:jc w:val="center"/>
              <w:rPr>
                <w:rFonts w:ascii="Times New Roman" w:hAnsi="Times New Roman"/>
                <w:color w:val="000000"/>
                <w:sz w:val="24"/>
                <w:szCs w:val="24"/>
              </w:rPr>
            </w:pPr>
            <w:r w:rsidRPr="002B39E1">
              <w:rPr>
                <w:rFonts w:ascii="Times New Roman" w:hAnsi="Times New Roman"/>
                <w:color w:val="000000"/>
                <w:sz w:val="24"/>
                <w:szCs w:val="24"/>
              </w:rPr>
              <w:t>3</w:t>
            </w:r>
          </w:p>
        </w:tc>
        <w:tc>
          <w:tcPr>
            <w:tcW w:w="7290" w:type="dxa"/>
            <w:tcBorders>
              <w:top w:val="nil"/>
              <w:left w:val="single" w:sz="4" w:space="0" w:color="auto"/>
              <w:bottom w:val="single" w:sz="4" w:space="0" w:color="auto"/>
              <w:right w:val="single" w:sz="4" w:space="0" w:color="auto"/>
            </w:tcBorders>
            <w:shd w:val="clear" w:color="auto" w:fill="auto"/>
            <w:noWrap/>
            <w:vAlign w:val="bottom"/>
          </w:tcPr>
          <w:p w:rsidR="00792C03" w:rsidRPr="002B39E1" w:rsidRDefault="00792C03" w:rsidP="00604756">
            <w:pPr>
              <w:spacing w:line="240" w:lineRule="auto"/>
              <w:ind w:hanging="108"/>
              <w:rPr>
                <w:rFonts w:ascii="Times New Roman" w:hAnsi="Times New Roman"/>
                <w:color w:val="000000"/>
                <w:sz w:val="24"/>
                <w:szCs w:val="24"/>
              </w:rPr>
            </w:pPr>
            <w:r w:rsidRPr="002B39E1">
              <w:rPr>
                <w:rFonts w:ascii="Times New Roman" w:hAnsi="Times New Roman"/>
                <w:color w:val="000000"/>
                <w:sz w:val="24"/>
                <w:szCs w:val="24"/>
              </w:rPr>
              <w:t>Sports and recreation faciliti</w:t>
            </w:r>
            <w:r w:rsidR="00604756" w:rsidRPr="002B39E1">
              <w:rPr>
                <w:rFonts w:ascii="Times New Roman" w:hAnsi="Times New Roman"/>
                <w:color w:val="000000"/>
                <w:sz w:val="24"/>
                <w:szCs w:val="24"/>
              </w:rPr>
              <w:t xml:space="preserve">es attract students to join the </w:t>
            </w:r>
            <w:r w:rsidRPr="002B39E1">
              <w:rPr>
                <w:rFonts w:ascii="Times New Roman" w:hAnsi="Times New Roman"/>
                <w:color w:val="000000"/>
                <w:sz w:val="24"/>
                <w:szCs w:val="24"/>
              </w:rPr>
              <w:t>institution.</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300"/>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ind w:hanging="108"/>
              <w:jc w:val="center"/>
              <w:rPr>
                <w:rFonts w:ascii="Times New Roman" w:hAnsi="Times New Roman"/>
                <w:color w:val="000000"/>
                <w:sz w:val="24"/>
                <w:szCs w:val="24"/>
              </w:rPr>
            </w:pPr>
            <w:r w:rsidRPr="002B39E1">
              <w:rPr>
                <w:rFonts w:ascii="Times New Roman" w:hAnsi="Times New Roman"/>
                <w:color w:val="000000"/>
                <w:sz w:val="24"/>
                <w:szCs w:val="24"/>
              </w:rPr>
              <w:t>4</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604756">
            <w:pPr>
              <w:spacing w:line="240" w:lineRule="auto"/>
              <w:ind w:hanging="108"/>
              <w:rPr>
                <w:rFonts w:ascii="Times New Roman" w:hAnsi="Times New Roman"/>
                <w:color w:val="000000"/>
                <w:sz w:val="24"/>
                <w:szCs w:val="24"/>
              </w:rPr>
            </w:pPr>
            <w:r w:rsidRPr="002B39E1">
              <w:rPr>
                <w:rFonts w:ascii="Times New Roman" w:hAnsi="Times New Roman"/>
                <w:color w:val="000000"/>
                <w:sz w:val="24"/>
                <w:szCs w:val="24"/>
              </w:rPr>
              <w:t>Participation in sport</w:t>
            </w:r>
            <w:r w:rsidR="00604756" w:rsidRPr="002B39E1">
              <w:rPr>
                <w:rFonts w:ascii="Times New Roman" w:hAnsi="Times New Roman"/>
                <w:color w:val="000000"/>
                <w:sz w:val="24"/>
                <w:szCs w:val="24"/>
              </w:rPr>
              <w:t xml:space="preserve">s and recreation makes workers </w:t>
            </w:r>
            <w:r w:rsidRPr="002B39E1">
              <w:rPr>
                <w:rFonts w:ascii="Times New Roman" w:hAnsi="Times New Roman"/>
                <w:color w:val="000000"/>
                <w:sz w:val="24"/>
                <w:szCs w:val="24"/>
              </w:rPr>
              <w:t>productive.</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nil"/>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5</w:t>
            </w:r>
          </w:p>
        </w:tc>
        <w:tc>
          <w:tcPr>
            <w:tcW w:w="7290" w:type="dxa"/>
            <w:tcBorders>
              <w:top w:val="nil"/>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rPr>
                <w:rFonts w:ascii="Times New Roman" w:hAnsi="Times New Roman"/>
                <w:color w:val="000000"/>
                <w:sz w:val="24"/>
                <w:szCs w:val="24"/>
              </w:rPr>
            </w:pPr>
            <w:r w:rsidRPr="002B39E1">
              <w:rPr>
                <w:rFonts w:ascii="Times New Roman" w:hAnsi="Times New Roman"/>
                <w:color w:val="000000"/>
                <w:sz w:val="24"/>
                <w:szCs w:val="24"/>
              </w:rPr>
              <w:t>Participation in sports and recreation lessen sick leaves of workers.</w:t>
            </w:r>
          </w:p>
        </w:tc>
        <w:tc>
          <w:tcPr>
            <w:tcW w:w="273"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nil"/>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6</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rPr>
                <w:rFonts w:ascii="Times New Roman" w:hAnsi="Times New Roman"/>
                <w:color w:val="000000"/>
                <w:sz w:val="24"/>
                <w:szCs w:val="24"/>
              </w:rPr>
            </w:pPr>
            <w:r w:rsidRPr="002B39E1">
              <w:rPr>
                <w:rFonts w:ascii="Times New Roman" w:hAnsi="Times New Roman"/>
                <w:color w:val="000000"/>
                <w:sz w:val="24"/>
                <w:szCs w:val="24"/>
              </w:rPr>
              <w:t>Sports and recreation contribute to social capital.</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7</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rPr>
                <w:rFonts w:ascii="Times New Roman" w:hAnsi="Times New Roman"/>
                <w:color w:val="000000"/>
                <w:sz w:val="24"/>
                <w:szCs w:val="24"/>
              </w:rPr>
            </w:pPr>
            <w:r w:rsidRPr="002B39E1">
              <w:rPr>
                <w:rFonts w:ascii="Times New Roman" w:hAnsi="Times New Roman"/>
                <w:color w:val="000000"/>
                <w:sz w:val="24"/>
                <w:szCs w:val="24"/>
              </w:rPr>
              <w:t>Sports and recreation contribute to economic growth of the institution through business investment.</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8</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Sports and recreation create employment opportunities for staff and</w:t>
            </w:r>
            <w:r w:rsidR="00604756" w:rsidRPr="002B39E1">
              <w:rPr>
                <w:rFonts w:ascii="Times New Roman" w:hAnsi="Times New Roman"/>
                <w:color w:val="000000"/>
                <w:sz w:val="24"/>
                <w:szCs w:val="24"/>
              </w:rPr>
              <w:t xml:space="preserve"> </w:t>
            </w:r>
            <w:r w:rsidRPr="002B39E1">
              <w:rPr>
                <w:rFonts w:ascii="Times New Roman" w:hAnsi="Times New Roman"/>
                <w:color w:val="000000"/>
                <w:sz w:val="24"/>
                <w:szCs w:val="24"/>
              </w:rPr>
              <w:t>students.</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9</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Sports and recreational activities enhance the networks</w:t>
            </w:r>
            <w:r w:rsidR="00604756" w:rsidRPr="002B39E1">
              <w:rPr>
                <w:rFonts w:ascii="Times New Roman" w:hAnsi="Times New Roman"/>
                <w:color w:val="000000"/>
                <w:sz w:val="24"/>
                <w:szCs w:val="24"/>
              </w:rPr>
              <w:t xml:space="preserve"> of this </w:t>
            </w:r>
            <w:r w:rsidRPr="002B39E1">
              <w:rPr>
                <w:rFonts w:ascii="Times New Roman" w:hAnsi="Times New Roman"/>
                <w:color w:val="000000"/>
                <w:sz w:val="24"/>
                <w:szCs w:val="24"/>
              </w:rPr>
              <w:t>institution.</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10</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Sports and recreation add to ec</w:t>
            </w:r>
            <w:r w:rsidR="00604756" w:rsidRPr="002B39E1">
              <w:rPr>
                <w:rFonts w:ascii="Times New Roman" w:hAnsi="Times New Roman"/>
                <w:color w:val="000000"/>
                <w:sz w:val="24"/>
                <w:szCs w:val="24"/>
              </w:rPr>
              <w:t xml:space="preserve">onomic output to the university </w:t>
            </w:r>
            <w:r w:rsidRPr="002B39E1">
              <w:rPr>
                <w:rFonts w:ascii="Times New Roman" w:hAnsi="Times New Roman"/>
                <w:color w:val="000000"/>
                <w:sz w:val="24"/>
                <w:szCs w:val="24"/>
              </w:rPr>
              <w:t>community through commercial activities.</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11</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Participation in sports and recreation facili</w:t>
            </w:r>
            <w:r w:rsidR="00604756" w:rsidRPr="002B39E1">
              <w:rPr>
                <w:rFonts w:ascii="Times New Roman" w:hAnsi="Times New Roman"/>
                <w:color w:val="000000"/>
                <w:sz w:val="24"/>
                <w:szCs w:val="24"/>
              </w:rPr>
              <w:t xml:space="preserve">tates better lifestyle that can </w:t>
            </w:r>
            <w:r w:rsidRPr="002B39E1">
              <w:rPr>
                <w:rFonts w:ascii="Times New Roman" w:hAnsi="Times New Roman"/>
                <w:color w:val="000000"/>
                <w:sz w:val="24"/>
                <w:szCs w:val="24"/>
              </w:rPr>
              <w:t xml:space="preserve">lead to increased income levels.  </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r w:rsidRPr="002B39E1">
              <w:rPr>
                <w:rFonts w:ascii="Times New Roman" w:hAnsi="Times New Roman"/>
                <w:color w:val="000000"/>
                <w:sz w:val="24"/>
                <w:szCs w:val="24"/>
              </w:rPr>
              <w:t>12</w:t>
            </w: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r w:rsidRPr="002B39E1">
              <w:rPr>
                <w:rFonts w:ascii="Times New Roman" w:hAnsi="Times New Roman"/>
                <w:color w:val="000000"/>
                <w:sz w:val="24"/>
                <w:szCs w:val="24"/>
              </w:rPr>
              <w:t>Participation in sports and recrea</w:t>
            </w:r>
            <w:r w:rsidR="00604756" w:rsidRPr="002B39E1">
              <w:rPr>
                <w:rFonts w:ascii="Times New Roman" w:hAnsi="Times New Roman"/>
                <w:color w:val="000000"/>
                <w:sz w:val="24"/>
                <w:szCs w:val="24"/>
              </w:rPr>
              <w:t xml:space="preserve">tion helps individuals to avoid </w:t>
            </w:r>
            <w:r w:rsidRPr="002B39E1">
              <w:rPr>
                <w:rFonts w:ascii="Times New Roman" w:hAnsi="Times New Roman"/>
                <w:color w:val="000000"/>
                <w:sz w:val="24"/>
                <w:szCs w:val="24"/>
              </w:rPr>
              <w:t>healthcare costs.</w:t>
            </w: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r w:rsidR="00792C03" w:rsidRPr="002B39E1" w:rsidTr="00604756">
        <w:trPr>
          <w:trHeight w:val="153"/>
          <w:jc w:val="center"/>
        </w:trPr>
        <w:tc>
          <w:tcPr>
            <w:tcW w:w="288" w:type="dxa"/>
            <w:tcBorders>
              <w:top w:val="single" w:sz="4" w:space="0" w:color="auto"/>
              <w:left w:val="single" w:sz="4" w:space="0" w:color="auto"/>
              <w:bottom w:val="single" w:sz="4" w:space="0" w:color="auto"/>
              <w:right w:val="single" w:sz="4" w:space="0" w:color="auto"/>
            </w:tcBorders>
          </w:tcPr>
          <w:p w:rsidR="00792C03" w:rsidRPr="002B39E1" w:rsidRDefault="00792C03" w:rsidP="007C6256">
            <w:pPr>
              <w:spacing w:line="240" w:lineRule="auto"/>
              <w:jc w:val="center"/>
              <w:rPr>
                <w:rFonts w:ascii="Times New Roman" w:hAnsi="Times New Roman"/>
                <w:color w:val="000000"/>
                <w:sz w:val="24"/>
                <w:szCs w:val="24"/>
              </w:rPr>
            </w:pPr>
          </w:p>
        </w:tc>
        <w:tc>
          <w:tcPr>
            <w:tcW w:w="72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792C03" w:rsidRPr="002B39E1" w:rsidRDefault="00792C03" w:rsidP="007C6256">
            <w:pPr>
              <w:spacing w:line="240" w:lineRule="auto"/>
              <w:ind w:left="90" w:hanging="90"/>
              <w:rPr>
                <w:rFonts w:ascii="Times New Roman" w:hAnsi="Times New Roman"/>
                <w:color w:val="000000"/>
                <w:sz w:val="24"/>
                <w:szCs w:val="24"/>
              </w:rPr>
            </w:pPr>
          </w:p>
        </w:tc>
        <w:tc>
          <w:tcPr>
            <w:tcW w:w="273"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c>
          <w:tcPr>
            <w:tcW w:w="335" w:type="dxa"/>
            <w:tcBorders>
              <w:top w:val="single" w:sz="4" w:space="0" w:color="auto"/>
              <w:left w:val="nil"/>
              <w:bottom w:val="single" w:sz="4" w:space="0" w:color="auto"/>
              <w:right w:val="single" w:sz="4" w:space="0" w:color="auto"/>
            </w:tcBorders>
            <w:shd w:val="clear" w:color="auto" w:fill="auto"/>
            <w:noWrap/>
          </w:tcPr>
          <w:p w:rsidR="00792C03" w:rsidRPr="002B39E1" w:rsidRDefault="00792C03" w:rsidP="007C6256">
            <w:pPr>
              <w:spacing w:line="240" w:lineRule="auto"/>
              <w:jc w:val="both"/>
              <w:rPr>
                <w:rFonts w:ascii="Times New Roman" w:eastAsia="Times New Roman" w:hAnsi="Times New Roman"/>
                <w:color w:val="000000"/>
                <w:sz w:val="20"/>
                <w:szCs w:val="20"/>
              </w:rPr>
            </w:pPr>
          </w:p>
        </w:tc>
      </w:tr>
    </w:tbl>
    <w:p w:rsidR="00792C03" w:rsidRPr="002B39E1" w:rsidRDefault="00792C03" w:rsidP="007C6256">
      <w:pPr>
        <w:spacing w:line="240" w:lineRule="auto"/>
        <w:ind w:left="720"/>
        <w:jc w:val="both"/>
        <w:rPr>
          <w:rFonts w:ascii="Times New Roman" w:hAnsi="Times New Roman"/>
          <w:color w:val="000000"/>
          <w:sz w:val="24"/>
          <w:szCs w:val="24"/>
        </w:rPr>
      </w:pPr>
    </w:p>
    <w:p w:rsidR="00604756" w:rsidRPr="002B39E1" w:rsidRDefault="00F143AB" w:rsidP="00604756">
      <w:pPr>
        <w:numPr>
          <w:ilvl w:val="0"/>
          <w:numId w:val="5"/>
        </w:numPr>
        <w:spacing w:line="240" w:lineRule="auto"/>
        <w:ind w:left="360"/>
        <w:rPr>
          <w:rFonts w:ascii="Times New Roman" w:hAnsi="Times New Roman"/>
          <w:color w:val="000000"/>
          <w:sz w:val="24"/>
          <w:szCs w:val="24"/>
        </w:rPr>
      </w:pPr>
      <w:r w:rsidRPr="002B39E1">
        <w:rPr>
          <w:rFonts w:ascii="Times New Roman" w:hAnsi="Times New Roman"/>
          <w:color w:val="000000"/>
          <w:sz w:val="24"/>
          <w:szCs w:val="24"/>
        </w:rPr>
        <w:t>What are the challenges which you face in taking part in the sports and recreational activities in the institution? _________________________________________________________________________________________________________________</w:t>
      </w:r>
      <w:r w:rsidR="00604756" w:rsidRPr="002B39E1">
        <w:rPr>
          <w:rFonts w:ascii="Times New Roman" w:hAnsi="Times New Roman"/>
          <w:color w:val="000000"/>
          <w:sz w:val="24"/>
          <w:szCs w:val="24"/>
        </w:rPr>
        <w:t>_________________________</w:t>
      </w:r>
    </w:p>
    <w:p w:rsidR="00B6288D" w:rsidRPr="002B39E1" w:rsidRDefault="00B6288D" w:rsidP="00B6288D">
      <w:pPr>
        <w:spacing w:line="240" w:lineRule="auto"/>
        <w:ind w:left="360"/>
        <w:rPr>
          <w:rFonts w:ascii="Times New Roman" w:hAnsi="Times New Roman"/>
          <w:color w:val="000000"/>
          <w:sz w:val="24"/>
          <w:szCs w:val="24"/>
        </w:rPr>
      </w:pPr>
    </w:p>
    <w:p w:rsidR="00276AE9" w:rsidRDefault="00276AE9" w:rsidP="00276AE9">
      <w:pPr>
        <w:spacing w:line="480" w:lineRule="auto"/>
        <w:rPr>
          <w:rFonts w:ascii="Times New Roman" w:eastAsia="Times New Roman" w:hAnsi="Times New Roman"/>
          <w:b/>
          <w:bCs/>
          <w:sz w:val="28"/>
          <w:szCs w:val="26"/>
        </w:rPr>
      </w:pPr>
      <w:bookmarkStart w:id="495" w:name="_Toc531596712"/>
      <w:bookmarkStart w:id="496" w:name="_Toc531596848"/>
    </w:p>
    <w:p w:rsidR="00D85E95" w:rsidRDefault="00D85E95" w:rsidP="00276AE9">
      <w:pPr>
        <w:spacing w:line="480" w:lineRule="auto"/>
        <w:jc w:val="center"/>
        <w:rPr>
          <w:rFonts w:ascii="Times New Roman" w:hAnsi="Times New Roman"/>
          <w:b/>
          <w:sz w:val="24"/>
          <w:szCs w:val="24"/>
        </w:rPr>
      </w:pPr>
    </w:p>
    <w:p w:rsidR="00BB5566" w:rsidRPr="002B39E1" w:rsidRDefault="009B7240" w:rsidP="00276AE9">
      <w:pPr>
        <w:spacing w:line="480" w:lineRule="auto"/>
        <w:jc w:val="center"/>
        <w:rPr>
          <w:rFonts w:ascii="Times New Roman" w:hAnsi="Times New Roman"/>
          <w:b/>
          <w:sz w:val="24"/>
          <w:szCs w:val="24"/>
        </w:rPr>
      </w:pPr>
      <w:r w:rsidRPr="002B39E1">
        <w:rPr>
          <w:rFonts w:ascii="Times New Roman" w:hAnsi="Times New Roman"/>
          <w:b/>
          <w:sz w:val="24"/>
          <w:szCs w:val="24"/>
        </w:rPr>
        <w:lastRenderedPageBreak/>
        <w:t>Questionnaire for Staff</w:t>
      </w:r>
      <w:bookmarkEnd w:id="495"/>
      <w:bookmarkEnd w:id="496"/>
    </w:p>
    <w:p w:rsidR="00BB5566" w:rsidRPr="002B39E1" w:rsidRDefault="00BB5566" w:rsidP="007C6256">
      <w:pPr>
        <w:spacing w:line="240" w:lineRule="auto"/>
        <w:ind w:right="-144"/>
        <w:rPr>
          <w:rFonts w:ascii="Times New Roman" w:eastAsia="Times New Roman" w:hAnsi="Times New Roman"/>
          <w:b/>
          <w:sz w:val="24"/>
          <w:szCs w:val="24"/>
          <w:shd w:val="clear" w:color="auto" w:fill="FFFFFF"/>
        </w:rPr>
      </w:pPr>
    </w:p>
    <w:p w:rsidR="00BB5566" w:rsidRPr="002B39E1" w:rsidRDefault="00BB5566" w:rsidP="007C6256">
      <w:pPr>
        <w:spacing w:line="240" w:lineRule="auto"/>
        <w:ind w:right="-144"/>
        <w:rPr>
          <w:rFonts w:ascii="Times New Roman" w:eastAsia="Times New Roman" w:hAnsi="Times New Roman"/>
          <w:sz w:val="24"/>
          <w:szCs w:val="24"/>
          <w:shd w:val="clear" w:color="auto" w:fill="FFFFFF"/>
        </w:rPr>
      </w:pPr>
      <w:r w:rsidRPr="002B39E1">
        <w:rPr>
          <w:rFonts w:ascii="Times New Roman" w:eastAsia="Times New Roman" w:hAnsi="Times New Roman"/>
          <w:sz w:val="24"/>
          <w:szCs w:val="24"/>
          <w:shd w:val="clear" w:color="auto" w:fill="FFFFFF"/>
        </w:rPr>
        <w:t>Dear Sir/Madam,</w:t>
      </w:r>
    </w:p>
    <w:p w:rsidR="00BB5566" w:rsidRPr="002B39E1" w:rsidRDefault="00BB5566" w:rsidP="007C6256">
      <w:pPr>
        <w:spacing w:line="240" w:lineRule="auto"/>
        <w:ind w:right="-144"/>
        <w:rPr>
          <w:rFonts w:ascii="Times New Roman" w:eastAsia="Times New Roman" w:hAnsi="Times New Roman"/>
          <w:sz w:val="24"/>
          <w:szCs w:val="24"/>
          <w:shd w:val="clear" w:color="auto" w:fill="FFFFFF"/>
        </w:rPr>
      </w:pPr>
    </w:p>
    <w:p w:rsidR="00BB5566" w:rsidRPr="002B39E1" w:rsidRDefault="00BB5566" w:rsidP="007C6256">
      <w:pPr>
        <w:spacing w:line="240" w:lineRule="auto"/>
        <w:ind w:right="-144"/>
        <w:jc w:val="both"/>
        <w:rPr>
          <w:rFonts w:ascii="Times New Roman" w:eastAsia="Times New Roman" w:hAnsi="Times New Roman"/>
          <w:sz w:val="24"/>
          <w:szCs w:val="24"/>
          <w:shd w:val="clear" w:color="auto" w:fill="FFFFFF"/>
        </w:rPr>
      </w:pPr>
      <w:r w:rsidRPr="002B39E1">
        <w:rPr>
          <w:rFonts w:ascii="Times New Roman" w:eastAsia="Times New Roman" w:hAnsi="Times New Roman"/>
          <w:sz w:val="24"/>
          <w:szCs w:val="24"/>
          <w:shd w:val="clear" w:color="auto" w:fill="FFFFFF"/>
        </w:rPr>
        <w:t xml:space="preserve">I am herewith inviting you to participate in assessment on the perceived impact of sports and recreation on socio-economic development of staff and students in university campuses in Trans- Nzoia </w:t>
      </w:r>
      <w:r w:rsidR="00604756" w:rsidRPr="002B39E1">
        <w:rPr>
          <w:rFonts w:ascii="Times New Roman" w:eastAsia="Times New Roman" w:hAnsi="Times New Roman"/>
          <w:sz w:val="24"/>
          <w:szCs w:val="24"/>
          <w:shd w:val="clear" w:color="auto" w:fill="FFFFFF"/>
        </w:rPr>
        <w:t>County</w:t>
      </w:r>
      <w:r w:rsidRPr="002B39E1">
        <w:rPr>
          <w:rFonts w:ascii="Times New Roman" w:eastAsia="Times New Roman" w:hAnsi="Times New Roman"/>
          <w:sz w:val="24"/>
          <w:szCs w:val="24"/>
          <w:shd w:val="clear" w:color="auto" w:fill="FFFFFF"/>
        </w:rPr>
        <w:t>, Kenya. This assessment is for my master’s thesis from</w:t>
      </w:r>
      <w:r w:rsidRPr="002B39E1">
        <w:rPr>
          <w:rFonts w:ascii="Times New Roman" w:hAnsi="Times New Roman"/>
          <w:b/>
          <w:bCs/>
          <w:sz w:val="28"/>
          <w:szCs w:val="28"/>
        </w:rPr>
        <w:t xml:space="preserve"> </w:t>
      </w:r>
      <w:r w:rsidRPr="002B39E1">
        <w:rPr>
          <w:rFonts w:ascii="Times New Roman" w:eastAsia="Times New Roman" w:hAnsi="Times New Roman"/>
          <w:bCs/>
          <w:sz w:val="24"/>
          <w:szCs w:val="24"/>
          <w:shd w:val="clear" w:color="auto" w:fill="FFFFFF"/>
        </w:rPr>
        <w:t>University of Eastern Africa, Baraton</w:t>
      </w:r>
      <w:r w:rsidRPr="002B39E1">
        <w:rPr>
          <w:rFonts w:ascii="Times New Roman" w:eastAsia="Times New Roman" w:hAnsi="Times New Roman"/>
          <w:sz w:val="24"/>
          <w:szCs w:val="24"/>
          <w:shd w:val="clear" w:color="auto" w:fill="FFFFFF"/>
        </w:rPr>
        <w:t xml:space="preserve">.  I am respectfully inviting you to contribute in this assessment so as to provide the </w:t>
      </w:r>
      <w:r w:rsidR="00604756" w:rsidRPr="002B39E1">
        <w:rPr>
          <w:rFonts w:ascii="Times New Roman" w:eastAsia="Times New Roman" w:hAnsi="Times New Roman"/>
          <w:sz w:val="24"/>
          <w:szCs w:val="24"/>
          <w:shd w:val="clear" w:color="auto" w:fill="FFFFFF"/>
        </w:rPr>
        <w:t>required information which</w:t>
      </w:r>
      <w:r w:rsidRPr="002B39E1">
        <w:rPr>
          <w:rFonts w:ascii="Times New Roman" w:eastAsia="Times New Roman" w:hAnsi="Times New Roman"/>
          <w:sz w:val="24"/>
          <w:szCs w:val="24"/>
          <w:shd w:val="clear" w:color="auto" w:fill="FFFFFF"/>
        </w:rPr>
        <w:t xml:space="preserve"> is necessary for </w:t>
      </w:r>
      <w:r w:rsidR="00604756" w:rsidRPr="002B39E1">
        <w:rPr>
          <w:rFonts w:ascii="Times New Roman" w:eastAsia="Times New Roman" w:hAnsi="Times New Roman"/>
          <w:sz w:val="24"/>
          <w:szCs w:val="24"/>
          <w:shd w:val="clear" w:color="auto" w:fill="FFFFFF"/>
        </w:rPr>
        <w:t>the completion</w:t>
      </w:r>
      <w:r w:rsidRPr="002B39E1">
        <w:rPr>
          <w:rFonts w:ascii="Times New Roman" w:eastAsia="Times New Roman" w:hAnsi="Times New Roman"/>
          <w:sz w:val="24"/>
          <w:szCs w:val="24"/>
          <w:shd w:val="clear" w:color="auto" w:fill="FFFFFF"/>
        </w:rPr>
        <w:t xml:space="preserve"> </w:t>
      </w:r>
      <w:r w:rsidR="00604756" w:rsidRPr="002B39E1">
        <w:rPr>
          <w:rFonts w:ascii="Times New Roman" w:eastAsia="Times New Roman" w:hAnsi="Times New Roman"/>
          <w:sz w:val="24"/>
          <w:szCs w:val="24"/>
          <w:shd w:val="clear" w:color="auto" w:fill="FFFFFF"/>
        </w:rPr>
        <w:t>of my</w:t>
      </w:r>
      <w:r w:rsidRPr="002B39E1">
        <w:rPr>
          <w:rFonts w:ascii="Times New Roman" w:eastAsia="Times New Roman" w:hAnsi="Times New Roman"/>
          <w:sz w:val="24"/>
          <w:szCs w:val="24"/>
          <w:shd w:val="clear" w:color="auto" w:fill="FFFFFF"/>
        </w:rPr>
        <w:t xml:space="preserve"> research. Kindly answer all items in the questionnaire below. Kindly use the box (X) to indicate your opinion.  Participation in this survey is voluntary and confidentiality is assured. Information collected will be used for academic purposes. Kindly read the following information below on how to fill the questionnaire.</w:t>
      </w:r>
    </w:p>
    <w:p w:rsidR="00BB5566" w:rsidRPr="002B39E1" w:rsidRDefault="00BB5566" w:rsidP="007C6256">
      <w:pPr>
        <w:tabs>
          <w:tab w:val="left" w:pos="990"/>
        </w:tabs>
        <w:spacing w:line="480" w:lineRule="auto"/>
        <w:ind w:right="-144"/>
        <w:jc w:val="both"/>
        <w:rPr>
          <w:rFonts w:ascii="Times New Roman" w:eastAsia="Times New Roman" w:hAnsi="Times New Roman"/>
          <w:b/>
          <w:bCs/>
          <w:sz w:val="24"/>
          <w:szCs w:val="24"/>
        </w:rPr>
      </w:pPr>
    </w:p>
    <w:p w:rsidR="00BB5566" w:rsidRPr="002B39E1" w:rsidRDefault="00BB5566" w:rsidP="007C6256">
      <w:pPr>
        <w:tabs>
          <w:tab w:val="left" w:pos="990"/>
        </w:tabs>
        <w:spacing w:line="480" w:lineRule="auto"/>
        <w:ind w:right="-144"/>
        <w:jc w:val="both"/>
        <w:rPr>
          <w:rFonts w:ascii="Times New Roman" w:eastAsia="Times New Roman" w:hAnsi="Times New Roman"/>
          <w:b/>
          <w:bCs/>
          <w:sz w:val="24"/>
          <w:szCs w:val="24"/>
        </w:rPr>
      </w:pPr>
      <w:r w:rsidRPr="002B39E1">
        <w:rPr>
          <w:rFonts w:ascii="Times New Roman" w:eastAsia="Times New Roman" w:hAnsi="Times New Roman"/>
          <w:b/>
          <w:bCs/>
          <w:sz w:val="24"/>
          <w:szCs w:val="24"/>
        </w:rPr>
        <w:t>PLEASE READ THE FOLLOWING INSTRUCTIONS CAREFULLY BEFORE YOU START FILLING THE QUESTIONNAIRE</w:t>
      </w:r>
    </w:p>
    <w:p w:rsidR="00BB5566" w:rsidRPr="002B39E1" w:rsidRDefault="00BB5566" w:rsidP="007C6256">
      <w:pPr>
        <w:numPr>
          <w:ilvl w:val="0"/>
          <w:numId w:val="12"/>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 xml:space="preserve">Please read each question carefully.  </w:t>
      </w:r>
    </w:p>
    <w:p w:rsidR="00BB5566" w:rsidRPr="002B39E1" w:rsidRDefault="00BB5566" w:rsidP="007C6256">
      <w:pPr>
        <w:numPr>
          <w:ilvl w:val="0"/>
          <w:numId w:val="12"/>
        </w:numPr>
        <w:spacing w:line="240" w:lineRule="auto"/>
        <w:ind w:right="-144"/>
        <w:jc w:val="both"/>
        <w:rPr>
          <w:rFonts w:ascii="Times New Roman" w:eastAsia="Times New Roman" w:hAnsi="Times New Roman"/>
          <w:sz w:val="24"/>
          <w:szCs w:val="24"/>
        </w:rPr>
      </w:pPr>
      <w:r w:rsidRPr="002B39E1">
        <w:rPr>
          <w:rFonts w:ascii="Times New Roman" w:hAnsi="Times New Roman"/>
          <w:sz w:val="24"/>
          <w:szCs w:val="24"/>
        </w:rPr>
        <w:t xml:space="preserve">Fill in the bank spaces by X </w:t>
      </w:r>
    </w:p>
    <w:p w:rsidR="00BB5566" w:rsidRPr="002B39E1" w:rsidRDefault="00BB5566" w:rsidP="007C6256">
      <w:pPr>
        <w:numPr>
          <w:ilvl w:val="0"/>
          <w:numId w:val="12"/>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 xml:space="preserve">For questions requiring you to choose the extent of agreement or importance indicate only one appropriate choice on scale of 1-5 </w:t>
      </w:r>
    </w:p>
    <w:p w:rsidR="00BB5566" w:rsidRPr="002B39E1" w:rsidRDefault="00BB5566" w:rsidP="007C6256">
      <w:pPr>
        <w:numPr>
          <w:ilvl w:val="0"/>
          <w:numId w:val="12"/>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 xml:space="preserve">Fill in answers to all questions with blank spaces. </w:t>
      </w:r>
    </w:p>
    <w:p w:rsidR="00BB5566" w:rsidRPr="002B39E1" w:rsidRDefault="00BB5566" w:rsidP="007C6256">
      <w:pPr>
        <w:numPr>
          <w:ilvl w:val="0"/>
          <w:numId w:val="12"/>
        </w:numPr>
        <w:spacing w:line="240" w:lineRule="auto"/>
        <w:ind w:right="-144"/>
        <w:jc w:val="both"/>
        <w:rPr>
          <w:rFonts w:ascii="Times New Roman" w:eastAsia="Times New Roman" w:hAnsi="Times New Roman"/>
          <w:sz w:val="24"/>
          <w:szCs w:val="24"/>
        </w:rPr>
      </w:pPr>
      <w:r w:rsidRPr="002B39E1">
        <w:rPr>
          <w:rFonts w:ascii="Times New Roman" w:eastAsia="Times New Roman" w:hAnsi="Times New Roman"/>
          <w:sz w:val="24"/>
          <w:szCs w:val="24"/>
        </w:rPr>
        <w:t>Do  not indicate your name on the questionnaire</w:t>
      </w:r>
    </w:p>
    <w:p w:rsidR="00BB5566" w:rsidRPr="002B39E1" w:rsidRDefault="00BB5566" w:rsidP="007C6256">
      <w:pPr>
        <w:spacing w:line="480" w:lineRule="auto"/>
        <w:rPr>
          <w:rFonts w:ascii="Times New Roman" w:hAnsi="Times New Roman"/>
          <w:lang w:val="en-GB"/>
        </w:rPr>
      </w:pPr>
    </w:p>
    <w:p w:rsidR="00BB5566" w:rsidRPr="002B39E1" w:rsidRDefault="00BB5566" w:rsidP="007C6256">
      <w:pPr>
        <w:spacing w:line="480" w:lineRule="auto"/>
        <w:ind w:left="720" w:hanging="720"/>
        <w:jc w:val="both"/>
        <w:rPr>
          <w:rFonts w:ascii="Times New Roman" w:hAnsi="Times New Roman"/>
          <w:b/>
          <w:color w:val="000000"/>
          <w:sz w:val="24"/>
          <w:szCs w:val="24"/>
        </w:rPr>
      </w:pPr>
      <w:r w:rsidRPr="002B39E1">
        <w:rPr>
          <w:rFonts w:ascii="Times New Roman" w:hAnsi="Times New Roman"/>
          <w:b/>
          <w:color w:val="000000"/>
          <w:sz w:val="24"/>
          <w:szCs w:val="24"/>
          <w:lang w:val="en-GB"/>
        </w:rPr>
        <w:t xml:space="preserve">SECTION A: </w:t>
      </w:r>
      <w:r w:rsidRPr="002B39E1">
        <w:rPr>
          <w:rFonts w:ascii="Times New Roman" w:hAnsi="Times New Roman"/>
          <w:b/>
          <w:color w:val="000000"/>
          <w:sz w:val="24"/>
          <w:szCs w:val="24"/>
        </w:rPr>
        <w:t>RESPONDENTS BIODATA</w:t>
      </w:r>
    </w:p>
    <w:p w:rsidR="00BB5566" w:rsidRPr="002B39E1"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What is your gender?</w:t>
      </w:r>
      <w:r w:rsidRPr="002B39E1">
        <w:rPr>
          <w:rFonts w:ascii="Times New Roman" w:hAnsi="Times New Roman"/>
          <w:color w:val="000000"/>
        </w:rPr>
        <w:tab/>
        <w:t>Male</w:t>
      </w:r>
      <w:r w:rsidRPr="002B39E1">
        <w:rPr>
          <w:rFonts w:ascii="Times New Roman" w:hAnsi="Times New Roman"/>
          <w:color w:val="000000"/>
        </w:rPr>
        <w:tab/>
        <w:t>(   )</w:t>
      </w:r>
      <w:r w:rsidRPr="002B39E1">
        <w:rPr>
          <w:rFonts w:ascii="Times New Roman" w:hAnsi="Times New Roman"/>
          <w:color w:val="000000"/>
        </w:rPr>
        <w:tab/>
        <w:t>Female</w:t>
      </w:r>
      <w:r w:rsidRPr="002B39E1">
        <w:rPr>
          <w:rFonts w:ascii="Times New Roman" w:hAnsi="Times New Roman"/>
          <w:color w:val="000000"/>
        </w:rPr>
        <w:tab/>
      </w:r>
      <w:r w:rsidRPr="002B39E1">
        <w:rPr>
          <w:rFonts w:ascii="Times New Roman" w:hAnsi="Times New Roman"/>
          <w:color w:val="000000"/>
        </w:rPr>
        <w:tab/>
        <w:t>(   )</w:t>
      </w:r>
    </w:p>
    <w:p w:rsidR="00BB5566" w:rsidRPr="002B39E1"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 xml:space="preserve">What age bracket do you belong? </w:t>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r>
      <w:r w:rsidRPr="002B39E1">
        <w:rPr>
          <w:rFonts w:ascii="Times New Roman" w:hAnsi="Times New Roman"/>
          <w:color w:val="000000"/>
        </w:rPr>
        <w:tab/>
        <w:t xml:space="preserve"> </w:t>
      </w:r>
    </w:p>
    <w:p w:rsidR="00BB5566" w:rsidRPr="002B39E1" w:rsidRDefault="00BB5566" w:rsidP="00604756">
      <w:pPr>
        <w:spacing w:line="240" w:lineRule="auto"/>
        <w:rPr>
          <w:rFonts w:ascii="Times New Roman" w:hAnsi="Times New Roman"/>
          <w:color w:val="000000"/>
        </w:rPr>
      </w:pPr>
      <w:r w:rsidRPr="002B39E1">
        <w:rPr>
          <w:rFonts w:ascii="Times New Roman" w:hAnsi="Times New Roman"/>
          <w:color w:val="000000"/>
        </w:rPr>
        <w:t>Below 20 years</w:t>
      </w:r>
      <w:r w:rsidRPr="002B39E1">
        <w:rPr>
          <w:rFonts w:ascii="Times New Roman" w:hAnsi="Times New Roman"/>
          <w:color w:val="000000"/>
        </w:rPr>
        <w:tab/>
        <w:t>(   ) 20-25 years (   ) 26 – 30 y</w:t>
      </w:r>
      <w:r w:rsidR="00604756" w:rsidRPr="002B39E1">
        <w:rPr>
          <w:rFonts w:ascii="Times New Roman" w:hAnsi="Times New Roman"/>
          <w:color w:val="000000"/>
        </w:rPr>
        <w:t xml:space="preserve">ears (   ) 31 – 35 years (   ) </w:t>
      </w:r>
      <w:r w:rsidRPr="002B39E1">
        <w:rPr>
          <w:rFonts w:ascii="Times New Roman" w:hAnsi="Times New Roman"/>
          <w:color w:val="000000"/>
        </w:rPr>
        <w:t>36 – 40 years</w:t>
      </w:r>
      <w:r w:rsidRPr="002B39E1">
        <w:rPr>
          <w:rFonts w:ascii="Times New Roman" w:hAnsi="Times New Roman"/>
          <w:color w:val="000000"/>
        </w:rPr>
        <w:tab/>
        <w:t xml:space="preserve">(  ) 41 – 50 years (   </w:t>
      </w:r>
      <w:r w:rsidR="00604756" w:rsidRPr="002B39E1">
        <w:rPr>
          <w:rFonts w:ascii="Times New Roman" w:hAnsi="Times New Roman"/>
          <w:color w:val="000000"/>
        </w:rPr>
        <w:t>) Over</w:t>
      </w:r>
      <w:r w:rsidRPr="002B39E1">
        <w:rPr>
          <w:rFonts w:ascii="Times New Roman" w:hAnsi="Times New Roman"/>
          <w:color w:val="000000"/>
        </w:rPr>
        <w:t xml:space="preserve"> 50 years (    )</w:t>
      </w:r>
    </w:p>
    <w:p w:rsidR="00BB5566" w:rsidRPr="002B39E1" w:rsidRDefault="00BB5566" w:rsidP="007C6256">
      <w:pPr>
        <w:numPr>
          <w:ilvl w:val="0"/>
          <w:numId w:val="11"/>
        </w:numPr>
        <w:autoSpaceDE w:val="0"/>
        <w:autoSpaceDN w:val="0"/>
        <w:adjustRightInd w:val="0"/>
        <w:spacing w:line="240" w:lineRule="auto"/>
        <w:contextualSpacing/>
        <w:rPr>
          <w:rFonts w:ascii="Times New Roman" w:hAnsi="Times New Roman"/>
          <w:sz w:val="24"/>
          <w:szCs w:val="24"/>
        </w:rPr>
      </w:pPr>
      <w:r w:rsidRPr="002B39E1">
        <w:rPr>
          <w:rFonts w:ascii="Times New Roman" w:hAnsi="Times New Roman"/>
          <w:sz w:val="24"/>
          <w:szCs w:val="24"/>
        </w:rPr>
        <w:t>What is your Current job designation?</w:t>
      </w:r>
    </w:p>
    <w:p w:rsidR="00BB5566" w:rsidRPr="002B39E1" w:rsidRDefault="00BB5566" w:rsidP="00604756">
      <w:pPr>
        <w:autoSpaceDE w:val="0"/>
        <w:autoSpaceDN w:val="0"/>
        <w:adjustRightInd w:val="0"/>
        <w:spacing w:line="240" w:lineRule="auto"/>
        <w:ind w:left="1080"/>
        <w:contextualSpacing/>
        <w:rPr>
          <w:rFonts w:ascii="Times New Roman" w:hAnsi="Times New Roman"/>
          <w:sz w:val="24"/>
          <w:szCs w:val="24"/>
        </w:rPr>
      </w:pPr>
      <w:r w:rsidRPr="002B39E1">
        <w:rPr>
          <w:rFonts w:ascii="Times New Roman" w:hAnsi="Times New Roman"/>
          <w:sz w:val="24"/>
          <w:szCs w:val="24"/>
        </w:rPr>
        <w:t xml:space="preserve">Lecturer </w:t>
      </w:r>
      <w:r w:rsidRPr="002B39E1">
        <w:rPr>
          <w:rFonts w:ascii="Times New Roman" w:hAnsi="Times New Roman"/>
          <w:color w:val="000000"/>
          <w:sz w:val="24"/>
          <w:szCs w:val="24"/>
        </w:rPr>
        <w:t>(   )</w:t>
      </w:r>
      <w:r w:rsidRPr="002B39E1">
        <w:rPr>
          <w:rFonts w:ascii="Times New Roman" w:eastAsia="Times New Roman" w:hAnsi="Times New Roman"/>
          <w:color w:val="000000"/>
          <w:sz w:val="24"/>
          <w:szCs w:val="24"/>
        </w:rPr>
        <w:t xml:space="preserve">    </w:t>
      </w:r>
      <w:r w:rsidR="00604756" w:rsidRPr="002B39E1">
        <w:rPr>
          <w:rFonts w:ascii="Times New Roman" w:hAnsi="Times New Roman"/>
          <w:sz w:val="24"/>
          <w:szCs w:val="24"/>
        </w:rPr>
        <w:t xml:space="preserve"> </w:t>
      </w:r>
      <w:r w:rsidRPr="002B39E1">
        <w:rPr>
          <w:rFonts w:ascii="Times New Roman" w:hAnsi="Times New Roman"/>
          <w:sz w:val="24"/>
          <w:szCs w:val="24"/>
        </w:rPr>
        <w:t xml:space="preserve">Administrator (   )    </w:t>
      </w:r>
    </w:p>
    <w:p w:rsidR="00BB5566" w:rsidRPr="002B39E1" w:rsidRDefault="00BB5566" w:rsidP="007C6256">
      <w:pPr>
        <w:numPr>
          <w:ilvl w:val="0"/>
          <w:numId w:val="11"/>
        </w:numPr>
        <w:spacing w:line="240" w:lineRule="auto"/>
        <w:contextualSpacing/>
        <w:jc w:val="both"/>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 xml:space="preserve">Highest level of education        </w:t>
      </w:r>
    </w:p>
    <w:p w:rsidR="00BB5566" w:rsidRPr="002B39E1" w:rsidRDefault="00BB5566" w:rsidP="00604756">
      <w:pPr>
        <w:spacing w:line="240" w:lineRule="auto"/>
        <w:ind w:left="720"/>
        <w:contextualSpacing/>
        <w:jc w:val="both"/>
        <w:rPr>
          <w:rFonts w:ascii="Times New Roman" w:eastAsia="Times New Roman" w:hAnsi="Times New Roman"/>
          <w:color w:val="000000"/>
          <w:sz w:val="24"/>
          <w:szCs w:val="24"/>
        </w:rPr>
      </w:pPr>
      <w:r w:rsidRPr="002B39E1">
        <w:rPr>
          <w:rFonts w:ascii="Times New Roman" w:eastAsia="Times New Roman" w:hAnsi="Times New Roman"/>
          <w:color w:val="000000"/>
          <w:sz w:val="24"/>
          <w:szCs w:val="24"/>
        </w:rPr>
        <w:t xml:space="preserve">Primary      </w:t>
      </w:r>
      <w:r w:rsidRPr="002B39E1">
        <w:rPr>
          <w:rFonts w:ascii="Times New Roman" w:hAnsi="Times New Roman"/>
          <w:color w:val="000000"/>
          <w:sz w:val="24"/>
          <w:szCs w:val="24"/>
        </w:rPr>
        <w:t>(   )</w:t>
      </w:r>
      <w:r w:rsidRPr="002B39E1">
        <w:rPr>
          <w:rFonts w:ascii="Times New Roman" w:eastAsia="Times New Roman" w:hAnsi="Times New Roman"/>
          <w:color w:val="000000"/>
          <w:sz w:val="24"/>
          <w:szCs w:val="24"/>
        </w:rPr>
        <w:t xml:space="preserve">            Secondary </w:t>
      </w:r>
      <w:r w:rsidRPr="002B39E1">
        <w:rPr>
          <w:rFonts w:ascii="Times New Roman" w:hAnsi="Times New Roman"/>
          <w:color w:val="000000"/>
          <w:sz w:val="24"/>
          <w:szCs w:val="24"/>
        </w:rPr>
        <w:t>(   )</w:t>
      </w:r>
      <w:r w:rsidR="00604756" w:rsidRPr="002B39E1">
        <w:rPr>
          <w:rFonts w:ascii="Times New Roman" w:eastAsia="Times New Roman" w:hAnsi="Times New Roman"/>
          <w:color w:val="000000"/>
          <w:sz w:val="24"/>
          <w:szCs w:val="24"/>
        </w:rPr>
        <w:t xml:space="preserve">     </w:t>
      </w:r>
      <w:r w:rsidRPr="002B39E1">
        <w:rPr>
          <w:rFonts w:ascii="Times New Roman" w:eastAsia="Times New Roman" w:hAnsi="Times New Roman"/>
          <w:color w:val="000000"/>
          <w:sz w:val="24"/>
          <w:szCs w:val="24"/>
        </w:rPr>
        <w:t xml:space="preserve">Certificate/Diploma             </w:t>
      </w:r>
      <w:r w:rsidRPr="002B39E1">
        <w:rPr>
          <w:rFonts w:ascii="Times New Roman" w:hAnsi="Times New Roman"/>
          <w:color w:val="000000"/>
          <w:sz w:val="24"/>
          <w:szCs w:val="24"/>
        </w:rPr>
        <w:t xml:space="preserve">(   ) </w:t>
      </w:r>
      <w:r w:rsidRPr="002B39E1">
        <w:rPr>
          <w:rFonts w:ascii="Times New Roman" w:eastAsia="Times New Roman" w:hAnsi="Times New Roman"/>
          <w:color w:val="000000"/>
          <w:sz w:val="24"/>
          <w:szCs w:val="24"/>
        </w:rPr>
        <w:t>Undergraduate (</w:t>
      </w:r>
      <w:r w:rsidRPr="002B39E1">
        <w:rPr>
          <w:rFonts w:ascii="Times New Roman" w:hAnsi="Times New Roman"/>
          <w:color w:val="000000"/>
          <w:sz w:val="24"/>
          <w:szCs w:val="24"/>
        </w:rPr>
        <w:t xml:space="preserve">   )</w:t>
      </w:r>
      <w:r w:rsidRPr="002B39E1">
        <w:rPr>
          <w:rFonts w:ascii="Times New Roman" w:eastAsia="Times New Roman" w:hAnsi="Times New Roman"/>
          <w:color w:val="000000"/>
          <w:sz w:val="24"/>
          <w:szCs w:val="24"/>
        </w:rPr>
        <w:t xml:space="preserve">   Postgraduate    </w:t>
      </w:r>
      <w:r w:rsidRPr="002B39E1">
        <w:rPr>
          <w:rFonts w:ascii="Times New Roman" w:hAnsi="Times New Roman"/>
          <w:color w:val="000000"/>
          <w:sz w:val="24"/>
          <w:szCs w:val="24"/>
        </w:rPr>
        <w:t>(   )</w:t>
      </w:r>
      <w:r w:rsidRPr="002B39E1">
        <w:rPr>
          <w:rFonts w:ascii="Times New Roman" w:eastAsia="Times New Roman" w:hAnsi="Times New Roman"/>
          <w:color w:val="000000"/>
          <w:sz w:val="24"/>
          <w:szCs w:val="24"/>
        </w:rPr>
        <w:t xml:space="preserve">  </w:t>
      </w:r>
    </w:p>
    <w:p w:rsidR="009B7240" w:rsidRPr="002B39E1" w:rsidRDefault="009B7240" w:rsidP="0010799E">
      <w:pPr>
        <w:spacing w:line="240" w:lineRule="auto"/>
        <w:contextualSpacing/>
        <w:jc w:val="both"/>
        <w:rPr>
          <w:rFonts w:ascii="Times New Roman" w:eastAsia="Times New Roman" w:hAnsi="Times New Roman"/>
          <w:color w:val="000000"/>
          <w:sz w:val="24"/>
          <w:szCs w:val="24"/>
        </w:rPr>
      </w:pPr>
    </w:p>
    <w:p w:rsidR="009B7240" w:rsidRPr="002B39E1" w:rsidRDefault="009B7240" w:rsidP="00604756">
      <w:pPr>
        <w:spacing w:line="240" w:lineRule="auto"/>
        <w:ind w:left="720"/>
        <w:contextualSpacing/>
        <w:jc w:val="both"/>
        <w:rPr>
          <w:rFonts w:ascii="Times New Roman" w:eastAsia="Times New Roman" w:hAnsi="Times New Roman"/>
          <w:color w:val="000000"/>
          <w:sz w:val="24"/>
          <w:szCs w:val="24"/>
        </w:rPr>
      </w:pPr>
    </w:p>
    <w:p w:rsidR="00BB5566" w:rsidRPr="002B39E1" w:rsidRDefault="00BB5566" w:rsidP="007C6256">
      <w:pPr>
        <w:spacing w:line="240" w:lineRule="auto"/>
        <w:ind w:left="720" w:hanging="720"/>
        <w:jc w:val="both"/>
        <w:rPr>
          <w:rFonts w:ascii="Times New Roman" w:hAnsi="Times New Roman"/>
          <w:b/>
          <w:color w:val="000000"/>
          <w:sz w:val="24"/>
          <w:szCs w:val="24"/>
        </w:rPr>
      </w:pPr>
      <w:r w:rsidRPr="002B39E1">
        <w:rPr>
          <w:rFonts w:ascii="Times New Roman" w:hAnsi="Times New Roman"/>
          <w:b/>
          <w:color w:val="000000"/>
          <w:sz w:val="24"/>
          <w:szCs w:val="24"/>
        </w:rPr>
        <w:t xml:space="preserve">SECTION B: GENERAL QUESTIONS </w:t>
      </w:r>
    </w:p>
    <w:p w:rsidR="00BB5566" w:rsidRPr="002B39E1"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Does enabling access to recreation, leisure and sport lead to improvement in both staff and students?</w:t>
      </w:r>
    </w:p>
    <w:p w:rsidR="00BB5566" w:rsidRPr="002B39E1" w:rsidRDefault="00BB5566" w:rsidP="007C6256">
      <w:pPr>
        <w:spacing w:line="240" w:lineRule="auto"/>
        <w:ind w:left="2160"/>
        <w:contextualSpacing/>
        <w:rPr>
          <w:rFonts w:ascii="Times New Roman" w:hAnsi="Times New Roman"/>
          <w:color w:val="000000"/>
        </w:rPr>
      </w:pPr>
      <w:r w:rsidRPr="002B39E1">
        <w:rPr>
          <w:rFonts w:ascii="Times New Roman" w:hAnsi="Times New Roman"/>
          <w:color w:val="000000"/>
        </w:rPr>
        <w:t>Yes</w:t>
      </w:r>
      <w:r w:rsidRPr="002B39E1">
        <w:rPr>
          <w:rFonts w:ascii="Times New Roman" w:hAnsi="Times New Roman"/>
          <w:color w:val="000000"/>
        </w:rPr>
        <w:tab/>
        <w:t xml:space="preserve">            (   )      No</w:t>
      </w:r>
      <w:r w:rsidRPr="002B39E1">
        <w:rPr>
          <w:rFonts w:ascii="Times New Roman" w:hAnsi="Times New Roman"/>
          <w:color w:val="000000"/>
        </w:rPr>
        <w:tab/>
        <w:t>(    )</w:t>
      </w:r>
    </w:p>
    <w:p w:rsidR="00BB5566" w:rsidRPr="002B39E1"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To what extend does Adapting sporting activities help student and staff?</w:t>
      </w:r>
    </w:p>
    <w:p w:rsidR="00BB5566" w:rsidRPr="002B39E1" w:rsidRDefault="00BB5566" w:rsidP="007C6256">
      <w:pPr>
        <w:spacing w:line="240" w:lineRule="auto"/>
        <w:ind w:left="720"/>
        <w:contextualSpacing/>
        <w:rPr>
          <w:rFonts w:ascii="Times New Roman" w:hAnsi="Times New Roman"/>
          <w:color w:val="000000"/>
        </w:rPr>
      </w:pPr>
      <w:r w:rsidRPr="002B39E1">
        <w:rPr>
          <w:rFonts w:ascii="Times New Roman" w:hAnsi="Times New Roman"/>
          <w:color w:val="000000"/>
        </w:rPr>
        <w:lastRenderedPageBreak/>
        <w:t>No extent</w:t>
      </w:r>
      <w:r w:rsidRPr="002B39E1">
        <w:rPr>
          <w:rFonts w:ascii="Times New Roman" w:hAnsi="Times New Roman"/>
          <w:color w:val="000000"/>
        </w:rPr>
        <w:tab/>
        <w:t>(   )</w:t>
      </w:r>
      <w:r w:rsidRPr="002B39E1">
        <w:rPr>
          <w:rFonts w:ascii="Times New Roman" w:hAnsi="Times New Roman"/>
          <w:color w:val="000000"/>
        </w:rPr>
        <w:tab/>
        <w:t>Small extent</w:t>
      </w:r>
      <w:r w:rsidRPr="002B39E1">
        <w:rPr>
          <w:rFonts w:ascii="Times New Roman" w:hAnsi="Times New Roman"/>
          <w:color w:val="000000"/>
        </w:rPr>
        <w:tab/>
        <w:t>(   )</w:t>
      </w:r>
      <w:r w:rsidRPr="002B39E1">
        <w:rPr>
          <w:rFonts w:ascii="Times New Roman" w:hAnsi="Times New Roman"/>
          <w:color w:val="000000"/>
        </w:rPr>
        <w:tab/>
        <w:t>Moderate extent</w:t>
      </w:r>
      <w:r w:rsidRPr="002B39E1">
        <w:rPr>
          <w:rFonts w:ascii="Times New Roman" w:hAnsi="Times New Roman"/>
          <w:color w:val="000000"/>
        </w:rPr>
        <w:tab/>
        <w:t>(   )</w:t>
      </w:r>
      <w:r w:rsidRPr="002B39E1">
        <w:rPr>
          <w:rFonts w:ascii="Times New Roman" w:hAnsi="Times New Roman"/>
          <w:color w:val="000000"/>
        </w:rPr>
        <w:tab/>
        <w:t>Large extent</w:t>
      </w:r>
      <w:r w:rsidRPr="002B39E1">
        <w:rPr>
          <w:rFonts w:ascii="Times New Roman" w:hAnsi="Times New Roman"/>
          <w:color w:val="000000"/>
        </w:rPr>
        <w:tab/>
        <w:t>(   )</w:t>
      </w:r>
      <w:r w:rsidRPr="002B39E1">
        <w:rPr>
          <w:rFonts w:ascii="Times New Roman" w:hAnsi="Times New Roman"/>
          <w:color w:val="000000"/>
        </w:rPr>
        <w:tab/>
        <w:t>Very large extent</w:t>
      </w:r>
      <w:r w:rsidRPr="002B39E1">
        <w:rPr>
          <w:rFonts w:ascii="Times New Roman" w:hAnsi="Times New Roman"/>
          <w:color w:val="000000"/>
        </w:rPr>
        <w:tab/>
        <w:t>(   )</w:t>
      </w:r>
    </w:p>
    <w:p w:rsidR="00BB5566" w:rsidRPr="002B39E1" w:rsidRDefault="00BB5566" w:rsidP="007C6256">
      <w:pPr>
        <w:spacing w:line="240" w:lineRule="auto"/>
        <w:ind w:left="720"/>
        <w:contextualSpacing/>
        <w:rPr>
          <w:rFonts w:ascii="Times New Roman" w:hAnsi="Times New Roman"/>
          <w:color w:val="000000"/>
        </w:rPr>
      </w:pPr>
    </w:p>
    <w:p w:rsidR="00BB5566" w:rsidRPr="002B39E1"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 xml:space="preserve">Does the university </w:t>
      </w:r>
      <w:r w:rsidR="00604756" w:rsidRPr="002B39E1">
        <w:rPr>
          <w:rFonts w:ascii="Times New Roman" w:hAnsi="Times New Roman"/>
          <w:color w:val="000000"/>
        </w:rPr>
        <w:t>facilitate</w:t>
      </w:r>
      <w:r w:rsidRPr="002B39E1">
        <w:rPr>
          <w:rFonts w:ascii="Times New Roman" w:hAnsi="Times New Roman"/>
          <w:color w:val="000000"/>
        </w:rPr>
        <w:t xml:space="preserve"> the participation of sports an</w:t>
      </w:r>
      <w:r w:rsidR="00604756" w:rsidRPr="002B39E1">
        <w:rPr>
          <w:rFonts w:ascii="Times New Roman" w:hAnsi="Times New Roman"/>
          <w:color w:val="000000"/>
        </w:rPr>
        <w:t>d recreation activities in your university?</w:t>
      </w:r>
    </w:p>
    <w:p w:rsidR="00BB5566" w:rsidRPr="002B39E1" w:rsidRDefault="00BB5566" w:rsidP="007C6256">
      <w:pPr>
        <w:spacing w:line="240" w:lineRule="auto"/>
        <w:ind w:left="720"/>
        <w:contextualSpacing/>
        <w:rPr>
          <w:rFonts w:ascii="Times New Roman" w:hAnsi="Times New Roman"/>
          <w:color w:val="000000"/>
        </w:rPr>
      </w:pPr>
    </w:p>
    <w:p w:rsidR="00BB5566" w:rsidRPr="002B39E1" w:rsidRDefault="00BB5566" w:rsidP="007C6256">
      <w:pPr>
        <w:spacing w:line="240" w:lineRule="auto"/>
        <w:ind w:left="2250"/>
        <w:contextualSpacing/>
        <w:rPr>
          <w:rFonts w:ascii="Times New Roman" w:hAnsi="Times New Roman"/>
          <w:color w:val="000000"/>
        </w:rPr>
      </w:pPr>
      <w:r w:rsidRPr="002B39E1">
        <w:rPr>
          <w:rFonts w:ascii="Times New Roman" w:hAnsi="Times New Roman"/>
          <w:color w:val="000000"/>
        </w:rPr>
        <w:t>Yes</w:t>
      </w:r>
      <w:r w:rsidRPr="002B39E1">
        <w:rPr>
          <w:rFonts w:ascii="Times New Roman" w:hAnsi="Times New Roman"/>
          <w:color w:val="000000"/>
        </w:rPr>
        <w:tab/>
        <w:t xml:space="preserve">            (   )      No</w:t>
      </w:r>
      <w:r w:rsidRPr="002B39E1">
        <w:rPr>
          <w:rFonts w:ascii="Times New Roman" w:hAnsi="Times New Roman"/>
          <w:color w:val="000000"/>
        </w:rPr>
        <w:tab/>
        <w:t>(    )</w:t>
      </w:r>
    </w:p>
    <w:p w:rsidR="00BB5566" w:rsidRPr="002B39E1" w:rsidRDefault="00BB5566" w:rsidP="007C6256">
      <w:pPr>
        <w:spacing w:line="240" w:lineRule="auto"/>
        <w:ind w:left="720"/>
        <w:contextualSpacing/>
        <w:rPr>
          <w:rFonts w:ascii="Times New Roman" w:hAnsi="Times New Roman"/>
          <w:color w:val="000000"/>
        </w:rPr>
      </w:pPr>
    </w:p>
    <w:p w:rsidR="00BB5566" w:rsidRPr="002B39E1"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Does sports and recreation to raise awareness about inclusion?</w:t>
      </w:r>
    </w:p>
    <w:p w:rsidR="00BB5566" w:rsidRPr="002B39E1" w:rsidRDefault="00BB5566" w:rsidP="007C6256">
      <w:pPr>
        <w:spacing w:line="240" w:lineRule="auto"/>
        <w:ind w:left="2340"/>
        <w:contextualSpacing/>
        <w:rPr>
          <w:rFonts w:ascii="Times New Roman" w:hAnsi="Times New Roman"/>
          <w:color w:val="000000"/>
        </w:rPr>
      </w:pPr>
      <w:r w:rsidRPr="002B39E1">
        <w:rPr>
          <w:rFonts w:ascii="Times New Roman" w:hAnsi="Times New Roman"/>
          <w:color w:val="000000"/>
        </w:rPr>
        <w:t>Yes</w:t>
      </w:r>
      <w:r w:rsidRPr="002B39E1">
        <w:rPr>
          <w:rFonts w:ascii="Times New Roman" w:hAnsi="Times New Roman"/>
          <w:color w:val="000000"/>
        </w:rPr>
        <w:tab/>
        <w:t xml:space="preserve">            (   )      No</w:t>
      </w:r>
      <w:r w:rsidRPr="002B39E1">
        <w:rPr>
          <w:rFonts w:ascii="Times New Roman" w:hAnsi="Times New Roman"/>
          <w:color w:val="000000"/>
        </w:rPr>
        <w:tab/>
        <w:t>(    )</w:t>
      </w:r>
    </w:p>
    <w:p w:rsidR="00BB5566" w:rsidRDefault="00BB5566" w:rsidP="007C6256">
      <w:pPr>
        <w:numPr>
          <w:ilvl w:val="0"/>
          <w:numId w:val="11"/>
        </w:numPr>
        <w:spacing w:line="240" w:lineRule="auto"/>
        <w:contextualSpacing/>
        <w:rPr>
          <w:rFonts w:ascii="Times New Roman" w:hAnsi="Times New Roman"/>
          <w:color w:val="000000"/>
        </w:rPr>
      </w:pPr>
      <w:r w:rsidRPr="002B39E1">
        <w:rPr>
          <w:rFonts w:ascii="Times New Roman" w:hAnsi="Times New Roman"/>
          <w:color w:val="000000"/>
        </w:rPr>
        <w:t xml:space="preserve">What are the sporting activities available in your university </w:t>
      </w:r>
    </w:p>
    <w:p w:rsidR="00565350" w:rsidRPr="002B39E1" w:rsidRDefault="00565350" w:rsidP="00565350">
      <w:pPr>
        <w:spacing w:line="240" w:lineRule="auto"/>
        <w:ind w:left="360"/>
        <w:contextualSpacing/>
        <w:rPr>
          <w:rFonts w:ascii="Times New Roman" w:hAnsi="Times New Roman"/>
          <w:color w:val="000000"/>
        </w:rPr>
      </w:pPr>
    </w:p>
    <w:tbl>
      <w:tblPr>
        <w:tblW w:w="4573" w:type="pct"/>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27"/>
        <w:gridCol w:w="3673"/>
      </w:tblGrid>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b/>
                <w:color w:val="000000"/>
                <w:sz w:val="24"/>
                <w:szCs w:val="23"/>
              </w:rPr>
            </w:pPr>
            <w:r w:rsidRPr="002B39E1">
              <w:rPr>
                <w:rFonts w:ascii="Times New Roman" w:hAnsi="Times New Roman"/>
                <w:b/>
                <w:color w:val="000000"/>
                <w:sz w:val="24"/>
                <w:szCs w:val="23"/>
              </w:rPr>
              <w:t xml:space="preserve">Activity </w:t>
            </w:r>
          </w:p>
        </w:tc>
        <w:tc>
          <w:tcPr>
            <w:tcW w:w="2267" w:type="pct"/>
          </w:tcPr>
          <w:p w:rsidR="00BB5566" w:rsidRPr="002B39E1" w:rsidRDefault="00BB5566" w:rsidP="007C6256">
            <w:pPr>
              <w:autoSpaceDE w:val="0"/>
              <w:autoSpaceDN w:val="0"/>
              <w:adjustRightInd w:val="0"/>
              <w:spacing w:line="240" w:lineRule="auto"/>
              <w:rPr>
                <w:rFonts w:ascii="Times New Roman" w:hAnsi="Times New Roman"/>
                <w:b/>
                <w:color w:val="000000"/>
                <w:sz w:val="24"/>
                <w:szCs w:val="23"/>
              </w:rPr>
            </w:pPr>
            <w:r w:rsidRPr="002B39E1">
              <w:rPr>
                <w:rFonts w:ascii="Times New Roman" w:hAnsi="Times New Roman"/>
                <w:b/>
                <w:color w:val="000000"/>
                <w:sz w:val="24"/>
                <w:szCs w:val="23"/>
              </w:rPr>
              <w:t xml:space="preserve">Indicate </w:t>
            </w: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Football/soccer </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Chess</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Music </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315"/>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Basketball</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Rugby</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Scrabble</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Hockey</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 xml:space="preserve">Darts </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r w:rsidR="00BB5566" w:rsidRPr="002B39E1" w:rsidTr="000D31DD">
        <w:trPr>
          <w:trHeight w:val="109"/>
        </w:trPr>
        <w:tc>
          <w:tcPr>
            <w:tcW w:w="2733"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r w:rsidRPr="002B39E1">
              <w:rPr>
                <w:rFonts w:ascii="Times New Roman" w:hAnsi="Times New Roman"/>
                <w:color w:val="000000"/>
                <w:sz w:val="24"/>
                <w:szCs w:val="23"/>
              </w:rPr>
              <w:t>Volley ball</w:t>
            </w:r>
          </w:p>
        </w:tc>
        <w:tc>
          <w:tcPr>
            <w:tcW w:w="2267" w:type="pct"/>
          </w:tcPr>
          <w:p w:rsidR="00BB5566" w:rsidRPr="002B39E1" w:rsidRDefault="00BB5566" w:rsidP="007C6256">
            <w:pPr>
              <w:autoSpaceDE w:val="0"/>
              <w:autoSpaceDN w:val="0"/>
              <w:adjustRightInd w:val="0"/>
              <w:spacing w:line="240" w:lineRule="auto"/>
              <w:rPr>
                <w:rFonts w:ascii="Times New Roman" w:hAnsi="Times New Roman"/>
                <w:color w:val="000000"/>
                <w:sz w:val="24"/>
                <w:szCs w:val="23"/>
              </w:rPr>
            </w:pPr>
          </w:p>
        </w:tc>
      </w:tr>
    </w:tbl>
    <w:p w:rsidR="00BB5566" w:rsidRPr="002B39E1" w:rsidRDefault="00BB5566" w:rsidP="007C6256">
      <w:pPr>
        <w:spacing w:line="240" w:lineRule="auto"/>
        <w:rPr>
          <w:rFonts w:ascii="Times New Roman" w:hAnsi="Times New Roman"/>
        </w:rPr>
      </w:pPr>
    </w:p>
    <w:p w:rsidR="00BB5566" w:rsidRPr="002B39E1" w:rsidRDefault="00BB5566" w:rsidP="007C6256">
      <w:pPr>
        <w:numPr>
          <w:ilvl w:val="0"/>
          <w:numId w:val="11"/>
        </w:numPr>
        <w:spacing w:line="240" w:lineRule="auto"/>
        <w:rPr>
          <w:rFonts w:ascii="Times New Roman" w:hAnsi="Times New Roman"/>
          <w:color w:val="000000"/>
          <w:sz w:val="24"/>
          <w:szCs w:val="24"/>
        </w:rPr>
      </w:pPr>
      <w:r w:rsidRPr="002B39E1">
        <w:rPr>
          <w:rFonts w:ascii="Times New Roman" w:hAnsi="Times New Roman"/>
          <w:color w:val="000000"/>
          <w:sz w:val="24"/>
          <w:szCs w:val="24"/>
        </w:rPr>
        <w:t>What are the challenges which you face in taking part in the sports and recreational activities in the institution? __________________________________________________________________________________________________________________________________________</w:t>
      </w:r>
    </w:p>
    <w:p w:rsidR="00BB5566" w:rsidRPr="002B39E1" w:rsidRDefault="00BB5566" w:rsidP="007C6256">
      <w:pPr>
        <w:spacing w:line="240" w:lineRule="auto"/>
        <w:ind w:left="720"/>
        <w:rPr>
          <w:rFonts w:ascii="Times New Roman" w:hAnsi="Times New Roman"/>
          <w:color w:val="000000"/>
          <w:sz w:val="24"/>
          <w:szCs w:val="24"/>
        </w:rPr>
      </w:pPr>
    </w:p>
    <w:p w:rsidR="00604756" w:rsidRPr="002B39E1" w:rsidRDefault="00604756" w:rsidP="007C6256">
      <w:pPr>
        <w:spacing w:line="240" w:lineRule="auto"/>
        <w:rPr>
          <w:rFonts w:ascii="Times New Roman" w:hAnsi="Times New Roman"/>
        </w:rPr>
      </w:pPr>
    </w:p>
    <w:p w:rsidR="00604756" w:rsidRPr="002B39E1" w:rsidRDefault="00604756" w:rsidP="007C6256">
      <w:pPr>
        <w:spacing w:line="240" w:lineRule="auto"/>
        <w:rPr>
          <w:rFonts w:ascii="Times New Roman" w:hAnsi="Times New Roman"/>
        </w:rPr>
      </w:pPr>
    </w:p>
    <w:p w:rsidR="00604756" w:rsidRPr="002B39E1" w:rsidRDefault="00604756" w:rsidP="007C6256">
      <w:pPr>
        <w:spacing w:line="240" w:lineRule="auto"/>
        <w:rPr>
          <w:rFonts w:ascii="Times New Roman" w:hAnsi="Times New Roman"/>
        </w:rPr>
      </w:pPr>
    </w:p>
    <w:p w:rsidR="00604756" w:rsidRPr="002B39E1" w:rsidRDefault="00604756" w:rsidP="007C6256">
      <w:pPr>
        <w:spacing w:line="240" w:lineRule="auto"/>
        <w:rPr>
          <w:rFonts w:ascii="Times New Roman" w:hAnsi="Times New Roman"/>
        </w:rPr>
      </w:pPr>
    </w:p>
    <w:p w:rsidR="00604756" w:rsidRPr="002B39E1" w:rsidRDefault="00604756" w:rsidP="007C6256">
      <w:pPr>
        <w:spacing w:line="240" w:lineRule="auto"/>
        <w:rPr>
          <w:rFonts w:ascii="Times New Roman" w:hAnsi="Times New Roman"/>
        </w:rPr>
      </w:pPr>
    </w:p>
    <w:p w:rsidR="00604756" w:rsidRPr="002B39E1" w:rsidRDefault="00604756" w:rsidP="007C6256">
      <w:pPr>
        <w:spacing w:line="240" w:lineRule="auto"/>
        <w:rPr>
          <w:rFonts w:ascii="Times New Roman" w:hAnsi="Times New Roman"/>
        </w:rPr>
      </w:pPr>
    </w:p>
    <w:p w:rsidR="00604756" w:rsidRPr="002B39E1" w:rsidRDefault="00604756" w:rsidP="007C6256">
      <w:pPr>
        <w:spacing w:line="240" w:lineRule="auto"/>
        <w:rPr>
          <w:rFonts w:ascii="Times New Roman" w:hAnsi="Times New Roman"/>
        </w:rPr>
      </w:pPr>
    </w:p>
    <w:p w:rsidR="005F0473" w:rsidRPr="002B39E1" w:rsidRDefault="005F0473" w:rsidP="007C6256">
      <w:pPr>
        <w:spacing w:line="240" w:lineRule="auto"/>
        <w:rPr>
          <w:rFonts w:ascii="Times New Roman" w:hAnsi="Times New Roman"/>
        </w:rPr>
      </w:pPr>
    </w:p>
    <w:p w:rsidR="005F0473" w:rsidRPr="002B39E1" w:rsidRDefault="005F0473" w:rsidP="007C6256">
      <w:pPr>
        <w:spacing w:line="240" w:lineRule="auto"/>
        <w:rPr>
          <w:rFonts w:ascii="Times New Roman" w:hAnsi="Times New Roman"/>
        </w:rPr>
      </w:pPr>
    </w:p>
    <w:p w:rsidR="005F0473" w:rsidRPr="002B39E1" w:rsidRDefault="005F0473" w:rsidP="007C6256">
      <w:pPr>
        <w:spacing w:line="240" w:lineRule="auto"/>
        <w:rPr>
          <w:rFonts w:ascii="Times New Roman" w:hAnsi="Times New Roman"/>
        </w:rPr>
      </w:pPr>
    </w:p>
    <w:p w:rsidR="005F0473" w:rsidRPr="002B39E1" w:rsidRDefault="005F0473" w:rsidP="007C6256">
      <w:pPr>
        <w:spacing w:line="240" w:lineRule="auto"/>
        <w:rPr>
          <w:rFonts w:ascii="Times New Roman" w:hAnsi="Times New Roman"/>
        </w:rPr>
      </w:pPr>
    </w:p>
    <w:p w:rsidR="005F0473" w:rsidRPr="002B39E1" w:rsidRDefault="005F0473" w:rsidP="007C6256">
      <w:pPr>
        <w:spacing w:line="240" w:lineRule="auto"/>
        <w:rPr>
          <w:rFonts w:ascii="Times New Roman" w:hAnsi="Times New Roman"/>
        </w:rPr>
      </w:pPr>
    </w:p>
    <w:p w:rsidR="005F0473" w:rsidRPr="002B39E1" w:rsidRDefault="005F0473" w:rsidP="007C6256">
      <w:pPr>
        <w:spacing w:line="240" w:lineRule="auto"/>
        <w:rPr>
          <w:rFonts w:ascii="Times New Roman" w:hAnsi="Times New Roman"/>
        </w:rPr>
      </w:pPr>
    </w:p>
    <w:p w:rsidR="005F0473" w:rsidRDefault="005F0473" w:rsidP="007C6256">
      <w:pPr>
        <w:spacing w:line="240" w:lineRule="auto"/>
        <w:rPr>
          <w:rFonts w:ascii="Times New Roman" w:hAnsi="Times New Roman"/>
        </w:rPr>
      </w:pPr>
    </w:p>
    <w:p w:rsidR="0010799E" w:rsidRDefault="0010799E" w:rsidP="007C6256">
      <w:pPr>
        <w:spacing w:line="240" w:lineRule="auto"/>
        <w:rPr>
          <w:rFonts w:ascii="Times New Roman" w:hAnsi="Times New Roman"/>
        </w:rPr>
      </w:pPr>
    </w:p>
    <w:p w:rsidR="0010799E" w:rsidRDefault="0010799E" w:rsidP="007C6256">
      <w:pPr>
        <w:spacing w:line="240" w:lineRule="auto"/>
        <w:rPr>
          <w:rFonts w:ascii="Times New Roman" w:hAnsi="Times New Roman"/>
        </w:rPr>
      </w:pPr>
    </w:p>
    <w:p w:rsidR="0010799E" w:rsidRDefault="0010799E" w:rsidP="007C6256">
      <w:pPr>
        <w:spacing w:line="240" w:lineRule="auto"/>
        <w:rPr>
          <w:rFonts w:ascii="Times New Roman" w:hAnsi="Times New Roman"/>
        </w:rPr>
      </w:pPr>
    </w:p>
    <w:p w:rsidR="0010799E" w:rsidRDefault="0010799E" w:rsidP="007C6256">
      <w:pPr>
        <w:spacing w:line="240" w:lineRule="auto"/>
        <w:rPr>
          <w:rFonts w:ascii="Times New Roman" w:hAnsi="Times New Roman"/>
        </w:rPr>
      </w:pPr>
    </w:p>
    <w:p w:rsidR="0010799E" w:rsidRDefault="0010799E" w:rsidP="007C6256">
      <w:pPr>
        <w:spacing w:line="240" w:lineRule="auto"/>
        <w:rPr>
          <w:rFonts w:ascii="Times New Roman" w:hAnsi="Times New Roman"/>
        </w:rPr>
      </w:pPr>
    </w:p>
    <w:p w:rsidR="0010799E" w:rsidRDefault="0010799E" w:rsidP="007C6256">
      <w:pPr>
        <w:spacing w:line="240" w:lineRule="auto"/>
        <w:rPr>
          <w:rFonts w:ascii="Times New Roman" w:hAnsi="Times New Roman"/>
        </w:rPr>
      </w:pPr>
    </w:p>
    <w:p w:rsidR="0010799E" w:rsidRPr="002B39E1" w:rsidRDefault="0010799E" w:rsidP="007C6256">
      <w:pPr>
        <w:spacing w:line="240" w:lineRule="auto"/>
        <w:rPr>
          <w:rFonts w:ascii="Times New Roman" w:hAnsi="Times New Roman"/>
        </w:rPr>
      </w:pPr>
    </w:p>
    <w:p w:rsidR="005F0473" w:rsidRPr="002B39E1" w:rsidRDefault="002B39E1" w:rsidP="002B39E1">
      <w:pPr>
        <w:spacing w:line="480" w:lineRule="auto"/>
        <w:jc w:val="center"/>
        <w:rPr>
          <w:rFonts w:ascii="Times New Roman" w:hAnsi="Times New Roman"/>
          <w:b/>
          <w:bCs/>
          <w:sz w:val="24"/>
          <w:szCs w:val="24"/>
        </w:rPr>
      </w:pPr>
      <w:r>
        <w:rPr>
          <w:rFonts w:ascii="Times New Roman" w:hAnsi="Times New Roman"/>
          <w:b/>
          <w:bCs/>
          <w:sz w:val="24"/>
          <w:szCs w:val="24"/>
        </w:rPr>
        <w:lastRenderedPageBreak/>
        <w:t>R</w:t>
      </w:r>
      <w:r w:rsidR="005F0473" w:rsidRPr="002B39E1">
        <w:rPr>
          <w:rFonts w:ascii="Times New Roman" w:hAnsi="Times New Roman"/>
          <w:b/>
          <w:bCs/>
          <w:sz w:val="24"/>
          <w:szCs w:val="24"/>
        </w:rPr>
        <w:t>eliability test results</w:t>
      </w:r>
    </w:p>
    <w:tbl>
      <w:tblPr>
        <w:tblW w:w="40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80"/>
        <w:gridCol w:w="2070"/>
      </w:tblGrid>
      <w:tr w:rsidR="005F0473" w:rsidRPr="002B39E1" w:rsidTr="006D5002">
        <w:trPr>
          <w:cantSplit/>
        </w:trPr>
        <w:tc>
          <w:tcPr>
            <w:tcW w:w="4050" w:type="dxa"/>
            <w:gridSpan w:val="2"/>
            <w:tcBorders>
              <w:top w:val="nil"/>
              <w:left w:val="nil"/>
              <w:bottom w:val="nil"/>
              <w:right w:val="nil"/>
            </w:tcBorders>
            <w:shd w:val="clear" w:color="auto" w:fill="FFFFFF"/>
          </w:tcPr>
          <w:p w:rsidR="005F0473" w:rsidRPr="002B39E1" w:rsidRDefault="005F0473" w:rsidP="002B39E1">
            <w:pPr>
              <w:autoSpaceDE w:val="0"/>
              <w:autoSpaceDN w:val="0"/>
              <w:adjustRightInd w:val="0"/>
              <w:spacing w:line="480" w:lineRule="auto"/>
              <w:ind w:left="60" w:right="60"/>
              <w:jc w:val="center"/>
              <w:rPr>
                <w:rFonts w:ascii="Times New Roman" w:hAnsi="Times New Roman"/>
                <w:color w:val="000000"/>
                <w:sz w:val="24"/>
                <w:szCs w:val="24"/>
              </w:rPr>
            </w:pPr>
            <w:r w:rsidRPr="002B39E1">
              <w:rPr>
                <w:rFonts w:ascii="Times New Roman" w:hAnsi="Times New Roman"/>
                <w:b/>
                <w:bCs/>
                <w:color w:val="000000"/>
                <w:sz w:val="24"/>
                <w:szCs w:val="24"/>
              </w:rPr>
              <w:t>Reliability Statistics</w:t>
            </w:r>
          </w:p>
        </w:tc>
      </w:tr>
      <w:tr w:rsidR="005F0473" w:rsidRPr="002B39E1" w:rsidTr="006D5002">
        <w:trPr>
          <w:cantSplit/>
        </w:trPr>
        <w:tc>
          <w:tcPr>
            <w:tcW w:w="1980" w:type="dxa"/>
            <w:tcBorders>
              <w:top w:val="single" w:sz="16" w:space="0" w:color="000000"/>
              <w:left w:val="single" w:sz="16" w:space="0" w:color="000000"/>
              <w:bottom w:val="single" w:sz="16" w:space="0" w:color="000000"/>
            </w:tcBorders>
            <w:shd w:val="clear" w:color="auto" w:fill="FFFFFF"/>
          </w:tcPr>
          <w:p w:rsidR="005F0473" w:rsidRPr="002B39E1" w:rsidRDefault="005F0473" w:rsidP="002B39E1">
            <w:pPr>
              <w:autoSpaceDE w:val="0"/>
              <w:autoSpaceDN w:val="0"/>
              <w:adjustRightInd w:val="0"/>
              <w:spacing w:line="480" w:lineRule="auto"/>
              <w:ind w:left="60" w:right="60"/>
              <w:jc w:val="center"/>
              <w:rPr>
                <w:rFonts w:ascii="Times New Roman" w:hAnsi="Times New Roman"/>
                <w:color w:val="000000"/>
                <w:sz w:val="24"/>
                <w:szCs w:val="24"/>
              </w:rPr>
            </w:pPr>
            <w:r w:rsidRPr="002B39E1">
              <w:rPr>
                <w:rFonts w:ascii="Times New Roman" w:hAnsi="Times New Roman"/>
                <w:color w:val="000000"/>
                <w:sz w:val="24"/>
                <w:szCs w:val="24"/>
              </w:rPr>
              <w:t>Cronbach's Alpha</w:t>
            </w:r>
          </w:p>
        </w:tc>
        <w:tc>
          <w:tcPr>
            <w:tcW w:w="2070" w:type="dxa"/>
            <w:tcBorders>
              <w:top w:val="single" w:sz="16" w:space="0" w:color="000000"/>
              <w:bottom w:val="single" w:sz="16" w:space="0" w:color="000000"/>
              <w:right w:val="single" w:sz="16" w:space="0" w:color="000000"/>
            </w:tcBorders>
            <w:shd w:val="clear" w:color="auto" w:fill="FFFFFF"/>
          </w:tcPr>
          <w:p w:rsidR="005F0473" w:rsidRPr="002B39E1" w:rsidRDefault="005F0473" w:rsidP="002B39E1">
            <w:pPr>
              <w:autoSpaceDE w:val="0"/>
              <w:autoSpaceDN w:val="0"/>
              <w:adjustRightInd w:val="0"/>
              <w:spacing w:line="480" w:lineRule="auto"/>
              <w:ind w:left="60" w:right="60"/>
              <w:jc w:val="center"/>
              <w:rPr>
                <w:rFonts w:ascii="Times New Roman" w:hAnsi="Times New Roman"/>
                <w:color w:val="000000"/>
                <w:sz w:val="24"/>
                <w:szCs w:val="24"/>
              </w:rPr>
            </w:pPr>
            <w:r w:rsidRPr="002B39E1">
              <w:rPr>
                <w:rFonts w:ascii="Times New Roman" w:hAnsi="Times New Roman"/>
                <w:color w:val="000000"/>
                <w:sz w:val="24"/>
                <w:szCs w:val="24"/>
              </w:rPr>
              <w:t>N of Items</w:t>
            </w:r>
          </w:p>
        </w:tc>
      </w:tr>
      <w:tr w:rsidR="005F0473" w:rsidRPr="002B39E1" w:rsidTr="006D5002">
        <w:trPr>
          <w:cantSplit/>
        </w:trPr>
        <w:tc>
          <w:tcPr>
            <w:tcW w:w="1980" w:type="dxa"/>
            <w:tcBorders>
              <w:top w:val="single" w:sz="16" w:space="0" w:color="000000"/>
              <w:left w:val="single" w:sz="16" w:space="0" w:color="000000"/>
              <w:bottom w:val="single" w:sz="16" w:space="0" w:color="000000"/>
            </w:tcBorders>
            <w:shd w:val="clear" w:color="auto" w:fill="FFFFFF"/>
            <w:vAlign w:val="center"/>
          </w:tcPr>
          <w:p w:rsidR="005F0473" w:rsidRPr="002B39E1" w:rsidRDefault="005F0473" w:rsidP="002B39E1">
            <w:pPr>
              <w:autoSpaceDE w:val="0"/>
              <w:autoSpaceDN w:val="0"/>
              <w:adjustRightInd w:val="0"/>
              <w:spacing w:line="480" w:lineRule="auto"/>
              <w:ind w:left="60" w:right="60"/>
              <w:jc w:val="right"/>
              <w:rPr>
                <w:rFonts w:ascii="Times New Roman" w:hAnsi="Times New Roman"/>
                <w:color w:val="000000"/>
                <w:sz w:val="24"/>
                <w:szCs w:val="24"/>
              </w:rPr>
            </w:pPr>
            <w:r w:rsidRPr="002B39E1">
              <w:rPr>
                <w:rFonts w:ascii="Times New Roman" w:hAnsi="Times New Roman"/>
                <w:color w:val="000000"/>
                <w:sz w:val="24"/>
                <w:szCs w:val="24"/>
              </w:rPr>
              <w:t>.714</w:t>
            </w:r>
          </w:p>
        </w:tc>
        <w:tc>
          <w:tcPr>
            <w:tcW w:w="2070" w:type="dxa"/>
            <w:tcBorders>
              <w:top w:val="single" w:sz="16" w:space="0" w:color="000000"/>
              <w:bottom w:val="single" w:sz="16" w:space="0" w:color="000000"/>
              <w:right w:val="single" w:sz="16" w:space="0" w:color="000000"/>
            </w:tcBorders>
            <w:shd w:val="clear" w:color="auto" w:fill="FFFFFF"/>
            <w:vAlign w:val="center"/>
          </w:tcPr>
          <w:p w:rsidR="005F0473" w:rsidRPr="002B39E1" w:rsidRDefault="005F0473" w:rsidP="002B39E1">
            <w:pPr>
              <w:autoSpaceDE w:val="0"/>
              <w:autoSpaceDN w:val="0"/>
              <w:adjustRightInd w:val="0"/>
              <w:spacing w:line="480" w:lineRule="auto"/>
              <w:ind w:left="60" w:right="60"/>
              <w:jc w:val="right"/>
              <w:rPr>
                <w:rFonts w:ascii="Times New Roman" w:hAnsi="Times New Roman"/>
                <w:color w:val="000000"/>
                <w:sz w:val="24"/>
                <w:szCs w:val="24"/>
              </w:rPr>
            </w:pPr>
            <w:r w:rsidRPr="002B39E1">
              <w:rPr>
                <w:rFonts w:ascii="Times New Roman" w:hAnsi="Times New Roman"/>
                <w:color w:val="000000"/>
                <w:sz w:val="24"/>
                <w:szCs w:val="24"/>
              </w:rPr>
              <w:t>10</w:t>
            </w:r>
          </w:p>
        </w:tc>
      </w:tr>
    </w:tbl>
    <w:p w:rsidR="005F0473" w:rsidRPr="002B39E1" w:rsidRDefault="005F0473" w:rsidP="002B39E1">
      <w:pPr>
        <w:autoSpaceDE w:val="0"/>
        <w:autoSpaceDN w:val="0"/>
        <w:adjustRightInd w:val="0"/>
        <w:spacing w:line="480" w:lineRule="auto"/>
        <w:rPr>
          <w:rFonts w:ascii="Times New Roman" w:hAnsi="Times New Roman"/>
          <w:sz w:val="24"/>
          <w:szCs w:val="24"/>
        </w:rPr>
      </w:pPr>
    </w:p>
    <w:tbl>
      <w:tblPr>
        <w:tblW w:w="8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50"/>
        <w:gridCol w:w="990"/>
        <w:gridCol w:w="1620"/>
        <w:gridCol w:w="630"/>
      </w:tblGrid>
      <w:tr w:rsidR="005F0473" w:rsidRPr="002B39E1" w:rsidTr="006D5002">
        <w:trPr>
          <w:cantSplit/>
        </w:trPr>
        <w:tc>
          <w:tcPr>
            <w:tcW w:w="8190" w:type="dxa"/>
            <w:gridSpan w:val="4"/>
            <w:tcBorders>
              <w:top w:val="nil"/>
              <w:left w:val="nil"/>
              <w:bottom w:val="nil"/>
              <w:right w:val="nil"/>
            </w:tcBorders>
            <w:shd w:val="clear" w:color="auto" w:fill="FFFFFF"/>
          </w:tcPr>
          <w:p w:rsidR="005F0473" w:rsidRPr="002B39E1" w:rsidRDefault="005F0473" w:rsidP="006D5002">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b/>
                <w:bCs/>
                <w:color w:val="000000"/>
                <w:sz w:val="24"/>
                <w:szCs w:val="24"/>
              </w:rPr>
              <w:t>Item Statistics</w:t>
            </w:r>
          </w:p>
        </w:tc>
      </w:tr>
      <w:tr w:rsidR="005F0473" w:rsidRPr="002B39E1" w:rsidTr="006D5002">
        <w:trPr>
          <w:cantSplit/>
        </w:trPr>
        <w:tc>
          <w:tcPr>
            <w:tcW w:w="4950" w:type="dxa"/>
            <w:tcBorders>
              <w:top w:val="single" w:sz="16" w:space="0" w:color="000000"/>
              <w:left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p>
        </w:tc>
        <w:tc>
          <w:tcPr>
            <w:tcW w:w="990" w:type="dxa"/>
            <w:tcBorders>
              <w:top w:val="single" w:sz="16" w:space="0" w:color="000000"/>
              <w:left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620" w:type="dxa"/>
            <w:tcBorders>
              <w:top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630" w:type="dxa"/>
            <w:tcBorders>
              <w:top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color w:val="000000"/>
                <w:sz w:val="24"/>
                <w:szCs w:val="24"/>
              </w:rPr>
              <w:t>N</w:t>
            </w:r>
          </w:p>
        </w:tc>
      </w:tr>
      <w:tr w:rsidR="005F0473" w:rsidRPr="002B39E1" w:rsidTr="006D5002">
        <w:trPr>
          <w:cantSplit/>
        </w:trPr>
        <w:tc>
          <w:tcPr>
            <w:tcW w:w="4950" w:type="dxa"/>
            <w:tcBorders>
              <w:top w:val="single" w:sz="16" w:space="0" w:color="000000"/>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brings some health benefits</w:t>
            </w:r>
          </w:p>
        </w:tc>
        <w:tc>
          <w:tcPr>
            <w:tcW w:w="990" w:type="dxa"/>
            <w:tcBorders>
              <w:top w:val="single" w:sz="16" w:space="0" w:color="000000"/>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4.3571</w:t>
            </w:r>
          </w:p>
        </w:tc>
        <w:tc>
          <w:tcPr>
            <w:tcW w:w="1620" w:type="dxa"/>
            <w:tcBorders>
              <w:top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.48795</w:t>
            </w:r>
          </w:p>
        </w:tc>
        <w:tc>
          <w:tcPr>
            <w:tcW w:w="630" w:type="dxa"/>
            <w:tcBorders>
              <w:top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 xml:space="preserve"> Participation in sports activities helps modify the behavior of students and staff</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3.7500</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1.10972</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 and physical activity can make a substantial contribution to the well-being of students and staff</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4.5357</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.69293</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recreational activities enhances the quality of life in the institution</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4.6786</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.47559</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in the institution enhance teamwork in the organization.</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4.4286</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.92009</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enhance cohesion in the organization.</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4.3571</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.48795</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develop life skills and leadership abilities.</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3.2857</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1.08379</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minimize discrimination in the institution.</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3.7500</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1.10972</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reinforce the pattern of community identification and belonging.</w:t>
            </w:r>
          </w:p>
        </w:tc>
        <w:tc>
          <w:tcPr>
            <w:tcW w:w="99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3.8571</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1.35303</w:t>
            </w:r>
          </w:p>
        </w:tc>
        <w:tc>
          <w:tcPr>
            <w:tcW w:w="63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4950" w:type="dxa"/>
            <w:tcBorders>
              <w:top w:val="nil"/>
              <w:left w:val="single" w:sz="16" w:space="0" w:color="000000"/>
              <w:bottom w:val="single" w:sz="16" w:space="0" w:color="000000"/>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reduce the delinquency in the students</w:t>
            </w:r>
          </w:p>
        </w:tc>
        <w:tc>
          <w:tcPr>
            <w:tcW w:w="990" w:type="dxa"/>
            <w:tcBorders>
              <w:top w:val="nil"/>
              <w:left w:val="single" w:sz="16" w:space="0" w:color="000000"/>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4.5357</w:t>
            </w:r>
          </w:p>
        </w:tc>
        <w:tc>
          <w:tcPr>
            <w:tcW w:w="1620" w:type="dxa"/>
            <w:tcBorders>
              <w:top w:val="nil"/>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.69293</w:t>
            </w:r>
          </w:p>
        </w:tc>
        <w:tc>
          <w:tcPr>
            <w:tcW w:w="630" w:type="dxa"/>
            <w:tcBorders>
              <w:top w:val="nil"/>
              <w:bottom w:val="single" w:sz="16" w:space="0" w:color="000000"/>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28</w:t>
            </w:r>
          </w:p>
        </w:tc>
      </w:tr>
    </w:tbl>
    <w:p w:rsidR="005F0473" w:rsidRDefault="005F0473"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2F591E" w:rsidRPr="002B39E1" w:rsidRDefault="002F591E" w:rsidP="002B39E1">
      <w:pPr>
        <w:autoSpaceDE w:val="0"/>
        <w:autoSpaceDN w:val="0"/>
        <w:adjustRightInd w:val="0"/>
        <w:spacing w:line="480" w:lineRule="auto"/>
        <w:rPr>
          <w:rFonts w:ascii="Times New Roman" w:hAnsi="Times New Roman"/>
          <w:sz w:val="24"/>
          <w:szCs w:val="24"/>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790"/>
        <w:gridCol w:w="1350"/>
        <w:gridCol w:w="1440"/>
        <w:gridCol w:w="1260"/>
        <w:gridCol w:w="1481"/>
      </w:tblGrid>
      <w:tr w:rsidR="005F0473" w:rsidRPr="002B39E1" w:rsidTr="006D5002">
        <w:trPr>
          <w:cantSplit/>
        </w:trPr>
        <w:tc>
          <w:tcPr>
            <w:tcW w:w="8321" w:type="dxa"/>
            <w:gridSpan w:val="5"/>
            <w:tcBorders>
              <w:top w:val="nil"/>
              <w:left w:val="nil"/>
              <w:bottom w:val="nil"/>
              <w:right w:val="nil"/>
            </w:tcBorders>
            <w:shd w:val="clear" w:color="auto" w:fill="FFFFFF"/>
          </w:tcPr>
          <w:p w:rsidR="005F0473" w:rsidRPr="002B39E1" w:rsidRDefault="005F0473" w:rsidP="006D5002">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b/>
                <w:bCs/>
                <w:color w:val="000000"/>
                <w:sz w:val="24"/>
                <w:szCs w:val="24"/>
              </w:rPr>
              <w:lastRenderedPageBreak/>
              <w:t>Item-Total Statistics</w:t>
            </w:r>
          </w:p>
        </w:tc>
      </w:tr>
      <w:tr w:rsidR="005F0473" w:rsidRPr="002B39E1" w:rsidTr="006D5002">
        <w:trPr>
          <w:cantSplit/>
        </w:trPr>
        <w:tc>
          <w:tcPr>
            <w:tcW w:w="2790" w:type="dxa"/>
            <w:tcBorders>
              <w:top w:val="single" w:sz="16" w:space="0" w:color="000000"/>
              <w:left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p>
        </w:tc>
        <w:tc>
          <w:tcPr>
            <w:tcW w:w="1350" w:type="dxa"/>
            <w:tcBorders>
              <w:top w:val="single" w:sz="16" w:space="0" w:color="000000"/>
              <w:left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Scale Mean if Item Deleted</w:t>
            </w:r>
          </w:p>
        </w:tc>
        <w:tc>
          <w:tcPr>
            <w:tcW w:w="1440" w:type="dxa"/>
            <w:tcBorders>
              <w:top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Scale Variance if Item Deleted</w:t>
            </w:r>
          </w:p>
        </w:tc>
        <w:tc>
          <w:tcPr>
            <w:tcW w:w="1260" w:type="dxa"/>
            <w:tcBorders>
              <w:top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Corrected Item-Total Correlation</w:t>
            </w:r>
          </w:p>
        </w:tc>
        <w:tc>
          <w:tcPr>
            <w:tcW w:w="1481" w:type="dxa"/>
            <w:tcBorders>
              <w:top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Cronbach's Alpha if Item Deleted</w:t>
            </w:r>
          </w:p>
        </w:tc>
      </w:tr>
      <w:tr w:rsidR="005F0473" w:rsidRPr="002B39E1" w:rsidTr="006D5002">
        <w:trPr>
          <w:cantSplit/>
        </w:trPr>
        <w:tc>
          <w:tcPr>
            <w:tcW w:w="2790" w:type="dxa"/>
            <w:tcBorders>
              <w:top w:val="single" w:sz="16" w:space="0" w:color="000000"/>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brings some health benefits</w:t>
            </w:r>
          </w:p>
        </w:tc>
        <w:tc>
          <w:tcPr>
            <w:tcW w:w="1350" w:type="dxa"/>
            <w:tcBorders>
              <w:top w:val="single" w:sz="16" w:space="0" w:color="000000"/>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37.1786</w:t>
            </w:r>
          </w:p>
        </w:tc>
        <w:tc>
          <w:tcPr>
            <w:tcW w:w="1440" w:type="dxa"/>
            <w:tcBorders>
              <w:top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19.189</w:t>
            </w:r>
          </w:p>
        </w:tc>
        <w:tc>
          <w:tcPr>
            <w:tcW w:w="1260" w:type="dxa"/>
            <w:tcBorders>
              <w:top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.679</w:t>
            </w:r>
          </w:p>
        </w:tc>
        <w:tc>
          <w:tcPr>
            <w:tcW w:w="1481" w:type="dxa"/>
            <w:tcBorders>
              <w:top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.671</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 xml:space="preserve"> Participation in sports activities helps modify the behavior of students and staff</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37.7857</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16.101</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.561</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.654</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 and physical activity can make a substantial contribution to the well-being of students and staff</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37.0000</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21.481</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.058</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.732</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recreational activities enhances the quality of life in the institution</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36.8571</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20.720</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.320</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.704</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in the institution enhance teamwork in the organization.</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37.1071</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19.729</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.215</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.718</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enhance cohesion in the organization.</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37.1786</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19.189</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.679</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.671</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develop life skills and leadership abilities.</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38.2500</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17.306</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.427</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.683</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minimize discrimination in the institution.</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37.7857</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16.101</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.561</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.654</w:t>
            </w:r>
          </w:p>
        </w:tc>
      </w:tr>
      <w:tr w:rsidR="005F0473" w:rsidRPr="002B39E1" w:rsidTr="006D5002">
        <w:trPr>
          <w:cantSplit/>
        </w:trPr>
        <w:tc>
          <w:tcPr>
            <w:tcW w:w="279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reinforce the pattern of community identification and belonging.</w:t>
            </w:r>
          </w:p>
        </w:tc>
        <w:tc>
          <w:tcPr>
            <w:tcW w:w="135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37.6786</w:t>
            </w:r>
          </w:p>
        </w:tc>
        <w:tc>
          <w:tcPr>
            <w:tcW w:w="144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15.337</w:t>
            </w:r>
          </w:p>
        </w:tc>
        <w:tc>
          <w:tcPr>
            <w:tcW w:w="126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.487</w:t>
            </w:r>
          </w:p>
        </w:tc>
        <w:tc>
          <w:tcPr>
            <w:tcW w:w="1481"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.674</w:t>
            </w:r>
          </w:p>
        </w:tc>
      </w:tr>
      <w:tr w:rsidR="005F0473" w:rsidRPr="002B39E1" w:rsidTr="006D5002">
        <w:trPr>
          <w:cantSplit/>
        </w:trPr>
        <w:tc>
          <w:tcPr>
            <w:tcW w:w="2790" w:type="dxa"/>
            <w:tcBorders>
              <w:top w:val="nil"/>
              <w:left w:val="single" w:sz="16" w:space="0" w:color="000000"/>
              <w:bottom w:val="single" w:sz="16" w:space="0" w:color="000000"/>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reduce the delinquency in the students</w:t>
            </w:r>
          </w:p>
        </w:tc>
        <w:tc>
          <w:tcPr>
            <w:tcW w:w="1350" w:type="dxa"/>
            <w:tcBorders>
              <w:top w:val="nil"/>
              <w:left w:val="single" w:sz="16" w:space="0" w:color="000000"/>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37.0000</w:t>
            </w:r>
          </w:p>
        </w:tc>
        <w:tc>
          <w:tcPr>
            <w:tcW w:w="1440" w:type="dxa"/>
            <w:tcBorders>
              <w:top w:val="nil"/>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21.481</w:t>
            </w:r>
          </w:p>
        </w:tc>
        <w:tc>
          <w:tcPr>
            <w:tcW w:w="1260" w:type="dxa"/>
            <w:tcBorders>
              <w:top w:val="nil"/>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.058</w:t>
            </w:r>
          </w:p>
        </w:tc>
        <w:tc>
          <w:tcPr>
            <w:tcW w:w="1481" w:type="dxa"/>
            <w:tcBorders>
              <w:top w:val="nil"/>
              <w:bottom w:val="single" w:sz="16" w:space="0" w:color="000000"/>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.732</w:t>
            </w:r>
          </w:p>
        </w:tc>
      </w:tr>
    </w:tbl>
    <w:p w:rsidR="005F0473" w:rsidRPr="002B39E1" w:rsidRDefault="005F0473" w:rsidP="002B39E1">
      <w:pPr>
        <w:autoSpaceDE w:val="0"/>
        <w:autoSpaceDN w:val="0"/>
        <w:adjustRightInd w:val="0"/>
        <w:spacing w:line="480" w:lineRule="auto"/>
        <w:rPr>
          <w:rFonts w:ascii="Times New Roman" w:hAnsi="Times New Roman"/>
          <w:b/>
          <w:sz w:val="24"/>
          <w:szCs w:val="24"/>
        </w:rPr>
      </w:pPr>
    </w:p>
    <w:p w:rsidR="002F591E" w:rsidRDefault="002F591E" w:rsidP="002B39E1">
      <w:pPr>
        <w:autoSpaceDE w:val="0"/>
        <w:autoSpaceDN w:val="0"/>
        <w:adjustRightInd w:val="0"/>
        <w:spacing w:line="480" w:lineRule="auto"/>
        <w:rPr>
          <w:rFonts w:ascii="Times New Roman" w:hAnsi="Times New Roman"/>
          <w:b/>
          <w:sz w:val="24"/>
          <w:szCs w:val="24"/>
        </w:rPr>
      </w:pPr>
    </w:p>
    <w:p w:rsidR="002F591E" w:rsidRDefault="002F591E" w:rsidP="002B39E1">
      <w:pPr>
        <w:autoSpaceDE w:val="0"/>
        <w:autoSpaceDN w:val="0"/>
        <w:adjustRightInd w:val="0"/>
        <w:spacing w:line="480" w:lineRule="auto"/>
        <w:rPr>
          <w:rFonts w:ascii="Times New Roman" w:hAnsi="Times New Roman"/>
          <w:b/>
          <w:sz w:val="24"/>
          <w:szCs w:val="24"/>
        </w:rPr>
      </w:pPr>
    </w:p>
    <w:p w:rsidR="005F0473" w:rsidRPr="002B39E1" w:rsidRDefault="005F0473" w:rsidP="002B39E1">
      <w:pPr>
        <w:autoSpaceDE w:val="0"/>
        <w:autoSpaceDN w:val="0"/>
        <w:adjustRightInd w:val="0"/>
        <w:spacing w:line="480" w:lineRule="auto"/>
        <w:rPr>
          <w:rFonts w:ascii="Times New Roman" w:hAnsi="Times New Roman"/>
          <w:b/>
          <w:sz w:val="24"/>
          <w:szCs w:val="24"/>
        </w:rPr>
      </w:pPr>
      <w:r w:rsidRPr="002B39E1">
        <w:rPr>
          <w:rFonts w:ascii="Times New Roman" w:hAnsi="Times New Roman"/>
          <w:b/>
          <w:sz w:val="24"/>
          <w:szCs w:val="24"/>
        </w:rPr>
        <w:lastRenderedPageBreak/>
        <w:t xml:space="preserve">Section D output </w:t>
      </w:r>
    </w:p>
    <w:tbl>
      <w:tblPr>
        <w:tblW w:w="3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60"/>
        <w:gridCol w:w="1710"/>
      </w:tblGrid>
      <w:tr w:rsidR="005F0473" w:rsidRPr="002B39E1" w:rsidTr="006D5002">
        <w:trPr>
          <w:cantSplit/>
        </w:trPr>
        <w:tc>
          <w:tcPr>
            <w:tcW w:w="3870" w:type="dxa"/>
            <w:gridSpan w:val="2"/>
            <w:tcBorders>
              <w:top w:val="nil"/>
              <w:left w:val="nil"/>
              <w:bottom w:val="nil"/>
              <w:right w:val="nil"/>
            </w:tcBorders>
            <w:shd w:val="clear" w:color="auto" w:fill="FFFFFF"/>
          </w:tcPr>
          <w:p w:rsidR="005F0473" w:rsidRPr="002B39E1" w:rsidRDefault="005F0473" w:rsidP="002B39E1">
            <w:pPr>
              <w:autoSpaceDE w:val="0"/>
              <w:autoSpaceDN w:val="0"/>
              <w:adjustRightInd w:val="0"/>
              <w:spacing w:line="480" w:lineRule="auto"/>
              <w:ind w:left="60" w:right="60"/>
              <w:jc w:val="center"/>
              <w:rPr>
                <w:rFonts w:ascii="Times New Roman" w:hAnsi="Times New Roman"/>
                <w:color w:val="000000"/>
                <w:sz w:val="24"/>
                <w:szCs w:val="24"/>
              </w:rPr>
            </w:pPr>
            <w:r w:rsidRPr="002B39E1">
              <w:rPr>
                <w:rFonts w:ascii="Times New Roman" w:hAnsi="Times New Roman"/>
                <w:b/>
                <w:bCs/>
                <w:color w:val="000000"/>
                <w:sz w:val="24"/>
                <w:szCs w:val="24"/>
              </w:rPr>
              <w:t>Reliability Statistics</w:t>
            </w:r>
          </w:p>
        </w:tc>
      </w:tr>
      <w:tr w:rsidR="005F0473" w:rsidRPr="002B39E1" w:rsidTr="006D5002">
        <w:trPr>
          <w:cantSplit/>
        </w:trPr>
        <w:tc>
          <w:tcPr>
            <w:tcW w:w="2160" w:type="dxa"/>
            <w:tcBorders>
              <w:top w:val="single" w:sz="16" w:space="0" w:color="000000"/>
              <w:left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480" w:lineRule="auto"/>
              <w:ind w:right="60"/>
              <w:rPr>
                <w:rFonts w:ascii="Times New Roman" w:hAnsi="Times New Roman"/>
                <w:color w:val="000000"/>
                <w:sz w:val="24"/>
                <w:szCs w:val="24"/>
              </w:rPr>
            </w:pPr>
            <w:r w:rsidRPr="002B39E1">
              <w:rPr>
                <w:rFonts w:ascii="Times New Roman" w:hAnsi="Times New Roman"/>
                <w:color w:val="000000"/>
                <w:sz w:val="24"/>
                <w:szCs w:val="24"/>
              </w:rPr>
              <w:t>Cronbach's Alpha</w:t>
            </w:r>
          </w:p>
        </w:tc>
        <w:tc>
          <w:tcPr>
            <w:tcW w:w="1710" w:type="dxa"/>
            <w:tcBorders>
              <w:top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480" w:lineRule="auto"/>
              <w:ind w:right="60"/>
              <w:rPr>
                <w:rFonts w:ascii="Times New Roman" w:hAnsi="Times New Roman"/>
                <w:color w:val="000000"/>
                <w:sz w:val="24"/>
                <w:szCs w:val="24"/>
              </w:rPr>
            </w:pPr>
            <w:r w:rsidRPr="002B39E1">
              <w:rPr>
                <w:rFonts w:ascii="Times New Roman" w:hAnsi="Times New Roman"/>
                <w:color w:val="000000"/>
                <w:sz w:val="24"/>
                <w:szCs w:val="24"/>
              </w:rPr>
              <w:t>N of Items</w:t>
            </w:r>
          </w:p>
        </w:tc>
      </w:tr>
      <w:tr w:rsidR="005F0473" w:rsidRPr="002B39E1" w:rsidTr="006D5002">
        <w:trPr>
          <w:cantSplit/>
        </w:trPr>
        <w:tc>
          <w:tcPr>
            <w:tcW w:w="2160" w:type="dxa"/>
            <w:tcBorders>
              <w:top w:val="single" w:sz="16" w:space="0" w:color="000000"/>
              <w:left w:val="single" w:sz="16" w:space="0" w:color="000000"/>
              <w:bottom w:val="single" w:sz="16" w:space="0" w:color="000000"/>
            </w:tcBorders>
            <w:shd w:val="clear" w:color="auto" w:fill="FFFFFF"/>
            <w:vAlign w:val="center"/>
          </w:tcPr>
          <w:p w:rsidR="005F0473" w:rsidRPr="002B39E1" w:rsidRDefault="005F0473" w:rsidP="002B39E1">
            <w:pPr>
              <w:autoSpaceDE w:val="0"/>
              <w:autoSpaceDN w:val="0"/>
              <w:adjustRightInd w:val="0"/>
              <w:spacing w:line="480" w:lineRule="auto"/>
              <w:ind w:left="60" w:right="60"/>
              <w:jc w:val="right"/>
              <w:rPr>
                <w:rFonts w:ascii="Times New Roman" w:hAnsi="Times New Roman"/>
                <w:color w:val="000000"/>
                <w:sz w:val="24"/>
                <w:szCs w:val="24"/>
              </w:rPr>
            </w:pPr>
            <w:r w:rsidRPr="002B39E1">
              <w:rPr>
                <w:rFonts w:ascii="Times New Roman" w:hAnsi="Times New Roman"/>
                <w:color w:val="000000"/>
                <w:sz w:val="24"/>
                <w:szCs w:val="24"/>
              </w:rPr>
              <w:t>.772</w:t>
            </w:r>
          </w:p>
        </w:tc>
        <w:tc>
          <w:tcPr>
            <w:tcW w:w="1710" w:type="dxa"/>
            <w:tcBorders>
              <w:top w:val="single" w:sz="16" w:space="0" w:color="000000"/>
              <w:bottom w:val="single" w:sz="16" w:space="0" w:color="000000"/>
              <w:right w:val="single" w:sz="16" w:space="0" w:color="000000"/>
            </w:tcBorders>
            <w:shd w:val="clear" w:color="auto" w:fill="FFFFFF"/>
            <w:vAlign w:val="center"/>
          </w:tcPr>
          <w:p w:rsidR="005F0473" w:rsidRPr="002B39E1" w:rsidRDefault="005F0473" w:rsidP="002B39E1">
            <w:pPr>
              <w:autoSpaceDE w:val="0"/>
              <w:autoSpaceDN w:val="0"/>
              <w:adjustRightInd w:val="0"/>
              <w:spacing w:line="480" w:lineRule="auto"/>
              <w:ind w:left="60" w:right="60"/>
              <w:jc w:val="right"/>
              <w:rPr>
                <w:rFonts w:ascii="Times New Roman" w:hAnsi="Times New Roman"/>
                <w:color w:val="000000"/>
                <w:sz w:val="24"/>
                <w:szCs w:val="24"/>
              </w:rPr>
            </w:pPr>
            <w:r w:rsidRPr="002B39E1">
              <w:rPr>
                <w:rFonts w:ascii="Times New Roman" w:hAnsi="Times New Roman"/>
                <w:color w:val="000000"/>
                <w:sz w:val="24"/>
                <w:szCs w:val="24"/>
              </w:rPr>
              <w:t>12</w:t>
            </w:r>
          </w:p>
        </w:tc>
      </w:tr>
    </w:tbl>
    <w:p w:rsidR="005F0473" w:rsidRPr="002B39E1" w:rsidRDefault="005F0473" w:rsidP="002B39E1">
      <w:pPr>
        <w:autoSpaceDE w:val="0"/>
        <w:autoSpaceDN w:val="0"/>
        <w:adjustRightInd w:val="0"/>
        <w:spacing w:line="480" w:lineRule="auto"/>
        <w:rPr>
          <w:rFonts w:ascii="Times New Roman" w:hAnsi="Times New Roman"/>
          <w:sz w:val="24"/>
          <w:szCs w:val="24"/>
        </w:rPr>
      </w:pPr>
    </w:p>
    <w:tbl>
      <w:tblPr>
        <w:tblW w:w="84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00"/>
        <w:gridCol w:w="900"/>
        <w:gridCol w:w="1620"/>
        <w:gridCol w:w="540"/>
      </w:tblGrid>
      <w:tr w:rsidR="005F0473" w:rsidRPr="002B39E1" w:rsidTr="006D5002">
        <w:trPr>
          <w:cantSplit/>
        </w:trPr>
        <w:tc>
          <w:tcPr>
            <w:tcW w:w="8460" w:type="dxa"/>
            <w:gridSpan w:val="4"/>
            <w:tcBorders>
              <w:top w:val="nil"/>
              <w:left w:val="nil"/>
              <w:bottom w:val="nil"/>
              <w:right w:val="nil"/>
            </w:tcBorders>
            <w:shd w:val="clear" w:color="auto" w:fill="FFFFFF"/>
          </w:tcPr>
          <w:p w:rsidR="005F0473" w:rsidRPr="002B39E1" w:rsidRDefault="005F0473" w:rsidP="006D5002">
            <w:pPr>
              <w:autoSpaceDE w:val="0"/>
              <w:autoSpaceDN w:val="0"/>
              <w:adjustRightInd w:val="0"/>
              <w:spacing w:line="240" w:lineRule="auto"/>
              <w:ind w:left="60" w:right="58"/>
              <w:jc w:val="center"/>
              <w:rPr>
                <w:rFonts w:ascii="Times New Roman" w:hAnsi="Times New Roman"/>
                <w:color w:val="000000"/>
                <w:sz w:val="24"/>
                <w:szCs w:val="24"/>
              </w:rPr>
            </w:pPr>
            <w:r w:rsidRPr="002B39E1">
              <w:rPr>
                <w:rFonts w:ascii="Times New Roman" w:hAnsi="Times New Roman"/>
                <w:b/>
                <w:bCs/>
                <w:color w:val="000000"/>
                <w:sz w:val="24"/>
                <w:szCs w:val="24"/>
              </w:rPr>
              <w:t>Item Statistics</w:t>
            </w:r>
          </w:p>
        </w:tc>
      </w:tr>
      <w:tr w:rsidR="005F0473" w:rsidRPr="002B39E1" w:rsidTr="006D5002">
        <w:trPr>
          <w:cantSplit/>
        </w:trPr>
        <w:tc>
          <w:tcPr>
            <w:tcW w:w="5400" w:type="dxa"/>
            <w:tcBorders>
              <w:top w:val="single" w:sz="16" w:space="0" w:color="000000"/>
              <w:left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p>
        </w:tc>
        <w:tc>
          <w:tcPr>
            <w:tcW w:w="900" w:type="dxa"/>
            <w:tcBorders>
              <w:top w:val="single" w:sz="16" w:space="0" w:color="000000"/>
              <w:left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60" w:right="58"/>
              <w:jc w:val="center"/>
              <w:rPr>
                <w:rFonts w:ascii="Times New Roman" w:hAnsi="Times New Roman"/>
                <w:color w:val="000000"/>
                <w:sz w:val="24"/>
                <w:szCs w:val="24"/>
              </w:rPr>
            </w:pPr>
            <w:r w:rsidRPr="002B39E1">
              <w:rPr>
                <w:rFonts w:ascii="Times New Roman" w:hAnsi="Times New Roman"/>
                <w:color w:val="000000"/>
                <w:sz w:val="24"/>
                <w:szCs w:val="24"/>
              </w:rPr>
              <w:t>Mean</w:t>
            </w:r>
          </w:p>
        </w:tc>
        <w:tc>
          <w:tcPr>
            <w:tcW w:w="1620" w:type="dxa"/>
            <w:tcBorders>
              <w:top w:val="single" w:sz="16" w:space="0" w:color="000000"/>
              <w:bottom w:val="single" w:sz="16" w:space="0" w:color="000000"/>
            </w:tcBorders>
            <w:shd w:val="clear" w:color="auto" w:fill="FFFFFF"/>
          </w:tcPr>
          <w:p w:rsidR="005F0473" w:rsidRPr="002B39E1" w:rsidRDefault="005F0473" w:rsidP="006D5002">
            <w:pPr>
              <w:autoSpaceDE w:val="0"/>
              <w:autoSpaceDN w:val="0"/>
              <w:adjustRightInd w:val="0"/>
              <w:spacing w:line="240" w:lineRule="auto"/>
              <w:ind w:left="60" w:right="58"/>
              <w:jc w:val="center"/>
              <w:rPr>
                <w:rFonts w:ascii="Times New Roman" w:hAnsi="Times New Roman"/>
                <w:color w:val="000000"/>
                <w:sz w:val="24"/>
                <w:szCs w:val="24"/>
              </w:rPr>
            </w:pPr>
            <w:r w:rsidRPr="002B39E1">
              <w:rPr>
                <w:rFonts w:ascii="Times New Roman" w:hAnsi="Times New Roman"/>
                <w:color w:val="000000"/>
                <w:sz w:val="24"/>
                <w:szCs w:val="24"/>
              </w:rPr>
              <w:t>Std. Deviation</w:t>
            </w:r>
          </w:p>
        </w:tc>
        <w:tc>
          <w:tcPr>
            <w:tcW w:w="540" w:type="dxa"/>
            <w:tcBorders>
              <w:top w:val="single" w:sz="16" w:space="0" w:color="000000"/>
              <w:bottom w:val="single" w:sz="16" w:space="0" w:color="000000"/>
              <w:right w:val="single" w:sz="16" w:space="0" w:color="000000"/>
            </w:tcBorders>
            <w:shd w:val="clear" w:color="auto" w:fill="FFFFFF"/>
          </w:tcPr>
          <w:p w:rsidR="005F0473" w:rsidRPr="002B39E1" w:rsidRDefault="005F0473" w:rsidP="006D5002">
            <w:pPr>
              <w:autoSpaceDE w:val="0"/>
              <w:autoSpaceDN w:val="0"/>
              <w:adjustRightInd w:val="0"/>
              <w:spacing w:line="240" w:lineRule="auto"/>
              <w:ind w:left="60" w:right="58"/>
              <w:jc w:val="center"/>
              <w:rPr>
                <w:rFonts w:ascii="Times New Roman" w:hAnsi="Times New Roman"/>
                <w:color w:val="000000"/>
                <w:sz w:val="24"/>
                <w:szCs w:val="24"/>
              </w:rPr>
            </w:pPr>
            <w:r w:rsidRPr="002B39E1">
              <w:rPr>
                <w:rFonts w:ascii="Times New Roman" w:hAnsi="Times New Roman"/>
                <w:color w:val="000000"/>
                <w:sz w:val="24"/>
                <w:szCs w:val="24"/>
              </w:rPr>
              <w:t>N</w:t>
            </w:r>
          </w:p>
        </w:tc>
      </w:tr>
      <w:tr w:rsidR="005F0473" w:rsidRPr="002B39E1" w:rsidTr="006D5002">
        <w:trPr>
          <w:cantSplit/>
        </w:trPr>
        <w:tc>
          <w:tcPr>
            <w:tcW w:w="5400" w:type="dxa"/>
            <w:tcBorders>
              <w:top w:val="single" w:sz="16" w:space="0" w:color="000000"/>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are sources of income to</w:t>
            </w:r>
            <w:r w:rsidR="006D5002">
              <w:rPr>
                <w:rFonts w:ascii="Times New Roman" w:hAnsi="Times New Roman"/>
                <w:color w:val="000000"/>
                <w:sz w:val="24"/>
                <w:szCs w:val="24"/>
              </w:rPr>
              <w:t xml:space="preserve"> </w:t>
            </w:r>
          </w:p>
        </w:tc>
        <w:tc>
          <w:tcPr>
            <w:tcW w:w="900" w:type="dxa"/>
            <w:tcBorders>
              <w:top w:val="single" w:sz="16" w:space="0" w:color="000000"/>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3.2857</w:t>
            </w:r>
          </w:p>
        </w:tc>
        <w:tc>
          <w:tcPr>
            <w:tcW w:w="1620" w:type="dxa"/>
            <w:tcBorders>
              <w:top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1.08379</w:t>
            </w:r>
          </w:p>
        </w:tc>
        <w:tc>
          <w:tcPr>
            <w:tcW w:w="540" w:type="dxa"/>
            <w:tcBorders>
              <w:top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proofErr w:type="gramStart"/>
            <w:r w:rsidRPr="002B39E1">
              <w:rPr>
                <w:rFonts w:ascii="Times New Roman" w:hAnsi="Times New Roman"/>
                <w:color w:val="000000"/>
                <w:sz w:val="24"/>
                <w:szCs w:val="24"/>
              </w:rPr>
              <w:t>some</w:t>
            </w:r>
            <w:proofErr w:type="gramEnd"/>
            <w:r w:rsidRPr="002B39E1">
              <w:rPr>
                <w:rFonts w:ascii="Times New Roman" w:hAnsi="Times New Roman"/>
                <w:color w:val="000000"/>
                <w:sz w:val="24"/>
                <w:szCs w:val="24"/>
              </w:rPr>
              <w:t xml:space="preserve"> students and staff in the institution.</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4.3571</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.48795</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 facilities attract students to join the</w:t>
            </w:r>
            <w:r w:rsidR="006D5002">
              <w:rPr>
                <w:rFonts w:ascii="Times New Roman" w:hAnsi="Times New Roman"/>
                <w:color w:val="000000"/>
                <w:sz w:val="24"/>
                <w:szCs w:val="24"/>
              </w:rPr>
              <w:t xml:space="preserve"> </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3.7500</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1.10972</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makes workers</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4.5357</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.69293</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lessen sick leaves of workers.</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4.4286</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.92009</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 contribute to social capital.</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3.2857</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1.08379</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 contribute to economic growth of the institution through business investment.</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4.3571</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.48795</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 create employment opportunities for staff and students.</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3.7500</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1.10972</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enhance the networks of this institution.</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3.8571</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1.35303</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Sports and recreation add to economic output to the university community through commercial activities.</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4.5357</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.69293</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facilitates better lifestyle that can lead to increased income levels.</w:t>
            </w:r>
          </w:p>
        </w:tc>
        <w:tc>
          <w:tcPr>
            <w:tcW w:w="900" w:type="dxa"/>
            <w:tcBorders>
              <w:top w:val="nil"/>
              <w:left w:val="single" w:sz="16" w:space="0" w:color="000000"/>
              <w:bottom w:val="nil"/>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4.6786</w:t>
            </w:r>
          </w:p>
        </w:tc>
        <w:tc>
          <w:tcPr>
            <w:tcW w:w="1620" w:type="dxa"/>
            <w:tcBorders>
              <w:top w:val="nil"/>
              <w:bottom w:val="nil"/>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.47559</w:t>
            </w:r>
          </w:p>
        </w:tc>
        <w:tc>
          <w:tcPr>
            <w:tcW w:w="540" w:type="dxa"/>
            <w:tcBorders>
              <w:top w:val="nil"/>
              <w:bottom w:val="nil"/>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r w:rsidR="005F0473" w:rsidRPr="002B39E1" w:rsidTr="006D5002">
        <w:trPr>
          <w:cantSplit/>
        </w:trPr>
        <w:tc>
          <w:tcPr>
            <w:tcW w:w="5400" w:type="dxa"/>
            <w:tcBorders>
              <w:top w:val="nil"/>
              <w:left w:val="single" w:sz="16" w:space="0" w:color="000000"/>
              <w:bottom w:val="single" w:sz="16" w:space="0" w:color="000000"/>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left="60"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helps individuals to avoid healthcare costs.</w:t>
            </w:r>
          </w:p>
        </w:tc>
        <w:tc>
          <w:tcPr>
            <w:tcW w:w="900" w:type="dxa"/>
            <w:tcBorders>
              <w:top w:val="nil"/>
              <w:left w:val="single" w:sz="16" w:space="0" w:color="000000"/>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4.4286</w:t>
            </w:r>
          </w:p>
        </w:tc>
        <w:tc>
          <w:tcPr>
            <w:tcW w:w="1620" w:type="dxa"/>
            <w:tcBorders>
              <w:top w:val="nil"/>
              <w:bottom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.92009</w:t>
            </w:r>
          </w:p>
        </w:tc>
        <w:tc>
          <w:tcPr>
            <w:tcW w:w="540" w:type="dxa"/>
            <w:tcBorders>
              <w:top w:val="nil"/>
              <w:bottom w:val="single" w:sz="16" w:space="0" w:color="000000"/>
              <w:right w:val="single" w:sz="16" w:space="0" w:color="000000"/>
            </w:tcBorders>
            <w:shd w:val="clear" w:color="auto" w:fill="FFFFFF"/>
            <w:vAlign w:val="center"/>
          </w:tcPr>
          <w:p w:rsidR="005F0473" w:rsidRPr="002B39E1" w:rsidRDefault="005F0473" w:rsidP="006D5002">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28</w:t>
            </w:r>
          </w:p>
        </w:tc>
      </w:tr>
    </w:tbl>
    <w:p w:rsidR="005F0473" w:rsidRPr="002B39E1" w:rsidRDefault="005F0473" w:rsidP="002B39E1">
      <w:pPr>
        <w:autoSpaceDE w:val="0"/>
        <w:autoSpaceDN w:val="0"/>
        <w:adjustRightInd w:val="0"/>
        <w:spacing w:line="480" w:lineRule="auto"/>
        <w:rPr>
          <w:rFonts w:ascii="Times New Roman" w:hAnsi="Times New Roman"/>
          <w:sz w:val="24"/>
          <w:szCs w:val="24"/>
        </w:rPr>
      </w:pPr>
    </w:p>
    <w:p w:rsidR="005F0473" w:rsidRDefault="005F0473"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6D5002" w:rsidRDefault="006D5002" w:rsidP="002B39E1">
      <w:pPr>
        <w:autoSpaceDE w:val="0"/>
        <w:autoSpaceDN w:val="0"/>
        <w:adjustRightInd w:val="0"/>
        <w:spacing w:line="480" w:lineRule="auto"/>
        <w:rPr>
          <w:rFonts w:ascii="Times New Roman" w:hAnsi="Times New Roman"/>
          <w:sz w:val="24"/>
          <w:szCs w:val="24"/>
        </w:rPr>
      </w:pPr>
    </w:p>
    <w:p w:rsidR="002F591E" w:rsidRDefault="002F591E" w:rsidP="002B39E1">
      <w:pPr>
        <w:autoSpaceDE w:val="0"/>
        <w:autoSpaceDN w:val="0"/>
        <w:adjustRightInd w:val="0"/>
        <w:spacing w:line="480" w:lineRule="auto"/>
        <w:rPr>
          <w:rFonts w:ascii="Times New Roman" w:hAnsi="Times New Roman"/>
          <w:sz w:val="24"/>
          <w:szCs w:val="24"/>
        </w:rPr>
      </w:pPr>
    </w:p>
    <w:p w:rsidR="002F591E" w:rsidRPr="002B39E1" w:rsidRDefault="002F591E" w:rsidP="002B39E1">
      <w:pPr>
        <w:autoSpaceDE w:val="0"/>
        <w:autoSpaceDN w:val="0"/>
        <w:adjustRightInd w:val="0"/>
        <w:spacing w:line="480" w:lineRule="auto"/>
        <w:rPr>
          <w:rFonts w:ascii="Times New Roman" w:hAnsi="Times New Roman"/>
          <w:sz w:val="24"/>
          <w:szCs w:val="24"/>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80"/>
        <w:gridCol w:w="1350"/>
        <w:gridCol w:w="1440"/>
        <w:gridCol w:w="1260"/>
        <w:gridCol w:w="1391"/>
      </w:tblGrid>
      <w:tr w:rsidR="005F0473" w:rsidRPr="002B39E1" w:rsidTr="003F605B">
        <w:trPr>
          <w:cantSplit/>
        </w:trPr>
        <w:tc>
          <w:tcPr>
            <w:tcW w:w="8321" w:type="dxa"/>
            <w:gridSpan w:val="5"/>
            <w:tcBorders>
              <w:top w:val="nil"/>
              <w:left w:val="nil"/>
              <w:bottom w:val="nil"/>
              <w:right w:val="nil"/>
            </w:tcBorders>
            <w:shd w:val="clear" w:color="auto" w:fill="FFFFFF"/>
          </w:tcPr>
          <w:p w:rsidR="005F0473" w:rsidRPr="002B39E1" w:rsidRDefault="005F0473" w:rsidP="003F605B">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b/>
                <w:bCs/>
                <w:color w:val="000000"/>
                <w:sz w:val="24"/>
                <w:szCs w:val="24"/>
              </w:rPr>
              <w:lastRenderedPageBreak/>
              <w:t>Item-Total Statistics</w:t>
            </w:r>
          </w:p>
        </w:tc>
      </w:tr>
      <w:tr w:rsidR="005F0473" w:rsidRPr="002B39E1" w:rsidTr="003F605B">
        <w:trPr>
          <w:cantSplit/>
        </w:trPr>
        <w:tc>
          <w:tcPr>
            <w:tcW w:w="2880" w:type="dxa"/>
            <w:tcBorders>
              <w:top w:val="single" w:sz="16" w:space="0" w:color="000000"/>
              <w:left w:val="single" w:sz="16" w:space="0" w:color="000000"/>
              <w:bottom w:val="single" w:sz="16" w:space="0" w:color="000000"/>
              <w:right w:val="single" w:sz="16" w:space="0" w:color="000000"/>
            </w:tcBorders>
            <w:shd w:val="clear" w:color="auto" w:fill="FFFFFF"/>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p>
        </w:tc>
        <w:tc>
          <w:tcPr>
            <w:tcW w:w="1350" w:type="dxa"/>
            <w:tcBorders>
              <w:top w:val="single" w:sz="16" w:space="0" w:color="000000"/>
              <w:left w:val="single" w:sz="16" w:space="0" w:color="000000"/>
              <w:bottom w:val="single" w:sz="16" w:space="0" w:color="000000"/>
            </w:tcBorders>
            <w:shd w:val="clear" w:color="auto" w:fill="FFFFFF"/>
          </w:tcPr>
          <w:p w:rsidR="005F0473" w:rsidRPr="002B39E1" w:rsidRDefault="005F0473" w:rsidP="003F605B">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color w:val="000000"/>
                <w:sz w:val="24"/>
                <w:szCs w:val="24"/>
              </w:rPr>
              <w:t>Scale Mean if Item Deleted</w:t>
            </w:r>
          </w:p>
        </w:tc>
        <w:tc>
          <w:tcPr>
            <w:tcW w:w="1440" w:type="dxa"/>
            <w:tcBorders>
              <w:top w:val="single" w:sz="16" w:space="0" w:color="000000"/>
              <w:bottom w:val="single" w:sz="16" w:space="0" w:color="000000"/>
            </w:tcBorders>
            <w:shd w:val="clear" w:color="auto" w:fill="FFFFFF"/>
          </w:tcPr>
          <w:p w:rsidR="005F0473" w:rsidRPr="002B39E1" w:rsidRDefault="005F0473" w:rsidP="003F605B">
            <w:pPr>
              <w:autoSpaceDE w:val="0"/>
              <w:autoSpaceDN w:val="0"/>
              <w:adjustRightInd w:val="0"/>
              <w:spacing w:line="240" w:lineRule="auto"/>
              <w:ind w:left="58" w:right="58"/>
              <w:jc w:val="center"/>
              <w:rPr>
                <w:rFonts w:ascii="Times New Roman" w:hAnsi="Times New Roman"/>
                <w:color w:val="000000"/>
                <w:sz w:val="24"/>
                <w:szCs w:val="24"/>
              </w:rPr>
            </w:pPr>
            <w:r w:rsidRPr="002B39E1">
              <w:rPr>
                <w:rFonts w:ascii="Times New Roman" w:hAnsi="Times New Roman"/>
                <w:color w:val="000000"/>
                <w:sz w:val="24"/>
                <w:szCs w:val="24"/>
              </w:rPr>
              <w:t>Scale Variance if Item Deleted</w:t>
            </w:r>
          </w:p>
        </w:tc>
        <w:tc>
          <w:tcPr>
            <w:tcW w:w="1260" w:type="dxa"/>
            <w:tcBorders>
              <w:top w:val="single" w:sz="16" w:space="0" w:color="000000"/>
              <w:bottom w:val="single" w:sz="16" w:space="0" w:color="000000"/>
            </w:tcBorders>
            <w:shd w:val="clear" w:color="auto" w:fill="FFFFFF"/>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Corrected Item-Total Correlation</w:t>
            </w:r>
          </w:p>
        </w:tc>
        <w:tc>
          <w:tcPr>
            <w:tcW w:w="1391" w:type="dxa"/>
            <w:tcBorders>
              <w:top w:val="single" w:sz="16" w:space="0" w:color="000000"/>
              <w:bottom w:val="single" w:sz="16" w:space="0" w:color="000000"/>
              <w:right w:val="single" w:sz="16" w:space="0" w:color="000000"/>
            </w:tcBorders>
            <w:shd w:val="clear" w:color="auto" w:fill="FFFFFF"/>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Cronbach's Alpha if Item Deleted</w:t>
            </w:r>
          </w:p>
        </w:tc>
      </w:tr>
      <w:tr w:rsidR="005F0473" w:rsidRPr="002B39E1" w:rsidTr="003F605B">
        <w:trPr>
          <w:cantSplit/>
        </w:trPr>
        <w:tc>
          <w:tcPr>
            <w:tcW w:w="2880" w:type="dxa"/>
            <w:tcBorders>
              <w:top w:val="single" w:sz="16" w:space="0" w:color="000000"/>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are sources of income to</w:t>
            </w:r>
          </w:p>
        </w:tc>
        <w:tc>
          <w:tcPr>
            <w:tcW w:w="1350" w:type="dxa"/>
            <w:tcBorders>
              <w:top w:val="single" w:sz="16" w:space="0" w:color="000000"/>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45.9643</w:t>
            </w:r>
          </w:p>
        </w:tc>
        <w:tc>
          <w:tcPr>
            <w:tcW w:w="1440" w:type="dxa"/>
            <w:tcBorders>
              <w:top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26.628</w:t>
            </w:r>
          </w:p>
        </w:tc>
        <w:tc>
          <w:tcPr>
            <w:tcW w:w="1260" w:type="dxa"/>
            <w:tcBorders>
              <w:top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.571</w:t>
            </w:r>
          </w:p>
        </w:tc>
        <w:tc>
          <w:tcPr>
            <w:tcW w:w="1391" w:type="dxa"/>
            <w:tcBorders>
              <w:top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.735</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proofErr w:type="gramStart"/>
            <w:r w:rsidRPr="002B39E1">
              <w:rPr>
                <w:rFonts w:ascii="Times New Roman" w:hAnsi="Times New Roman"/>
                <w:color w:val="000000"/>
                <w:sz w:val="24"/>
                <w:szCs w:val="24"/>
              </w:rPr>
              <w:t>some</w:t>
            </w:r>
            <w:proofErr w:type="gramEnd"/>
            <w:r w:rsidRPr="002B39E1">
              <w:rPr>
                <w:rFonts w:ascii="Times New Roman" w:hAnsi="Times New Roman"/>
                <w:color w:val="000000"/>
                <w:sz w:val="24"/>
                <w:szCs w:val="24"/>
              </w:rPr>
              <w:t xml:space="preserve"> students and staff in the institution.</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44.8929</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30.321</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.676</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.746</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facilities attract students to join the</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45.5000</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27.148</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.503</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.745</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makes workers</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44.7143</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33.619</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.012</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.789</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lessen sick leaves of workers.</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44.8214</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29.708</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.363</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.761</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contribute to social capital.</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45.9643</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26.628</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.571</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.735</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contribute to economic growth of the institution through business investment.</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44.8929</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30.321</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.676</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.746</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create employment opportunities for staff and students.</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45.5000</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27.148</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.503</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.745</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recreational activities enhance the networks of this institution.</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45.3929</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24.914</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.552</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.739</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Sports and recreation add to economic output to the university community through commercial activities.</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44.7143</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33.619</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.012</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.789</w:t>
            </w:r>
          </w:p>
        </w:tc>
      </w:tr>
      <w:tr w:rsidR="005F0473" w:rsidRPr="002B39E1" w:rsidTr="003F605B">
        <w:trPr>
          <w:cantSplit/>
        </w:trPr>
        <w:tc>
          <w:tcPr>
            <w:tcW w:w="2880" w:type="dxa"/>
            <w:tcBorders>
              <w:top w:val="nil"/>
              <w:left w:val="single" w:sz="16" w:space="0" w:color="000000"/>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facilitates better lifestyle that can lead to increased income levels.</w:t>
            </w:r>
          </w:p>
        </w:tc>
        <w:tc>
          <w:tcPr>
            <w:tcW w:w="1350" w:type="dxa"/>
            <w:tcBorders>
              <w:top w:val="nil"/>
              <w:left w:val="single" w:sz="16" w:space="0" w:color="000000"/>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44.5714</w:t>
            </w:r>
          </w:p>
        </w:tc>
        <w:tc>
          <w:tcPr>
            <w:tcW w:w="144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32.180</w:t>
            </w:r>
          </w:p>
        </w:tc>
        <w:tc>
          <w:tcPr>
            <w:tcW w:w="1260" w:type="dxa"/>
            <w:tcBorders>
              <w:top w:val="nil"/>
              <w:bottom w:val="nil"/>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.331</w:t>
            </w:r>
          </w:p>
        </w:tc>
        <w:tc>
          <w:tcPr>
            <w:tcW w:w="1391" w:type="dxa"/>
            <w:tcBorders>
              <w:top w:val="nil"/>
              <w:bottom w:val="nil"/>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.766</w:t>
            </w:r>
          </w:p>
        </w:tc>
      </w:tr>
      <w:tr w:rsidR="005F0473" w:rsidRPr="002B39E1" w:rsidTr="003F605B">
        <w:trPr>
          <w:cantSplit/>
        </w:trPr>
        <w:tc>
          <w:tcPr>
            <w:tcW w:w="2880" w:type="dxa"/>
            <w:tcBorders>
              <w:top w:val="nil"/>
              <w:left w:val="single" w:sz="16" w:space="0" w:color="000000"/>
              <w:bottom w:val="single" w:sz="16" w:space="0" w:color="000000"/>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rPr>
                <w:rFonts w:ascii="Times New Roman" w:hAnsi="Times New Roman"/>
                <w:color w:val="000000"/>
                <w:sz w:val="24"/>
                <w:szCs w:val="24"/>
              </w:rPr>
            </w:pPr>
            <w:r w:rsidRPr="002B39E1">
              <w:rPr>
                <w:rFonts w:ascii="Times New Roman" w:hAnsi="Times New Roman"/>
                <w:color w:val="000000"/>
                <w:sz w:val="24"/>
                <w:szCs w:val="24"/>
              </w:rPr>
              <w:t>Participation in sports and recreation helps individuals to avoid healthcare costs.</w:t>
            </w:r>
          </w:p>
        </w:tc>
        <w:tc>
          <w:tcPr>
            <w:tcW w:w="1350" w:type="dxa"/>
            <w:tcBorders>
              <w:top w:val="nil"/>
              <w:left w:val="single" w:sz="16" w:space="0" w:color="000000"/>
              <w:bottom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44.8214</w:t>
            </w:r>
          </w:p>
        </w:tc>
        <w:tc>
          <w:tcPr>
            <w:tcW w:w="1440" w:type="dxa"/>
            <w:tcBorders>
              <w:top w:val="nil"/>
              <w:bottom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29.708</w:t>
            </w:r>
          </w:p>
        </w:tc>
        <w:tc>
          <w:tcPr>
            <w:tcW w:w="1260" w:type="dxa"/>
            <w:tcBorders>
              <w:top w:val="nil"/>
              <w:bottom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left="58" w:right="58"/>
              <w:jc w:val="right"/>
              <w:rPr>
                <w:rFonts w:ascii="Times New Roman" w:hAnsi="Times New Roman"/>
                <w:color w:val="000000"/>
                <w:sz w:val="24"/>
                <w:szCs w:val="24"/>
              </w:rPr>
            </w:pPr>
            <w:r w:rsidRPr="002B39E1">
              <w:rPr>
                <w:rFonts w:ascii="Times New Roman" w:hAnsi="Times New Roman"/>
                <w:color w:val="000000"/>
                <w:sz w:val="24"/>
                <w:szCs w:val="24"/>
              </w:rPr>
              <w:t>.363</w:t>
            </w:r>
          </w:p>
        </w:tc>
        <w:tc>
          <w:tcPr>
            <w:tcW w:w="1391" w:type="dxa"/>
            <w:tcBorders>
              <w:top w:val="nil"/>
              <w:bottom w:val="single" w:sz="16" w:space="0" w:color="000000"/>
              <w:right w:val="single" w:sz="16" w:space="0" w:color="000000"/>
            </w:tcBorders>
            <w:shd w:val="clear" w:color="auto" w:fill="FFFFFF"/>
            <w:vAlign w:val="center"/>
          </w:tcPr>
          <w:p w:rsidR="005F0473" w:rsidRPr="002B39E1" w:rsidRDefault="005F0473" w:rsidP="003F605B">
            <w:pPr>
              <w:autoSpaceDE w:val="0"/>
              <w:autoSpaceDN w:val="0"/>
              <w:adjustRightInd w:val="0"/>
              <w:spacing w:line="240" w:lineRule="auto"/>
              <w:ind w:right="58"/>
              <w:rPr>
                <w:rFonts w:ascii="Times New Roman" w:hAnsi="Times New Roman"/>
                <w:color w:val="000000"/>
                <w:sz w:val="24"/>
                <w:szCs w:val="24"/>
              </w:rPr>
            </w:pPr>
            <w:r w:rsidRPr="002B39E1">
              <w:rPr>
                <w:rFonts w:ascii="Times New Roman" w:hAnsi="Times New Roman"/>
                <w:color w:val="000000"/>
                <w:sz w:val="24"/>
                <w:szCs w:val="24"/>
              </w:rPr>
              <w:t>.761</w:t>
            </w:r>
          </w:p>
        </w:tc>
      </w:tr>
      <w:bookmarkEnd w:id="490"/>
      <w:bookmarkEnd w:id="491"/>
      <w:bookmarkEnd w:id="492"/>
      <w:bookmarkEnd w:id="493"/>
      <w:bookmarkEnd w:id="494"/>
    </w:tbl>
    <w:p w:rsidR="004F7D43" w:rsidRDefault="004F7D43" w:rsidP="004F7D43">
      <w:pPr>
        <w:spacing w:line="480" w:lineRule="auto"/>
        <w:rPr>
          <w:rFonts w:ascii="Times New Roman" w:hAnsi="Times New Roman"/>
          <w:sz w:val="24"/>
          <w:szCs w:val="24"/>
        </w:rPr>
      </w:pPr>
    </w:p>
    <w:p w:rsidR="004F7D43" w:rsidRPr="004F7D43" w:rsidRDefault="00327BB0" w:rsidP="004F7D43">
      <w:pPr>
        <w:spacing w:line="480" w:lineRule="auto"/>
        <w:rPr>
          <w:rFonts w:ascii="Times New Roman" w:hAnsi="Times New Roman"/>
          <w:sz w:val="24"/>
          <w:szCs w:val="24"/>
        </w:rPr>
      </w:pPr>
      <w:r>
        <w:rPr>
          <w:noProof/>
        </w:rPr>
        <w:lastRenderedPageBreak/>
        <w:drawing>
          <wp:inline distT="0" distB="0" distL="0" distR="0" wp14:anchorId="5110DB55" wp14:editId="0EBB2259">
            <wp:extent cx="4200525" cy="5819775"/>
            <wp:effectExtent l="1905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srcRect/>
                    <a:stretch>
                      <a:fillRect/>
                    </a:stretch>
                  </pic:blipFill>
                  <pic:spPr bwMode="auto">
                    <a:xfrm>
                      <a:off x="0" y="0"/>
                      <a:ext cx="4200525" cy="5819775"/>
                    </a:xfrm>
                    <a:prstGeom prst="rect">
                      <a:avLst/>
                    </a:prstGeom>
                    <a:noFill/>
                    <a:ln w="9525">
                      <a:noFill/>
                      <a:miter lim="800000"/>
                      <a:headEnd/>
                      <a:tailEnd/>
                    </a:ln>
                  </pic:spPr>
                </pic:pic>
              </a:graphicData>
            </a:graphic>
          </wp:inline>
        </w:drawing>
      </w:r>
    </w:p>
    <w:p w:rsidR="004F7D43" w:rsidRPr="004F7D43" w:rsidRDefault="004F7D43" w:rsidP="004F7D43">
      <w:pPr>
        <w:rPr>
          <w:rFonts w:ascii="Times New Roman" w:hAnsi="Times New Roman"/>
          <w:sz w:val="24"/>
          <w:szCs w:val="24"/>
        </w:rPr>
      </w:pPr>
    </w:p>
    <w:p w:rsidR="0008066F" w:rsidRPr="002B39E1" w:rsidRDefault="00327BB0" w:rsidP="007C6256">
      <w:pPr>
        <w:spacing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3C217B56" wp14:editId="6B856543">
            <wp:extent cx="4438650" cy="681990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srcRect/>
                    <a:stretch>
                      <a:fillRect/>
                    </a:stretch>
                  </pic:blipFill>
                  <pic:spPr bwMode="auto">
                    <a:xfrm>
                      <a:off x="0" y="0"/>
                      <a:ext cx="4438650" cy="6819900"/>
                    </a:xfrm>
                    <a:prstGeom prst="rect">
                      <a:avLst/>
                    </a:prstGeom>
                    <a:noFill/>
                    <a:ln w="9525">
                      <a:noFill/>
                      <a:miter lim="800000"/>
                      <a:headEnd/>
                      <a:tailEnd/>
                    </a:ln>
                  </pic:spPr>
                </pic:pic>
              </a:graphicData>
            </a:graphic>
          </wp:inline>
        </w:drawing>
      </w:r>
    </w:p>
    <w:p w:rsidR="0008066F" w:rsidRPr="002B39E1" w:rsidRDefault="00327BB0" w:rsidP="007C6256">
      <w:pPr>
        <w:spacing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778A9F11" wp14:editId="1C054664">
            <wp:extent cx="4591050" cy="775335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srcRect/>
                    <a:stretch>
                      <a:fillRect/>
                    </a:stretch>
                  </pic:blipFill>
                  <pic:spPr bwMode="auto">
                    <a:xfrm>
                      <a:off x="0" y="0"/>
                      <a:ext cx="4591050" cy="7753350"/>
                    </a:xfrm>
                    <a:prstGeom prst="rect">
                      <a:avLst/>
                    </a:prstGeom>
                    <a:noFill/>
                    <a:ln w="9525">
                      <a:noFill/>
                      <a:miter lim="800000"/>
                      <a:headEnd/>
                      <a:tailEnd/>
                    </a:ln>
                  </pic:spPr>
                </pic:pic>
              </a:graphicData>
            </a:graphic>
          </wp:inline>
        </w:drawing>
      </w:r>
    </w:p>
    <w:p w:rsidR="0008066F" w:rsidRPr="002B39E1" w:rsidRDefault="00327BB0" w:rsidP="007C6256">
      <w:pPr>
        <w:spacing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116A1D82" wp14:editId="2EFABA07">
            <wp:extent cx="5486400" cy="760095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srcRect/>
                    <a:stretch>
                      <a:fillRect/>
                    </a:stretch>
                  </pic:blipFill>
                  <pic:spPr bwMode="auto">
                    <a:xfrm>
                      <a:off x="0" y="0"/>
                      <a:ext cx="5486400" cy="7600950"/>
                    </a:xfrm>
                    <a:prstGeom prst="rect">
                      <a:avLst/>
                    </a:prstGeom>
                    <a:noFill/>
                    <a:ln w="9525">
                      <a:noFill/>
                      <a:miter lim="800000"/>
                      <a:headEnd/>
                      <a:tailEnd/>
                    </a:ln>
                  </pic:spPr>
                </pic:pic>
              </a:graphicData>
            </a:graphic>
          </wp:inline>
        </w:drawing>
      </w:r>
    </w:p>
    <w:p w:rsidR="0008066F" w:rsidRPr="002B39E1" w:rsidRDefault="00327BB0" w:rsidP="007C6256">
      <w:pPr>
        <w:spacing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63BF620D" wp14:editId="40217FD0">
            <wp:extent cx="5486400" cy="760095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srcRect/>
                    <a:stretch>
                      <a:fillRect/>
                    </a:stretch>
                  </pic:blipFill>
                  <pic:spPr bwMode="auto">
                    <a:xfrm>
                      <a:off x="0" y="0"/>
                      <a:ext cx="5486400" cy="7600950"/>
                    </a:xfrm>
                    <a:prstGeom prst="rect">
                      <a:avLst/>
                    </a:prstGeom>
                    <a:noFill/>
                    <a:ln w="9525">
                      <a:noFill/>
                      <a:miter lim="800000"/>
                      <a:headEnd/>
                      <a:tailEnd/>
                    </a:ln>
                  </pic:spPr>
                </pic:pic>
              </a:graphicData>
            </a:graphic>
          </wp:inline>
        </w:drawing>
      </w:r>
    </w:p>
    <w:p w:rsidR="00BE5FD7" w:rsidRPr="002B39E1" w:rsidRDefault="00327BB0" w:rsidP="007C6256">
      <w:pPr>
        <w:spacing w:line="360" w:lineRule="auto"/>
        <w:jc w:val="center"/>
        <w:rPr>
          <w:rFonts w:ascii="Times New Roman" w:hAnsi="Times New Roman"/>
          <w:b/>
          <w:sz w:val="24"/>
          <w:szCs w:val="24"/>
        </w:rPr>
      </w:pPr>
      <w:r>
        <w:rPr>
          <w:rFonts w:ascii="Times New Roman" w:hAnsi="Times New Roman"/>
          <w:b/>
          <w:noProof/>
          <w:sz w:val="24"/>
          <w:szCs w:val="24"/>
        </w:rPr>
        <w:lastRenderedPageBreak/>
        <w:drawing>
          <wp:inline distT="0" distB="0" distL="0" distR="0" wp14:anchorId="60312866" wp14:editId="58E7C917">
            <wp:extent cx="5486400" cy="8039100"/>
            <wp:effectExtent l="19050" t="0" r="0" b="0"/>
            <wp:docPr id="18" name="Picture 18" descr="Permit Naco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ermit Nacosti"/>
                    <pic:cNvPicPr>
                      <a:picLocks noChangeAspect="1" noChangeArrowheads="1"/>
                    </pic:cNvPicPr>
                  </pic:nvPicPr>
                  <pic:blipFill>
                    <a:blip r:embed="rId31"/>
                    <a:srcRect/>
                    <a:stretch>
                      <a:fillRect/>
                    </a:stretch>
                  </pic:blipFill>
                  <pic:spPr bwMode="auto">
                    <a:xfrm>
                      <a:off x="0" y="0"/>
                      <a:ext cx="5486400" cy="8039100"/>
                    </a:xfrm>
                    <a:prstGeom prst="rect">
                      <a:avLst/>
                    </a:prstGeom>
                    <a:noFill/>
                    <a:ln w="9525">
                      <a:noFill/>
                      <a:miter lim="800000"/>
                      <a:headEnd/>
                      <a:tailEnd/>
                    </a:ln>
                  </pic:spPr>
                </pic:pic>
              </a:graphicData>
            </a:graphic>
          </wp:inline>
        </w:drawing>
      </w:r>
      <w:r>
        <w:rPr>
          <w:rFonts w:ascii="Times New Roman" w:hAnsi="Times New Roman"/>
          <w:b/>
          <w:noProof/>
          <w:sz w:val="24"/>
          <w:szCs w:val="24"/>
        </w:rPr>
        <w:lastRenderedPageBreak/>
        <w:drawing>
          <wp:inline distT="0" distB="0" distL="0" distR="0" wp14:anchorId="4F1A50BF" wp14:editId="3F987D9D">
            <wp:extent cx="5486400" cy="8153400"/>
            <wp:effectExtent l="19050" t="0" r="0" b="0"/>
            <wp:docPr id="19" name="Picture 19" descr="Letter naco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etter nacosti"/>
                    <pic:cNvPicPr>
                      <a:picLocks noChangeAspect="1" noChangeArrowheads="1"/>
                    </pic:cNvPicPr>
                  </pic:nvPicPr>
                  <pic:blipFill>
                    <a:blip r:embed="rId32"/>
                    <a:srcRect/>
                    <a:stretch>
                      <a:fillRect/>
                    </a:stretch>
                  </pic:blipFill>
                  <pic:spPr bwMode="auto">
                    <a:xfrm>
                      <a:off x="0" y="0"/>
                      <a:ext cx="5486400" cy="8153400"/>
                    </a:xfrm>
                    <a:prstGeom prst="rect">
                      <a:avLst/>
                    </a:prstGeom>
                    <a:noFill/>
                    <a:ln w="9525">
                      <a:noFill/>
                      <a:miter lim="800000"/>
                      <a:headEnd/>
                      <a:tailEnd/>
                    </a:ln>
                  </pic:spPr>
                </pic:pic>
              </a:graphicData>
            </a:graphic>
          </wp:inline>
        </w:drawing>
      </w:r>
    </w:p>
    <w:p w:rsidR="009B7240" w:rsidRPr="004F7D43" w:rsidRDefault="009B7240" w:rsidP="004F7D43">
      <w:pPr>
        <w:spacing w:line="480" w:lineRule="auto"/>
        <w:jc w:val="center"/>
        <w:rPr>
          <w:rFonts w:ascii="Times New Roman" w:hAnsi="Times New Roman"/>
          <w:b/>
          <w:sz w:val="24"/>
          <w:szCs w:val="24"/>
          <w:lang w:val="en-GB"/>
        </w:rPr>
      </w:pPr>
      <w:bookmarkStart w:id="497" w:name="_Toc529809922"/>
      <w:bookmarkStart w:id="498" w:name="_Toc529817819"/>
      <w:bookmarkStart w:id="499" w:name="_Toc531596715"/>
      <w:bookmarkStart w:id="500" w:name="_Toc531596851"/>
      <w:r w:rsidRPr="004F7D43">
        <w:rPr>
          <w:rFonts w:ascii="Times New Roman" w:hAnsi="Times New Roman"/>
          <w:b/>
          <w:sz w:val="24"/>
          <w:szCs w:val="24"/>
          <w:lang w:val="en-GB"/>
        </w:rPr>
        <w:lastRenderedPageBreak/>
        <w:t>Curriculum Vitae</w:t>
      </w:r>
      <w:bookmarkEnd w:id="497"/>
      <w:bookmarkEnd w:id="498"/>
      <w:bookmarkEnd w:id="499"/>
      <w:bookmarkEnd w:id="500"/>
    </w:p>
    <w:p w:rsidR="009B7240" w:rsidRPr="002B39E1" w:rsidRDefault="009B7240" w:rsidP="009B7240">
      <w:pPr>
        <w:spacing w:line="360" w:lineRule="auto"/>
        <w:jc w:val="center"/>
        <w:rPr>
          <w:rFonts w:ascii="Times New Roman" w:hAnsi="Times New Roman"/>
          <w:b/>
          <w:sz w:val="24"/>
          <w:szCs w:val="24"/>
        </w:rPr>
      </w:pPr>
      <w:r w:rsidRPr="002B39E1">
        <w:rPr>
          <w:rFonts w:ascii="Times New Roman" w:hAnsi="Times New Roman"/>
          <w:b/>
          <w:sz w:val="24"/>
          <w:szCs w:val="24"/>
        </w:rPr>
        <w:t>JOSEPH MANDERE ONDIEKI</w:t>
      </w:r>
    </w:p>
    <w:p w:rsidR="009B7240" w:rsidRPr="002B39E1" w:rsidRDefault="009B7240" w:rsidP="009B7240">
      <w:pPr>
        <w:spacing w:line="360" w:lineRule="auto"/>
        <w:jc w:val="center"/>
        <w:rPr>
          <w:rFonts w:ascii="Times New Roman" w:hAnsi="Times New Roman"/>
          <w:b/>
          <w:sz w:val="24"/>
          <w:szCs w:val="24"/>
        </w:rPr>
      </w:pPr>
      <w:r w:rsidRPr="002B39E1">
        <w:rPr>
          <w:rFonts w:ascii="Times New Roman" w:hAnsi="Times New Roman"/>
          <w:b/>
          <w:sz w:val="24"/>
          <w:szCs w:val="24"/>
        </w:rPr>
        <w:t>P.O Box 24654-00502, Nairobi</w:t>
      </w:r>
    </w:p>
    <w:p w:rsidR="009B7240" w:rsidRPr="002B39E1" w:rsidRDefault="009B7240" w:rsidP="009B7240">
      <w:pPr>
        <w:spacing w:line="360" w:lineRule="auto"/>
        <w:jc w:val="center"/>
        <w:rPr>
          <w:rFonts w:ascii="Times New Roman" w:hAnsi="Times New Roman"/>
          <w:b/>
          <w:sz w:val="24"/>
          <w:szCs w:val="24"/>
        </w:rPr>
      </w:pPr>
      <w:r w:rsidRPr="002B39E1">
        <w:rPr>
          <w:rFonts w:ascii="Times New Roman" w:hAnsi="Times New Roman"/>
          <w:b/>
          <w:sz w:val="24"/>
          <w:szCs w:val="24"/>
        </w:rPr>
        <w:t xml:space="preserve">Tel: </w:t>
      </w:r>
      <w:r w:rsidRPr="002B39E1">
        <w:rPr>
          <w:rFonts w:ascii="Times New Roman" w:hAnsi="Times New Roman"/>
          <w:b/>
          <w:sz w:val="24"/>
          <w:szCs w:val="24"/>
          <w:vertAlign w:val="subscript"/>
        </w:rPr>
        <w:t xml:space="preserve">+ </w:t>
      </w:r>
      <w:r w:rsidRPr="002B39E1">
        <w:rPr>
          <w:rFonts w:ascii="Times New Roman" w:hAnsi="Times New Roman"/>
          <w:b/>
          <w:sz w:val="24"/>
          <w:szCs w:val="24"/>
        </w:rPr>
        <w:t>254 723 511 678</w:t>
      </w:r>
    </w:p>
    <w:p w:rsidR="009B7240" w:rsidRPr="002B39E1" w:rsidRDefault="009B7240" w:rsidP="009B7240">
      <w:pPr>
        <w:spacing w:line="360" w:lineRule="auto"/>
        <w:jc w:val="center"/>
        <w:rPr>
          <w:rFonts w:ascii="Times New Roman" w:hAnsi="Times New Roman"/>
          <w:sz w:val="24"/>
          <w:szCs w:val="24"/>
        </w:rPr>
      </w:pPr>
      <w:r w:rsidRPr="002B39E1">
        <w:rPr>
          <w:rFonts w:ascii="Times New Roman" w:hAnsi="Times New Roman"/>
          <w:b/>
          <w:sz w:val="24"/>
          <w:szCs w:val="24"/>
        </w:rPr>
        <w:t xml:space="preserve">Email: </w:t>
      </w:r>
      <w:r w:rsidRPr="00AC1717">
        <w:rPr>
          <w:rFonts w:ascii="Times New Roman" w:hAnsi="Times New Roman"/>
          <w:b/>
          <w:sz w:val="24"/>
          <w:szCs w:val="24"/>
        </w:rPr>
        <w:t>joseph.mandere@gmail.com</w:t>
      </w:r>
    </w:p>
    <w:p w:rsidR="009B7240" w:rsidRPr="002B39E1" w:rsidRDefault="009B7240" w:rsidP="009B7240">
      <w:pPr>
        <w:pBdr>
          <w:bottom w:val="thickThinSmallGap" w:sz="24" w:space="1" w:color="auto"/>
        </w:pBdr>
        <w:spacing w:line="360" w:lineRule="auto"/>
        <w:jc w:val="both"/>
        <w:rPr>
          <w:rFonts w:ascii="Times New Roman" w:hAnsi="Times New Roman"/>
          <w:b/>
          <w:sz w:val="24"/>
          <w:szCs w:val="24"/>
        </w:rPr>
      </w:pPr>
    </w:p>
    <w:p w:rsidR="009B7240" w:rsidRPr="002B39E1" w:rsidRDefault="009B7240" w:rsidP="009B7240">
      <w:pPr>
        <w:spacing w:line="360" w:lineRule="auto"/>
        <w:rPr>
          <w:rFonts w:ascii="Times New Roman" w:hAnsi="Times New Roman"/>
          <w:sz w:val="24"/>
          <w:szCs w:val="24"/>
        </w:rPr>
      </w:pPr>
      <w:r w:rsidRPr="002B39E1">
        <w:rPr>
          <w:rFonts w:ascii="Times New Roman" w:hAnsi="Times New Roman"/>
          <w:sz w:val="24"/>
          <w:szCs w:val="24"/>
        </w:rPr>
        <w:t>My vision is to acquire better and higher academic and experiential skills for service and growth in our society. To envision high performance and achievements in the career that I choose and make a positive contribution to the wider social – economic welfare to living things and humanity especially in Kenya and East Africa.</w:t>
      </w:r>
    </w:p>
    <w:p w:rsidR="009B7240" w:rsidRPr="002B39E1" w:rsidRDefault="009B7240" w:rsidP="009B7240">
      <w:pPr>
        <w:pBdr>
          <w:bottom w:val="thickThinSmallGap" w:sz="24" w:space="1" w:color="auto"/>
        </w:pBdr>
        <w:spacing w:line="360" w:lineRule="auto"/>
        <w:jc w:val="both"/>
        <w:rPr>
          <w:rFonts w:ascii="Times New Roman" w:hAnsi="Times New Roman"/>
          <w:sz w:val="24"/>
          <w:szCs w:val="24"/>
        </w:rPr>
      </w:pPr>
    </w:p>
    <w:p w:rsidR="009B7240" w:rsidRPr="002B39E1" w:rsidRDefault="009B7240" w:rsidP="009B7240">
      <w:pPr>
        <w:pStyle w:val="Header"/>
        <w:spacing w:line="360" w:lineRule="auto"/>
        <w:jc w:val="center"/>
        <w:rPr>
          <w:rFonts w:ascii="Times New Roman" w:hAnsi="Times New Roman"/>
          <w:b/>
          <w:sz w:val="24"/>
          <w:szCs w:val="24"/>
          <w:u w:val="single"/>
        </w:rPr>
      </w:pPr>
      <w:r w:rsidRPr="002B39E1">
        <w:rPr>
          <w:rFonts w:ascii="Times New Roman" w:hAnsi="Times New Roman"/>
          <w:b/>
          <w:sz w:val="24"/>
          <w:szCs w:val="24"/>
          <w:u w:val="single"/>
        </w:rPr>
        <w:t>Personal Details:</w:t>
      </w:r>
    </w:p>
    <w:p w:rsidR="009B7240" w:rsidRPr="002B39E1" w:rsidRDefault="009B7240" w:rsidP="009B7240">
      <w:pPr>
        <w:pStyle w:val="NoSpacing"/>
        <w:numPr>
          <w:ilvl w:val="0"/>
          <w:numId w:val="13"/>
        </w:numPr>
        <w:spacing w:line="360" w:lineRule="auto"/>
        <w:jc w:val="both"/>
        <w:rPr>
          <w:rFonts w:ascii="Times New Roman" w:hAnsi="Times New Roman"/>
          <w:b/>
          <w:sz w:val="24"/>
          <w:szCs w:val="24"/>
          <w:u w:val="single"/>
        </w:rPr>
      </w:pPr>
      <w:r w:rsidRPr="002B39E1">
        <w:rPr>
          <w:rFonts w:ascii="Times New Roman" w:hAnsi="Times New Roman"/>
          <w:sz w:val="24"/>
          <w:szCs w:val="24"/>
        </w:rPr>
        <w:t>Date of Birth: 1988</w:t>
      </w:r>
    </w:p>
    <w:p w:rsidR="009B7240" w:rsidRPr="002B39E1" w:rsidRDefault="009B7240" w:rsidP="009B7240">
      <w:pPr>
        <w:pStyle w:val="NoSpacing"/>
        <w:numPr>
          <w:ilvl w:val="0"/>
          <w:numId w:val="13"/>
        </w:numPr>
        <w:spacing w:line="360" w:lineRule="auto"/>
        <w:jc w:val="both"/>
        <w:rPr>
          <w:rFonts w:ascii="Times New Roman" w:hAnsi="Times New Roman"/>
          <w:b/>
          <w:sz w:val="24"/>
          <w:szCs w:val="24"/>
          <w:u w:val="single"/>
        </w:rPr>
      </w:pPr>
      <w:r w:rsidRPr="002B39E1">
        <w:rPr>
          <w:rFonts w:ascii="Times New Roman" w:hAnsi="Times New Roman"/>
          <w:sz w:val="24"/>
          <w:szCs w:val="24"/>
        </w:rPr>
        <w:t>Marital Status: Married</w:t>
      </w:r>
    </w:p>
    <w:p w:rsidR="009B7240" w:rsidRPr="002B39E1" w:rsidRDefault="009B7240" w:rsidP="009B7240">
      <w:pPr>
        <w:pStyle w:val="NoSpacing"/>
        <w:numPr>
          <w:ilvl w:val="0"/>
          <w:numId w:val="13"/>
        </w:numPr>
        <w:spacing w:line="360" w:lineRule="auto"/>
        <w:jc w:val="both"/>
        <w:rPr>
          <w:rFonts w:ascii="Times New Roman" w:hAnsi="Times New Roman"/>
          <w:b/>
          <w:sz w:val="24"/>
          <w:szCs w:val="24"/>
          <w:u w:val="single"/>
        </w:rPr>
      </w:pPr>
      <w:r w:rsidRPr="002B39E1">
        <w:rPr>
          <w:rFonts w:ascii="Times New Roman" w:hAnsi="Times New Roman"/>
          <w:sz w:val="24"/>
          <w:szCs w:val="24"/>
        </w:rPr>
        <w:t>Seventh Day Adventist</w:t>
      </w:r>
    </w:p>
    <w:p w:rsidR="009B7240" w:rsidRPr="002B39E1" w:rsidRDefault="009B7240" w:rsidP="009B7240">
      <w:pPr>
        <w:pStyle w:val="NoSpacing"/>
        <w:spacing w:line="360" w:lineRule="auto"/>
        <w:ind w:left="360"/>
        <w:jc w:val="both"/>
        <w:rPr>
          <w:rFonts w:ascii="Times New Roman" w:hAnsi="Times New Roman"/>
          <w:b/>
          <w:sz w:val="24"/>
          <w:szCs w:val="24"/>
          <w:u w:val="single"/>
        </w:rPr>
      </w:pPr>
    </w:p>
    <w:p w:rsidR="009B7240" w:rsidRPr="002B39E1" w:rsidRDefault="009B7240" w:rsidP="009B7240">
      <w:pPr>
        <w:pStyle w:val="NoSpacing"/>
        <w:spacing w:line="360" w:lineRule="auto"/>
        <w:jc w:val="center"/>
        <w:rPr>
          <w:rFonts w:ascii="Times New Roman" w:hAnsi="Times New Roman"/>
          <w:b/>
          <w:sz w:val="24"/>
          <w:szCs w:val="24"/>
          <w:u w:val="single"/>
        </w:rPr>
      </w:pPr>
      <w:r w:rsidRPr="002B39E1">
        <w:rPr>
          <w:rFonts w:ascii="Times New Roman" w:hAnsi="Times New Roman"/>
          <w:b/>
          <w:sz w:val="24"/>
          <w:szCs w:val="24"/>
          <w:u w:val="single"/>
        </w:rPr>
        <w:t>Education / Professional Qualification and Achievements:</w:t>
      </w:r>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Awarded Certificate of competence on the Protection of Civilians Course by Peace and conflict studies school at International Peace Support Training Centre. 3</w:t>
      </w:r>
      <w:r w:rsidRPr="002B39E1">
        <w:rPr>
          <w:rFonts w:ascii="Times New Roman" w:hAnsi="Times New Roman"/>
          <w:sz w:val="24"/>
          <w:szCs w:val="24"/>
          <w:vertAlign w:val="superscript"/>
        </w:rPr>
        <w:t>rd</w:t>
      </w:r>
      <w:r w:rsidRPr="002B39E1">
        <w:rPr>
          <w:rFonts w:ascii="Times New Roman" w:hAnsi="Times New Roman"/>
          <w:sz w:val="24"/>
          <w:szCs w:val="24"/>
        </w:rPr>
        <w:t xml:space="preserve"> -14</w:t>
      </w:r>
      <w:r w:rsidRPr="002B39E1">
        <w:rPr>
          <w:rFonts w:ascii="Times New Roman" w:hAnsi="Times New Roman"/>
          <w:sz w:val="24"/>
          <w:szCs w:val="24"/>
          <w:vertAlign w:val="superscript"/>
        </w:rPr>
        <w:t>th</w:t>
      </w:r>
      <w:r w:rsidRPr="002B39E1">
        <w:rPr>
          <w:rFonts w:ascii="Times New Roman" w:hAnsi="Times New Roman"/>
          <w:sz w:val="24"/>
          <w:szCs w:val="24"/>
        </w:rPr>
        <w:t xml:space="preserve"> July 2017.</w:t>
      </w:r>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Master of Business Administration, Majored in Management and Human resource (In Progress). University of Eastern Africa, Baraton, 2012-2015</w:t>
      </w:r>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Awarded Certificate of competence on Certificate Programme in Management Development at the University of Witwatersrand, faculty of Commerce, Law and Management 25</w:t>
      </w:r>
      <w:r w:rsidRPr="002B39E1">
        <w:rPr>
          <w:rFonts w:ascii="Times New Roman" w:hAnsi="Times New Roman"/>
          <w:sz w:val="24"/>
          <w:szCs w:val="24"/>
          <w:vertAlign w:val="superscript"/>
        </w:rPr>
        <w:t>th</w:t>
      </w:r>
      <w:r w:rsidRPr="002B39E1">
        <w:rPr>
          <w:rFonts w:ascii="Times New Roman" w:hAnsi="Times New Roman"/>
          <w:sz w:val="24"/>
          <w:szCs w:val="24"/>
        </w:rPr>
        <w:t xml:space="preserve"> June 2012- 19</w:t>
      </w:r>
      <w:r w:rsidRPr="002B39E1">
        <w:rPr>
          <w:rFonts w:ascii="Times New Roman" w:hAnsi="Times New Roman"/>
          <w:sz w:val="24"/>
          <w:szCs w:val="24"/>
          <w:vertAlign w:val="superscript"/>
        </w:rPr>
        <w:t>th</w:t>
      </w:r>
      <w:r w:rsidRPr="002B39E1">
        <w:rPr>
          <w:rFonts w:ascii="Times New Roman" w:hAnsi="Times New Roman"/>
          <w:sz w:val="24"/>
          <w:szCs w:val="24"/>
        </w:rPr>
        <w:t xml:space="preserve"> Oct 2012.</w:t>
      </w:r>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Awarded Certificate of competence on Sports Administration and Major Event Management offered by the University of Witwatersrand  and sponsored by SuperSport, July 2012- Oct 2012</w:t>
      </w:r>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Bachelor of Business Administration, Major: Business Information Technology</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 xml:space="preserve">            University of Eastern Africa, Baraton, 2007- 2011</w:t>
      </w:r>
    </w:p>
    <w:p w:rsidR="009B7240" w:rsidRPr="002B39E1" w:rsidRDefault="009B7240" w:rsidP="009B7240">
      <w:pPr>
        <w:pStyle w:val="ListParagraph"/>
        <w:numPr>
          <w:ilvl w:val="0"/>
          <w:numId w:val="17"/>
        </w:numPr>
        <w:spacing w:line="360" w:lineRule="auto"/>
        <w:jc w:val="both"/>
        <w:rPr>
          <w:rFonts w:ascii="Times New Roman" w:hAnsi="Times New Roman"/>
          <w:sz w:val="24"/>
          <w:szCs w:val="24"/>
        </w:rPr>
      </w:pPr>
      <w:r w:rsidRPr="002B39E1">
        <w:rPr>
          <w:rFonts w:ascii="Times New Roman" w:hAnsi="Times New Roman"/>
          <w:sz w:val="24"/>
          <w:szCs w:val="24"/>
        </w:rPr>
        <w:lastRenderedPageBreak/>
        <w:t>Awarded a Certificate of participation having served as Business Information Technology representative of Baraton Information Technology Student Association club for year 2009/2010</w:t>
      </w:r>
    </w:p>
    <w:p w:rsidR="009B7240" w:rsidRPr="002B39E1" w:rsidRDefault="009B7240" w:rsidP="009B7240">
      <w:pPr>
        <w:pStyle w:val="ListParagraph"/>
        <w:numPr>
          <w:ilvl w:val="0"/>
          <w:numId w:val="17"/>
        </w:numPr>
        <w:spacing w:line="360" w:lineRule="auto"/>
        <w:jc w:val="both"/>
        <w:rPr>
          <w:rFonts w:ascii="Times New Roman" w:hAnsi="Times New Roman"/>
          <w:sz w:val="24"/>
          <w:szCs w:val="24"/>
        </w:rPr>
      </w:pPr>
      <w:r w:rsidRPr="002B39E1">
        <w:rPr>
          <w:rFonts w:ascii="Times New Roman" w:hAnsi="Times New Roman"/>
          <w:sz w:val="24"/>
          <w:szCs w:val="24"/>
        </w:rPr>
        <w:t xml:space="preserve">Awarded a Certificate of appreciation for invaluable contribution made in the organization of the I.T week with the theme ‘Developing Africa Techno – Socially’ given by SEACOM Senior Vice President Sean –Pierre De </w:t>
      </w:r>
      <w:proofErr w:type="spellStart"/>
      <w:r w:rsidRPr="002B39E1">
        <w:rPr>
          <w:rFonts w:ascii="Times New Roman" w:hAnsi="Times New Roman"/>
          <w:sz w:val="24"/>
          <w:szCs w:val="24"/>
        </w:rPr>
        <w:t>Leu</w:t>
      </w:r>
      <w:proofErr w:type="spellEnd"/>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Certificate in computer Application, Gazelle College - Tana house Karen, 2006</w:t>
      </w:r>
    </w:p>
    <w:p w:rsidR="009B7240" w:rsidRPr="002B39E1" w:rsidRDefault="009B7240" w:rsidP="009B7240">
      <w:pPr>
        <w:pStyle w:val="ListParagraph"/>
        <w:numPr>
          <w:ilvl w:val="0"/>
          <w:numId w:val="14"/>
        </w:numPr>
        <w:spacing w:line="360" w:lineRule="auto"/>
        <w:jc w:val="both"/>
        <w:rPr>
          <w:rFonts w:ascii="Times New Roman" w:hAnsi="Times New Roman"/>
          <w:sz w:val="24"/>
          <w:szCs w:val="24"/>
        </w:rPr>
      </w:pPr>
      <w:r w:rsidRPr="002B39E1">
        <w:rPr>
          <w:rFonts w:ascii="Times New Roman" w:hAnsi="Times New Roman"/>
          <w:sz w:val="24"/>
          <w:szCs w:val="24"/>
        </w:rPr>
        <w:t>Kenya Certificate of Secondary Education - St. Elizabeth Academy, 2005</w:t>
      </w:r>
    </w:p>
    <w:p w:rsidR="009B7240" w:rsidRPr="002B39E1" w:rsidRDefault="009B7240" w:rsidP="009B7240">
      <w:pPr>
        <w:pStyle w:val="ListParagraph"/>
        <w:spacing w:line="360" w:lineRule="auto"/>
        <w:jc w:val="both"/>
        <w:rPr>
          <w:rFonts w:ascii="Times New Roman" w:hAnsi="Times New Roman"/>
          <w:sz w:val="24"/>
          <w:szCs w:val="24"/>
        </w:rPr>
      </w:pPr>
    </w:p>
    <w:p w:rsidR="009B7240" w:rsidRPr="002B39E1" w:rsidRDefault="009B7240" w:rsidP="009B7240">
      <w:pPr>
        <w:autoSpaceDE w:val="0"/>
        <w:autoSpaceDN w:val="0"/>
        <w:adjustRightInd w:val="0"/>
        <w:spacing w:line="360" w:lineRule="auto"/>
        <w:jc w:val="both"/>
        <w:rPr>
          <w:rFonts w:ascii="Times New Roman" w:hAnsi="Times New Roman"/>
          <w:b/>
          <w:bCs/>
          <w:sz w:val="24"/>
          <w:szCs w:val="24"/>
          <w:u w:val="single"/>
        </w:rPr>
      </w:pPr>
      <w:r w:rsidRPr="002B39E1">
        <w:rPr>
          <w:rFonts w:ascii="Times New Roman" w:hAnsi="Times New Roman"/>
          <w:b/>
          <w:bCs/>
          <w:sz w:val="24"/>
          <w:szCs w:val="24"/>
          <w:u w:val="single"/>
        </w:rPr>
        <w:t>PROFESSIONAL EXPERIENCE</w:t>
      </w:r>
    </w:p>
    <w:p w:rsidR="009B7240" w:rsidRPr="002B39E1" w:rsidRDefault="009B7240" w:rsidP="009B7240">
      <w:pPr>
        <w:pStyle w:val="ListParagraph"/>
        <w:numPr>
          <w:ilvl w:val="0"/>
          <w:numId w:val="16"/>
        </w:numPr>
        <w:autoSpaceDE w:val="0"/>
        <w:autoSpaceDN w:val="0"/>
        <w:adjustRightInd w:val="0"/>
        <w:spacing w:line="360" w:lineRule="auto"/>
        <w:jc w:val="both"/>
        <w:rPr>
          <w:rFonts w:ascii="Times New Roman" w:hAnsi="Times New Roman"/>
          <w:b/>
          <w:bCs/>
          <w:sz w:val="24"/>
          <w:szCs w:val="24"/>
        </w:rPr>
      </w:pPr>
      <w:r w:rsidRPr="002B39E1">
        <w:rPr>
          <w:rFonts w:ascii="Times New Roman" w:hAnsi="Times New Roman"/>
          <w:b/>
          <w:bCs/>
          <w:sz w:val="24"/>
          <w:szCs w:val="24"/>
        </w:rPr>
        <w:t>Head of Creative and Strategy Department at Ilani Concepts 2014 – 2017;</w:t>
      </w:r>
    </w:p>
    <w:p w:rsidR="009B7240" w:rsidRPr="002B39E1" w:rsidRDefault="009B7240" w:rsidP="009B7240">
      <w:pPr>
        <w:pStyle w:val="ListParagraph"/>
        <w:autoSpaceDE w:val="0"/>
        <w:autoSpaceDN w:val="0"/>
        <w:adjustRightInd w:val="0"/>
        <w:spacing w:line="360" w:lineRule="auto"/>
        <w:ind w:left="0"/>
        <w:jc w:val="both"/>
        <w:rPr>
          <w:rFonts w:ascii="Times New Roman" w:hAnsi="Times New Roman"/>
          <w:bCs/>
          <w:sz w:val="24"/>
          <w:szCs w:val="24"/>
        </w:rPr>
      </w:pPr>
      <w:r w:rsidRPr="002B39E1">
        <w:rPr>
          <w:rFonts w:ascii="Times New Roman" w:hAnsi="Times New Roman"/>
          <w:bCs/>
          <w:sz w:val="24"/>
          <w:szCs w:val="24"/>
        </w:rPr>
        <w:t>I was in charge of creating solutions to customers by researching and analyzing their industries and how well we could place them in terms of developing their brands, Hosting there web and mobile platforms, Identifying new trends in there industries and even organize advertising campaigns for them.</w:t>
      </w:r>
    </w:p>
    <w:p w:rsidR="009B7240" w:rsidRPr="002B39E1" w:rsidRDefault="009B7240" w:rsidP="009B7240">
      <w:pPr>
        <w:pStyle w:val="ListParagraph"/>
        <w:numPr>
          <w:ilvl w:val="0"/>
          <w:numId w:val="16"/>
        </w:numPr>
        <w:spacing w:line="360" w:lineRule="auto"/>
        <w:jc w:val="both"/>
        <w:rPr>
          <w:rFonts w:ascii="Times New Roman" w:hAnsi="Times New Roman"/>
          <w:b/>
          <w:sz w:val="24"/>
          <w:szCs w:val="24"/>
        </w:rPr>
      </w:pPr>
      <w:r w:rsidRPr="002B39E1">
        <w:rPr>
          <w:rFonts w:ascii="Times New Roman" w:hAnsi="Times New Roman"/>
          <w:b/>
          <w:sz w:val="24"/>
          <w:szCs w:val="24"/>
        </w:rPr>
        <w:t xml:space="preserve">Chief Teller and Operations Officer at Prime Bank, 2012-2014; </w:t>
      </w:r>
    </w:p>
    <w:p w:rsidR="009B7240" w:rsidRPr="002B39E1" w:rsidRDefault="009B7240" w:rsidP="009B7240">
      <w:pPr>
        <w:numPr>
          <w:ilvl w:val="0"/>
          <w:numId w:val="15"/>
        </w:numPr>
        <w:spacing w:line="360" w:lineRule="auto"/>
        <w:jc w:val="both"/>
        <w:rPr>
          <w:rFonts w:ascii="Times New Roman" w:hAnsi="Times New Roman"/>
          <w:sz w:val="24"/>
          <w:szCs w:val="24"/>
        </w:rPr>
      </w:pPr>
      <w:r w:rsidRPr="002B39E1">
        <w:rPr>
          <w:rFonts w:ascii="Times New Roman" w:hAnsi="Times New Roman"/>
          <w:color w:val="000000"/>
          <w:sz w:val="24"/>
          <w:szCs w:val="24"/>
        </w:rPr>
        <w:t>I</w:t>
      </w:r>
      <w:r w:rsidRPr="002B39E1">
        <w:rPr>
          <w:rFonts w:ascii="Times New Roman" w:hAnsi="Times New Roman"/>
          <w:sz w:val="24"/>
          <w:szCs w:val="24"/>
        </w:rPr>
        <w:t xml:space="preserve"> was responsible for Resolving customer problems beyond the supervisory level in all operational areas, </w:t>
      </w:r>
    </w:p>
    <w:p w:rsidR="009B7240" w:rsidRPr="002B39E1" w:rsidRDefault="009B7240" w:rsidP="009B7240">
      <w:pPr>
        <w:numPr>
          <w:ilvl w:val="0"/>
          <w:numId w:val="15"/>
        </w:numPr>
        <w:spacing w:line="360" w:lineRule="auto"/>
        <w:jc w:val="both"/>
        <w:rPr>
          <w:rFonts w:ascii="Times New Roman" w:hAnsi="Times New Roman"/>
          <w:sz w:val="24"/>
          <w:szCs w:val="24"/>
        </w:rPr>
      </w:pPr>
      <w:r w:rsidRPr="002B39E1">
        <w:rPr>
          <w:rFonts w:ascii="Times New Roman" w:hAnsi="Times New Roman"/>
          <w:color w:val="000000"/>
          <w:sz w:val="24"/>
          <w:szCs w:val="24"/>
        </w:rPr>
        <w:t xml:space="preserve">Smooth running of the day-to-day office operations of the branch which includes front line supervision and authorization of banking transactions, </w:t>
      </w:r>
    </w:p>
    <w:p w:rsidR="009B7240" w:rsidRPr="002B39E1" w:rsidRDefault="009B7240" w:rsidP="009B7240">
      <w:pPr>
        <w:numPr>
          <w:ilvl w:val="0"/>
          <w:numId w:val="15"/>
        </w:numPr>
        <w:spacing w:line="360" w:lineRule="auto"/>
        <w:jc w:val="both"/>
        <w:rPr>
          <w:rFonts w:ascii="Times New Roman" w:hAnsi="Times New Roman"/>
          <w:sz w:val="24"/>
          <w:szCs w:val="24"/>
        </w:rPr>
      </w:pPr>
      <w:r w:rsidRPr="002B39E1">
        <w:rPr>
          <w:rFonts w:ascii="Times New Roman" w:hAnsi="Times New Roman"/>
          <w:color w:val="000000"/>
          <w:sz w:val="24"/>
          <w:szCs w:val="24"/>
        </w:rPr>
        <w:t>Supported the branch in all matters related to operations/sales/marketing and achievement of the branch deposit targets as defined by the Bank.</w:t>
      </w:r>
    </w:p>
    <w:p w:rsidR="009B7240" w:rsidRPr="002B39E1" w:rsidRDefault="009B7240" w:rsidP="009B7240">
      <w:pPr>
        <w:numPr>
          <w:ilvl w:val="0"/>
          <w:numId w:val="15"/>
        </w:numPr>
        <w:spacing w:line="360" w:lineRule="auto"/>
        <w:jc w:val="both"/>
        <w:rPr>
          <w:rFonts w:ascii="Times New Roman" w:hAnsi="Times New Roman"/>
          <w:sz w:val="24"/>
          <w:szCs w:val="24"/>
        </w:rPr>
      </w:pPr>
      <w:r w:rsidRPr="002B39E1">
        <w:rPr>
          <w:rFonts w:ascii="Times New Roman" w:hAnsi="Times New Roman"/>
          <w:sz w:val="24"/>
          <w:szCs w:val="24"/>
        </w:rPr>
        <w:t>Promotion of the financial institution’s products. – Developing growing and managing customer relationships through marketing of the banks products and services to identified Branch Customers.</w:t>
      </w:r>
    </w:p>
    <w:p w:rsidR="009B7240" w:rsidRPr="002B39E1" w:rsidRDefault="009B7240" w:rsidP="009B7240">
      <w:pPr>
        <w:spacing w:line="360" w:lineRule="auto"/>
        <w:ind w:left="720"/>
        <w:jc w:val="both"/>
        <w:rPr>
          <w:rFonts w:ascii="Times New Roman" w:hAnsi="Times New Roman"/>
          <w:sz w:val="24"/>
          <w:szCs w:val="24"/>
        </w:rPr>
      </w:pPr>
    </w:p>
    <w:p w:rsidR="009B7240" w:rsidRPr="002B39E1" w:rsidRDefault="009B7240" w:rsidP="009B7240">
      <w:pPr>
        <w:pStyle w:val="ListParagraph"/>
        <w:numPr>
          <w:ilvl w:val="0"/>
          <w:numId w:val="16"/>
        </w:numPr>
        <w:spacing w:line="360" w:lineRule="auto"/>
        <w:jc w:val="both"/>
        <w:rPr>
          <w:rFonts w:ascii="Times New Roman" w:hAnsi="Times New Roman"/>
          <w:b/>
          <w:sz w:val="24"/>
          <w:szCs w:val="24"/>
        </w:rPr>
      </w:pPr>
      <w:r w:rsidRPr="002B39E1">
        <w:rPr>
          <w:rFonts w:ascii="Times New Roman" w:hAnsi="Times New Roman"/>
          <w:b/>
          <w:sz w:val="24"/>
          <w:szCs w:val="24"/>
        </w:rPr>
        <w:t>IT Specialist at the Agricultural Finance Corporation (Jan 2011- April 2011) (Intern)</w:t>
      </w:r>
    </w:p>
    <w:p w:rsidR="009B7240" w:rsidRPr="002B39E1" w:rsidRDefault="009B7240" w:rsidP="009B7240">
      <w:pPr>
        <w:pStyle w:val="ListParagraph"/>
        <w:spacing w:line="360" w:lineRule="auto"/>
        <w:jc w:val="both"/>
        <w:rPr>
          <w:rFonts w:ascii="Times New Roman" w:hAnsi="Times New Roman"/>
          <w:sz w:val="24"/>
          <w:szCs w:val="24"/>
        </w:rPr>
      </w:pPr>
      <w:r w:rsidRPr="002B39E1">
        <w:rPr>
          <w:rFonts w:ascii="Times New Roman" w:hAnsi="Times New Roman"/>
          <w:sz w:val="24"/>
          <w:szCs w:val="24"/>
        </w:rPr>
        <w:t>Hardware/Software Installation and System Maintenance</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 xml:space="preserve">            Network Support</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 xml:space="preserve">            User Support/Training</w:t>
      </w:r>
    </w:p>
    <w:p w:rsidR="009B7240" w:rsidRPr="002B39E1" w:rsidRDefault="009B7240" w:rsidP="009B7240">
      <w:pPr>
        <w:pStyle w:val="ListParagraph"/>
        <w:numPr>
          <w:ilvl w:val="0"/>
          <w:numId w:val="16"/>
        </w:numPr>
        <w:spacing w:line="360" w:lineRule="auto"/>
        <w:jc w:val="both"/>
        <w:rPr>
          <w:rFonts w:ascii="Times New Roman" w:hAnsi="Times New Roman"/>
          <w:b/>
          <w:sz w:val="24"/>
          <w:szCs w:val="24"/>
        </w:rPr>
      </w:pPr>
      <w:r w:rsidRPr="002B39E1">
        <w:rPr>
          <w:rFonts w:ascii="Times New Roman" w:hAnsi="Times New Roman"/>
          <w:b/>
          <w:sz w:val="24"/>
          <w:szCs w:val="24"/>
        </w:rPr>
        <w:lastRenderedPageBreak/>
        <w:t>Independent representative and Distributor of the QI GROUP of companies (2011-2014)</w:t>
      </w:r>
    </w:p>
    <w:p w:rsidR="009B7240" w:rsidRPr="002B39E1" w:rsidRDefault="009B7240" w:rsidP="009B7240">
      <w:pPr>
        <w:pStyle w:val="ListParagraph"/>
        <w:spacing w:line="360" w:lineRule="auto"/>
        <w:jc w:val="both"/>
        <w:rPr>
          <w:rFonts w:ascii="Times New Roman" w:hAnsi="Times New Roman"/>
          <w:sz w:val="24"/>
          <w:szCs w:val="24"/>
        </w:rPr>
      </w:pPr>
      <w:r w:rsidRPr="002B39E1">
        <w:rPr>
          <w:rFonts w:ascii="Times New Roman" w:hAnsi="Times New Roman"/>
          <w:sz w:val="24"/>
          <w:szCs w:val="24"/>
        </w:rPr>
        <w:t>I deal with a wide range of products including wellness products, Telecommunication products and holidays.</w:t>
      </w:r>
    </w:p>
    <w:p w:rsidR="009B7240" w:rsidRPr="002B39E1" w:rsidRDefault="009B7240" w:rsidP="009B7240">
      <w:pPr>
        <w:pStyle w:val="ListParagraph"/>
        <w:spacing w:line="360" w:lineRule="auto"/>
        <w:jc w:val="both"/>
        <w:rPr>
          <w:rFonts w:ascii="Times New Roman" w:hAnsi="Times New Roman"/>
          <w:sz w:val="24"/>
          <w:szCs w:val="24"/>
        </w:rPr>
      </w:pPr>
      <w:r w:rsidRPr="002B39E1">
        <w:rPr>
          <w:rFonts w:ascii="Times New Roman" w:hAnsi="Times New Roman"/>
          <w:sz w:val="24"/>
          <w:szCs w:val="24"/>
        </w:rPr>
        <w:t>I am privileged to have attended the QNET trainings and seminar</w:t>
      </w:r>
    </w:p>
    <w:p w:rsidR="009B7240" w:rsidRPr="002B39E1" w:rsidRDefault="009B7240" w:rsidP="009B7240">
      <w:pPr>
        <w:pStyle w:val="ListParagraph"/>
        <w:numPr>
          <w:ilvl w:val="0"/>
          <w:numId w:val="18"/>
        </w:numPr>
        <w:spacing w:line="360" w:lineRule="auto"/>
        <w:jc w:val="both"/>
        <w:rPr>
          <w:rFonts w:ascii="Times New Roman" w:hAnsi="Times New Roman"/>
          <w:sz w:val="24"/>
          <w:szCs w:val="24"/>
        </w:rPr>
      </w:pPr>
      <w:r w:rsidRPr="002B39E1">
        <w:rPr>
          <w:rFonts w:ascii="Times New Roman" w:hAnsi="Times New Roman"/>
          <w:sz w:val="24"/>
          <w:szCs w:val="24"/>
        </w:rPr>
        <w:t>Learn Earn and Grow, Uganda</w:t>
      </w:r>
    </w:p>
    <w:p w:rsidR="009B7240" w:rsidRPr="002B39E1" w:rsidRDefault="009B7240" w:rsidP="009B7240">
      <w:pPr>
        <w:pStyle w:val="ListParagraph"/>
        <w:numPr>
          <w:ilvl w:val="0"/>
          <w:numId w:val="18"/>
        </w:numPr>
        <w:spacing w:line="360" w:lineRule="auto"/>
        <w:jc w:val="both"/>
        <w:rPr>
          <w:rFonts w:ascii="Times New Roman" w:hAnsi="Times New Roman"/>
          <w:sz w:val="24"/>
          <w:szCs w:val="24"/>
        </w:rPr>
      </w:pPr>
      <w:r w:rsidRPr="002B39E1">
        <w:rPr>
          <w:rFonts w:ascii="Times New Roman" w:hAnsi="Times New Roman"/>
          <w:sz w:val="24"/>
          <w:szCs w:val="24"/>
        </w:rPr>
        <w:t>Titans Global Convention, Kenya</w:t>
      </w:r>
    </w:p>
    <w:p w:rsidR="009B7240" w:rsidRPr="002B39E1" w:rsidRDefault="009B7240" w:rsidP="009B7240">
      <w:pPr>
        <w:pStyle w:val="ListParagraph"/>
        <w:numPr>
          <w:ilvl w:val="0"/>
          <w:numId w:val="16"/>
        </w:numPr>
        <w:spacing w:line="360" w:lineRule="auto"/>
        <w:jc w:val="both"/>
        <w:rPr>
          <w:rFonts w:ascii="Times New Roman" w:hAnsi="Times New Roman"/>
          <w:b/>
          <w:sz w:val="24"/>
          <w:szCs w:val="24"/>
        </w:rPr>
      </w:pPr>
      <w:r w:rsidRPr="002B39E1">
        <w:rPr>
          <w:rFonts w:ascii="Times New Roman" w:hAnsi="Times New Roman"/>
          <w:b/>
          <w:sz w:val="24"/>
          <w:szCs w:val="24"/>
        </w:rPr>
        <w:t>Music Production &amp; Artist Management – (2010 – Present)</w:t>
      </w:r>
    </w:p>
    <w:p w:rsidR="009B7240" w:rsidRPr="002B39E1" w:rsidRDefault="009B7240" w:rsidP="009B7240">
      <w:pPr>
        <w:pStyle w:val="ListParagraph"/>
        <w:spacing w:line="360" w:lineRule="auto"/>
        <w:jc w:val="both"/>
        <w:rPr>
          <w:rFonts w:ascii="Times New Roman" w:hAnsi="Times New Roman"/>
          <w:sz w:val="24"/>
          <w:szCs w:val="24"/>
        </w:rPr>
      </w:pPr>
      <w:r w:rsidRPr="002B39E1">
        <w:rPr>
          <w:rFonts w:ascii="Times New Roman" w:hAnsi="Times New Roman"/>
          <w:sz w:val="24"/>
          <w:szCs w:val="24"/>
        </w:rPr>
        <w:t>I am the Director and Music Producer at “Synth Groove Music”. I am a registered member of the four Collective management organizations.</w:t>
      </w:r>
    </w:p>
    <w:p w:rsidR="009B7240" w:rsidRPr="002B39E1" w:rsidRDefault="009B7240" w:rsidP="009B7240">
      <w:pPr>
        <w:pStyle w:val="ListParagraph"/>
        <w:numPr>
          <w:ilvl w:val="1"/>
          <w:numId w:val="19"/>
        </w:numPr>
        <w:spacing w:line="360" w:lineRule="auto"/>
        <w:jc w:val="both"/>
        <w:rPr>
          <w:rFonts w:ascii="Times New Roman" w:hAnsi="Times New Roman"/>
          <w:sz w:val="24"/>
          <w:szCs w:val="24"/>
        </w:rPr>
      </w:pPr>
      <w:r w:rsidRPr="002B39E1">
        <w:rPr>
          <w:rFonts w:ascii="Times New Roman" w:hAnsi="Times New Roman"/>
          <w:sz w:val="24"/>
          <w:szCs w:val="24"/>
        </w:rPr>
        <w:t xml:space="preserve">Kenya Associations of Music producers as an Executive Producer. </w:t>
      </w:r>
    </w:p>
    <w:p w:rsidR="009B7240" w:rsidRPr="002B39E1" w:rsidRDefault="009B7240" w:rsidP="009B7240">
      <w:pPr>
        <w:pStyle w:val="ListParagraph"/>
        <w:numPr>
          <w:ilvl w:val="1"/>
          <w:numId w:val="19"/>
        </w:numPr>
        <w:spacing w:line="360" w:lineRule="auto"/>
        <w:jc w:val="both"/>
        <w:rPr>
          <w:rFonts w:ascii="Times New Roman" w:hAnsi="Times New Roman"/>
          <w:sz w:val="24"/>
          <w:szCs w:val="24"/>
        </w:rPr>
      </w:pPr>
      <w:r w:rsidRPr="002B39E1">
        <w:rPr>
          <w:rFonts w:ascii="Times New Roman" w:hAnsi="Times New Roman"/>
          <w:sz w:val="24"/>
          <w:szCs w:val="24"/>
        </w:rPr>
        <w:t>Performance Rights society of Kenya as a track Producer</w:t>
      </w:r>
    </w:p>
    <w:p w:rsidR="009B7240" w:rsidRPr="002B39E1" w:rsidRDefault="009B7240" w:rsidP="009B7240">
      <w:pPr>
        <w:numPr>
          <w:ilvl w:val="1"/>
          <w:numId w:val="19"/>
        </w:numPr>
        <w:spacing w:line="360" w:lineRule="auto"/>
        <w:jc w:val="both"/>
        <w:rPr>
          <w:rFonts w:ascii="Times New Roman" w:hAnsi="Times New Roman"/>
          <w:sz w:val="24"/>
          <w:szCs w:val="24"/>
        </w:rPr>
      </w:pPr>
      <w:r w:rsidRPr="002B39E1">
        <w:rPr>
          <w:rFonts w:ascii="Times New Roman" w:hAnsi="Times New Roman"/>
          <w:sz w:val="24"/>
          <w:szCs w:val="24"/>
        </w:rPr>
        <w:t>Music copyright society of Kenya as a Composer</w:t>
      </w:r>
    </w:p>
    <w:p w:rsidR="009B7240" w:rsidRPr="002B39E1" w:rsidRDefault="009B7240" w:rsidP="009B7240">
      <w:pPr>
        <w:numPr>
          <w:ilvl w:val="1"/>
          <w:numId w:val="19"/>
        </w:numPr>
        <w:spacing w:line="360" w:lineRule="auto"/>
        <w:jc w:val="both"/>
        <w:rPr>
          <w:rFonts w:ascii="Times New Roman" w:hAnsi="Times New Roman"/>
          <w:sz w:val="24"/>
          <w:szCs w:val="24"/>
        </w:rPr>
      </w:pPr>
      <w:r w:rsidRPr="002B39E1">
        <w:rPr>
          <w:rFonts w:ascii="Times New Roman" w:hAnsi="Times New Roman"/>
          <w:sz w:val="24"/>
          <w:szCs w:val="24"/>
        </w:rPr>
        <w:t xml:space="preserve">Music Publishers Association of Kenya as a Composer </w:t>
      </w:r>
    </w:p>
    <w:p w:rsidR="009B7240" w:rsidRPr="002B39E1" w:rsidRDefault="009B7240" w:rsidP="009B7240">
      <w:pPr>
        <w:spacing w:line="360" w:lineRule="auto"/>
        <w:ind w:left="720"/>
        <w:jc w:val="both"/>
        <w:rPr>
          <w:rFonts w:ascii="Times New Roman" w:hAnsi="Times New Roman"/>
          <w:sz w:val="24"/>
          <w:szCs w:val="24"/>
        </w:rPr>
      </w:pPr>
      <w:r w:rsidRPr="002B39E1">
        <w:rPr>
          <w:rFonts w:ascii="Times New Roman" w:hAnsi="Times New Roman"/>
          <w:sz w:val="24"/>
          <w:szCs w:val="24"/>
        </w:rPr>
        <w:t xml:space="preserve">I have worked with major record labels including Head </w:t>
      </w:r>
      <w:proofErr w:type="spellStart"/>
      <w:r w:rsidRPr="002B39E1">
        <w:rPr>
          <w:rFonts w:ascii="Times New Roman" w:hAnsi="Times New Roman"/>
          <w:sz w:val="24"/>
          <w:szCs w:val="24"/>
        </w:rPr>
        <w:t>Bangaz</w:t>
      </w:r>
      <w:proofErr w:type="spellEnd"/>
      <w:r w:rsidRPr="002B39E1">
        <w:rPr>
          <w:rFonts w:ascii="Times New Roman" w:hAnsi="Times New Roman"/>
          <w:sz w:val="24"/>
          <w:szCs w:val="24"/>
        </w:rPr>
        <w:t xml:space="preserve">, Team </w:t>
      </w:r>
      <w:proofErr w:type="spellStart"/>
      <w:r w:rsidRPr="002B39E1">
        <w:rPr>
          <w:rFonts w:ascii="Times New Roman" w:hAnsi="Times New Roman"/>
          <w:sz w:val="24"/>
          <w:szCs w:val="24"/>
        </w:rPr>
        <w:t>Mistari</w:t>
      </w:r>
      <w:proofErr w:type="spellEnd"/>
      <w:r w:rsidRPr="002B39E1">
        <w:rPr>
          <w:rFonts w:ascii="Times New Roman" w:hAnsi="Times New Roman"/>
          <w:sz w:val="24"/>
          <w:szCs w:val="24"/>
        </w:rPr>
        <w:t xml:space="preserve">, </w:t>
      </w:r>
      <w:proofErr w:type="gramStart"/>
      <w:r w:rsidRPr="002B39E1">
        <w:rPr>
          <w:rFonts w:ascii="Times New Roman" w:hAnsi="Times New Roman"/>
          <w:sz w:val="24"/>
          <w:szCs w:val="24"/>
        </w:rPr>
        <w:t>Herbal</w:t>
      </w:r>
      <w:proofErr w:type="gramEnd"/>
      <w:r w:rsidRPr="002B39E1">
        <w:rPr>
          <w:rFonts w:ascii="Times New Roman" w:hAnsi="Times New Roman"/>
          <w:sz w:val="24"/>
          <w:szCs w:val="24"/>
        </w:rPr>
        <w:t xml:space="preserve"> Records. I have worked on hits like </w:t>
      </w:r>
      <w:proofErr w:type="spellStart"/>
      <w:r w:rsidRPr="002B39E1">
        <w:rPr>
          <w:rFonts w:ascii="Times New Roman" w:hAnsi="Times New Roman"/>
          <w:sz w:val="24"/>
          <w:szCs w:val="24"/>
        </w:rPr>
        <w:t>Twendeni</w:t>
      </w:r>
      <w:proofErr w:type="spellEnd"/>
      <w:r w:rsidRPr="002B39E1">
        <w:rPr>
          <w:rFonts w:ascii="Times New Roman" w:hAnsi="Times New Roman"/>
          <w:sz w:val="24"/>
          <w:szCs w:val="24"/>
        </w:rPr>
        <w:t xml:space="preserve"> out which features the biggest name in the music business such as </w:t>
      </w:r>
      <w:proofErr w:type="spellStart"/>
      <w:r w:rsidRPr="002B39E1">
        <w:rPr>
          <w:rFonts w:ascii="Times New Roman" w:hAnsi="Times New Roman"/>
          <w:sz w:val="24"/>
          <w:szCs w:val="24"/>
        </w:rPr>
        <w:t>Wyre</w:t>
      </w:r>
      <w:proofErr w:type="spellEnd"/>
      <w:r w:rsidRPr="002B39E1">
        <w:rPr>
          <w:rFonts w:ascii="Times New Roman" w:hAnsi="Times New Roman"/>
          <w:sz w:val="24"/>
          <w:szCs w:val="24"/>
        </w:rPr>
        <w:t xml:space="preserve">, </w:t>
      </w:r>
      <w:proofErr w:type="spellStart"/>
      <w:r w:rsidRPr="002B39E1">
        <w:rPr>
          <w:rFonts w:ascii="Times New Roman" w:hAnsi="Times New Roman"/>
          <w:sz w:val="24"/>
          <w:szCs w:val="24"/>
        </w:rPr>
        <w:t>Prezzo</w:t>
      </w:r>
      <w:proofErr w:type="spellEnd"/>
      <w:r w:rsidRPr="002B39E1">
        <w:rPr>
          <w:rFonts w:ascii="Times New Roman" w:hAnsi="Times New Roman"/>
          <w:sz w:val="24"/>
          <w:szCs w:val="24"/>
        </w:rPr>
        <w:t xml:space="preserve">, The </w:t>
      </w:r>
      <w:proofErr w:type="spellStart"/>
      <w:r w:rsidRPr="002B39E1">
        <w:rPr>
          <w:rFonts w:ascii="Times New Roman" w:hAnsi="Times New Roman"/>
          <w:sz w:val="24"/>
          <w:szCs w:val="24"/>
        </w:rPr>
        <w:t>Kansoul</w:t>
      </w:r>
      <w:proofErr w:type="spellEnd"/>
      <w:r w:rsidRPr="002B39E1">
        <w:rPr>
          <w:rFonts w:ascii="Times New Roman" w:hAnsi="Times New Roman"/>
          <w:sz w:val="24"/>
          <w:szCs w:val="24"/>
        </w:rPr>
        <w:t xml:space="preserve"> and many more. </w:t>
      </w:r>
    </w:p>
    <w:p w:rsidR="009B7240" w:rsidRPr="002B39E1" w:rsidRDefault="009B7240" w:rsidP="009B7240">
      <w:pPr>
        <w:numPr>
          <w:ilvl w:val="0"/>
          <w:numId w:val="16"/>
        </w:numPr>
        <w:spacing w:line="360" w:lineRule="auto"/>
        <w:rPr>
          <w:rFonts w:ascii="Times New Roman" w:hAnsi="Times New Roman"/>
          <w:b/>
          <w:sz w:val="24"/>
          <w:szCs w:val="24"/>
        </w:rPr>
      </w:pPr>
      <w:r w:rsidRPr="002B39E1">
        <w:rPr>
          <w:rFonts w:ascii="Times New Roman" w:hAnsi="Times New Roman"/>
          <w:b/>
          <w:sz w:val="24"/>
          <w:szCs w:val="24"/>
        </w:rPr>
        <w:t>Agribusiness  (2012- present)</w:t>
      </w:r>
    </w:p>
    <w:p w:rsidR="009B7240" w:rsidRPr="002B39E1" w:rsidRDefault="009B7240" w:rsidP="009B7240">
      <w:pPr>
        <w:pStyle w:val="ListParagraph"/>
        <w:spacing w:line="360" w:lineRule="auto"/>
        <w:rPr>
          <w:rFonts w:ascii="Times New Roman" w:hAnsi="Times New Roman"/>
          <w:sz w:val="24"/>
          <w:szCs w:val="24"/>
        </w:rPr>
      </w:pPr>
      <w:r w:rsidRPr="002B39E1">
        <w:rPr>
          <w:rFonts w:ascii="Times New Roman" w:hAnsi="Times New Roman"/>
          <w:sz w:val="24"/>
          <w:szCs w:val="24"/>
        </w:rPr>
        <w:t>I love and enjoy farming. I am a small scale farmer currently doing dairy farming, Fruits and vegetable farming. I have two dairy cows and two dairy goats. I have planted 200 steams of Washington navels oranges and 100 papaya trees. I enjoy it as business and even as a hobby.</w:t>
      </w:r>
    </w:p>
    <w:p w:rsidR="009B7240" w:rsidRPr="002B39E1" w:rsidRDefault="009B7240" w:rsidP="009B7240">
      <w:pPr>
        <w:pStyle w:val="ListParagraph"/>
        <w:spacing w:line="360" w:lineRule="auto"/>
        <w:rPr>
          <w:rFonts w:ascii="Times New Roman" w:hAnsi="Times New Roman"/>
          <w:sz w:val="24"/>
          <w:szCs w:val="24"/>
        </w:rPr>
      </w:pPr>
    </w:p>
    <w:p w:rsidR="009B7240" w:rsidRPr="002B39E1" w:rsidRDefault="009B7240" w:rsidP="009B7240">
      <w:pPr>
        <w:spacing w:line="360" w:lineRule="auto"/>
        <w:jc w:val="both"/>
        <w:rPr>
          <w:rFonts w:ascii="Times New Roman" w:hAnsi="Times New Roman"/>
          <w:b/>
          <w:sz w:val="24"/>
          <w:szCs w:val="24"/>
          <w:u w:val="single"/>
        </w:rPr>
      </w:pPr>
      <w:r w:rsidRPr="002B39E1">
        <w:rPr>
          <w:rFonts w:ascii="Times New Roman" w:hAnsi="Times New Roman"/>
          <w:b/>
          <w:sz w:val="24"/>
          <w:szCs w:val="24"/>
          <w:u w:val="single"/>
        </w:rPr>
        <w:t>REFEREES</w:t>
      </w:r>
    </w:p>
    <w:p w:rsidR="009B7240" w:rsidRPr="002B39E1" w:rsidRDefault="009B7240" w:rsidP="009B7240">
      <w:pPr>
        <w:spacing w:line="360" w:lineRule="auto"/>
        <w:jc w:val="both"/>
        <w:rPr>
          <w:rFonts w:ascii="Times New Roman" w:hAnsi="Times New Roman"/>
          <w:b/>
          <w:sz w:val="24"/>
          <w:szCs w:val="24"/>
        </w:rPr>
      </w:pPr>
      <w:r w:rsidRPr="002B39E1">
        <w:rPr>
          <w:rFonts w:ascii="Times New Roman" w:hAnsi="Times New Roman"/>
          <w:b/>
          <w:sz w:val="24"/>
          <w:szCs w:val="24"/>
        </w:rPr>
        <w:t>Please feel free to contact the under mentioned in regard to my competence, work ethics, performance and / or any other aspect with respect to me:-</w:t>
      </w:r>
    </w:p>
    <w:p w:rsidR="009B7240" w:rsidRPr="002B39E1" w:rsidRDefault="009B7240" w:rsidP="009B7240">
      <w:pPr>
        <w:spacing w:line="360" w:lineRule="auto"/>
        <w:jc w:val="both"/>
        <w:rPr>
          <w:rFonts w:ascii="Times New Roman" w:hAnsi="Times New Roman"/>
          <w:b/>
          <w:sz w:val="24"/>
          <w:szCs w:val="24"/>
        </w:rPr>
      </w:pPr>
      <w:r w:rsidRPr="002B39E1">
        <w:rPr>
          <w:rFonts w:ascii="Times New Roman" w:hAnsi="Times New Roman"/>
          <w:b/>
          <w:sz w:val="24"/>
          <w:szCs w:val="24"/>
        </w:rPr>
        <w:t>Mr Steve Mureithi</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Director</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Ilani Concepts</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Tel: 0722352843</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lastRenderedPageBreak/>
        <w:t>Wilson Business Park, Nairobi</w:t>
      </w:r>
    </w:p>
    <w:p w:rsidR="009B7240" w:rsidRPr="002B39E1" w:rsidRDefault="009B7240" w:rsidP="009B7240">
      <w:pPr>
        <w:spacing w:line="360" w:lineRule="auto"/>
        <w:jc w:val="both"/>
        <w:rPr>
          <w:rFonts w:ascii="Times New Roman" w:hAnsi="Times New Roman"/>
          <w:b/>
          <w:sz w:val="24"/>
          <w:szCs w:val="24"/>
        </w:rPr>
      </w:pPr>
      <w:r w:rsidRPr="002B39E1">
        <w:rPr>
          <w:rFonts w:ascii="Times New Roman" w:hAnsi="Times New Roman"/>
          <w:b/>
          <w:sz w:val="24"/>
          <w:szCs w:val="24"/>
        </w:rPr>
        <w:t>Mr. Tom Masira</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Assistant Manager</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Prime Bank Ltd</w:t>
      </w:r>
    </w:p>
    <w:p w:rsidR="009B7240" w:rsidRPr="002B39E1" w:rsidRDefault="000B3CFE" w:rsidP="009B7240">
      <w:pPr>
        <w:spacing w:line="360" w:lineRule="auto"/>
        <w:jc w:val="both"/>
        <w:rPr>
          <w:rFonts w:ascii="Times New Roman" w:hAnsi="Times New Roman"/>
          <w:sz w:val="24"/>
          <w:szCs w:val="24"/>
        </w:rPr>
      </w:pPr>
      <w:hyperlink r:id="rId33" w:history="1">
        <w:r w:rsidR="009B7240" w:rsidRPr="002B39E1">
          <w:rPr>
            <w:rStyle w:val="Hyperlink"/>
            <w:rFonts w:ascii="Times New Roman" w:hAnsi="Times New Roman"/>
            <w:color w:val="000000"/>
            <w:sz w:val="24"/>
            <w:szCs w:val="24"/>
            <w:u w:val="none"/>
          </w:rPr>
          <w:t>Tel: 0714</w:t>
        </w:r>
      </w:hyperlink>
      <w:r w:rsidR="009B7240" w:rsidRPr="002B39E1">
        <w:rPr>
          <w:rFonts w:ascii="Times New Roman" w:hAnsi="Times New Roman"/>
          <w:sz w:val="24"/>
          <w:szCs w:val="24"/>
        </w:rPr>
        <w:t xml:space="preserve"> 960 594</w:t>
      </w:r>
    </w:p>
    <w:p w:rsidR="009B7240" w:rsidRPr="002B39E1" w:rsidRDefault="009B7240" w:rsidP="009B7240">
      <w:pPr>
        <w:spacing w:line="360" w:lineRule="auto"/>
        <w:jc w:val="both"/>
        <w:rPr>
          <w:rFonts w:ascii="Times New Roman" w:hAnsi="Times New Roman"/>
          <w:color w:val="000000"/>
          <w:sz w:val="24"/>
          <w:szCs w:val="24"/>
          <w:shd w:val="clear" w:color="auto" w:fill="FFFFFF"/>
        </w:rPr>
      </w:pPr>
      <w:r w:rsidRPr="002B39E1">
        <w:rPr>
          <w:rFonts w:ascii="Times New Roman" w:hAnsi="Times New Roman"/>
          <w:sz w:val="24"/>
          <w:szCs w:val="24"/>
        </w:rPr>
        <w:t xml:space="preserve">P.O Box </w:t>
      </w:r>
      <w:r w:rsidRPr="002B39E1">
        <w:rPr>
          <w:rStyle w:val="Emphasis"/>
          <w:rFonts w:ascii="Times New Roman" w:hAnsi="Times New Roman"/>
          <w:bCs/>
          <w:color w:val="000000"/>
          <w:sz w:val="24"/>
          <w:szCs w:val="24"/>
          <w:shd w:val="clear" w:color="auto" w:fill="FFFFFF"/>
        </w:rPr>
        <w:t>43825-00100</w:t>
      </w:r>
      <w:r w:rsidRPr="002B39E1">
        <w:rPr>
          <w:rFonts w:ascii="Times New Roman" w:hAnsi="Times New Roman"/>
          <w:color w:val="000000"/>
          <w:sz w:val="24"/>
          <w:szCs w:val="24"/>
          <w:shd w:val="clear" w:color="auto" w:fill="FFFFFF"/>
        </w:rPr>
        <w:t xml:space="preserve"> Nairobi, Kenya</w:t>
      </w:r>
    </w:p>
    <w:p w:rsidR="009B7240" w:rsidRPr="002B39E1" w:rsidRDefault="009B7240" w:rsidP="009B7240">
      <w:pPr>
        <w:spacing w:line="360" w:lineRule="auto"/>
        <w:jc w:val="both"/>
        <w:rPr>
          <w:rFonts w:ascii="Times New Roman" w:hAnsi="Times New Roman"/>
          <w:b/>
          <w:sz w:val="24"/>
          <w:szCs w:val="24"/>
        </w:rPr>
      </w:pPr>
      <w:r w:rsidRPr="002B39E1">
        <w:rPr>
          <w:rFonts w:ascii="Times New Roman" w:hAnsi="Times New Roman"/>
          <w:b/>
          <w:sz w:val="24"/>
          <w:szCs w:val="24"/>
        </w:rPr>
        <w:t>Mr. James Mwangi</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Senior I.T Supervisor</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Agricultural Finance Corporation</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Tel: 0720 921 754</w:t>
      </w:r>
    </w:p>
    <w:p w:rsidR="009B7240" w:rsidRPr="002B39E1" w:rsidRDefault="009B7240" w:rsidP="009B7240">
      <w:pPr>
        <w:spacing w:line="360" w:lineRule="auto"/>
        <w:jc w:val="both"/>
        <w:rPr>
          <w:rFonts w:ascii="Times New Roman" w:hAnsi="Times New Roman"/>
          <w:color w:val="404040"/>
          <w:sz w:val="24"/>
          <w:szCs w:val="24"/>
          <w:shd w:val="clear" w:color="auto" w:fill="F9F8F8"/>
        </w:rPr>
      </w:pPr>
      <w:r w:rsidRPr="002B39E1">
        <w:rPr>
          <w:rFonts w:ascii="Times New Roman" w:hAnsi="Times New Roman"/>
          <w:sz w:val="24"/>
          <w:szCs w:val="24"/>
        </w:rPr>
        <w:t xml:space="preserve">P.O Box 30367-00100 Nairobi, Kenya </w:t>
      </w:r>
      <w:r w:rsidRPr="002B39E1">
        <w:rPr>
          <w:rFonts w:ascii="Times New Roman" w:hAnsi="Times New Roman"/>
          <w:sz w:val="24"/>
          <w:szCs w:val="24"/>
        </w:rPr>
        <w:tab/>
        <w:t xml:space="preserve">               </w:t>
      </w:r>
    </w:p>
    <w:p w:rsidR="009B7240" w:rsidRPr="002B39E1" w:rsidRDefault="009B7240" w:rsidP="009B7240">
      <w:pPr>
        <w:spacing w:line="360" w:lineRule="auto"/>
        <w:jc w:val="both"/>
        <w:rPr>
          <w:rFonts w:ascii="Times New Roman" w:hAnsi="Times New Roman"/>
          <w:b/>
          <w:sz w:val="24"/>
          <w:szCs w:val="24"/>
        </w:rPr>
      </w:pPr>
      <w:r w:rsidRPr="002B39E1">
        <w:rPr>
          <w:rFonts w:ascii="Times New Roman" w:hAnsi="Times New Roman"/>
          <w:b/>
          <w:sz w:val="24"/>
          <w:szCs w:val="24"/>
        </w:rPr>
        <w:t>Mr. Elijah Kiseli</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 xml:space="preserve">Manager </w:t>
      </w:r>
    </w:p>
    <w:p w:rsidR="009B7240" w:rsidRPr="002B39E1" w:rsidRDefault="009B7240" w:rsidP="006C5656">
      <w:pPr>
        <w:tabs>
          <w:tab w:val="right" w:pos="8640"/>
        </w:tabs>
        <w:spacing w:line="360" w:lineRule="auto"/>
        <w:jc w:val="both"/>
        <w:rPr>
          <w:rFonts w:ascii="Times New Roman" w:hAnsi="Times New Roman"/>
          <w:sz w:val="24"/>
          <w:szCs w:val="24"/>
        </w:rPr>
      </w:pPr>
      <w:r w:rsidRPr="002B39E1">
        <w:rPr>
          <w:rFonts w:ascii="Times New Roman" w:hAnsi="Times New Roman"/>
          <w:sz w:val="24"/>
          <w:szCs w:val="24"/>
        </w:rPr>
        <w:t>Techno lucks computer services</w:t>
      </w:r>
      <w:r w:rsidR="006C5656" w:rsidRPr="002B39E1">
        <w:rPr>
          <w:rFonts w:ascii="Times New Roman" w:hAnsi="Times New Roman"/>
          <w:sz w:val="24"/>
          <w:szCs w:val="24"/>
        </w:rPr>
        <w:tab/>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Tel: 0721 414 410</w:t>
      </w:r>
    </w:p>
    <w:p w:rsidR="009B7240" w:rsidRPr="002B39E1" w:rsidRDefault="009B7240" w:rsidP="009B7240">
      <w:pPr>
        <w:spacing w:line="360" w:lineRule="auto"/>
        <w:jc w:val="both"/>
        <w:rPr>
          <w:rFonts w:ascii="Times New Roman" w:hAnsi="Times New Roman"/>
          <w:sz w:val="24"/>
          <w:szCs w:val="24"/>
        </w:rPr>
      </w:pPr>
      <w:r w:rsidRPr="002B39E1">
        <w:rPr>
          <w:rFonts w:ascii="Times New Roman" w:hAnsi="Times New Roman"/>
          <w:sz w:val="24"/>
          <w:szCs w:val="24"/>
        </w:rPr>
        <w:t>P.O Box 10396-0020 Nairobi, Kenya</w:t>
      </w:r>
    </w:p>
    <w:p w:rsidR="009B7240" w:rsidRPr="002B39E1" w:rsidRDefault="009B7240" w:rsidP="007C6256">
      <w:pPr>
        <w:spacing w:line="360" w:lineRule="auto"/>
        <w:jc w:val="center"/>
        <w:rPr>
          <w:rFonts w:ascii="Times New Roman" w:hAnsi="Times New Roman"/>
          <w:b/>
          <w:sz w:val="24"/>
          <w:szCs w:val="24"/>
        </w:rPr>
      </w:pPr>
      <w:bookmarkStart w:id="501" w:name="_GoBack"/>
      <w:bookmarkEnd w:id="501"/>
    </w:p>
    <w:sectPr w:rsidR="009B7240" w:rsidRPr="002B39E1" w:rsidSect="00C42D26">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3CFE" w:rsidRDefault="000B3CFE" w:rsidP="0031220E">
      <w:pPr>
        <w:spacing w:line="240" w:lineRule="auto"/>
      </w:pPr>
      <w:r>
        <w:separator/>
      </w:r>
    </w:p>
  </w:endnote>
  <w:endnote w:type="continuationSeparator" w:id="0">
    <w:p w:rsidR="000B3CFE" w:rsidRDefault="000B3CFE" w:rsidP="003122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BNDAIC+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2B3" w:rsidRDefault="005842B3">
    <w:pPr>
      <w:pStyle w:val="Footer"/>
      <w:jc w:val="center"/>
    </w:pPr>
    <w:r>
      <w:fldChar w:fldCharType="begin"/>
    </w:r>
    <w:r>
      <w:instrText xml:space="preserve"> PAGE   \* MERGEFORMAT </w:instrText>
    </w:r>
    <w:r>
      <w:fldChar w:fldCharType="separate"/>
    </w:r>
    <w:r w:rsidR="00D9762E">
      <w:rPr>
        <w:noProof/>
      </w:rPr>
      <w:t>32</w:t>
    </w:r>
    <w:r>
      <w:rPr>
        <w:noProof/>
      </w:rPr>
      <w:fldChar w:fldCharType="end"/>
    </w:r>
  </w:p>
  <w:p w:rsidR="005842B3" w:rsidRDefault="005842B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2B3" w:rsidRDefault="005842B3">
    <w:pPr>
      <w:pStyle w:val="Footer"/>
      <w:jc w:val="center"/>
    </w:pPr>
    <w:r>
      <w:fldChar w:fldCharType="begin"/>
    </w:r>
    <w:r>
      <w:instrText xml:space="preserve"> PAGE   \* MERGEFORMAT </w:instrText>
    </w:r>
    <w:r>
      <w:fldChar w:fldCharType="separate"/>
    </w:r>
    <w:r w:rsidR="00D9762E">
      <w:rPr>
        <w:noProof/>
      </w:rPr>
      <w:t>111</w:t>
    </w:r>
    <w:r>
      <w:rPr>
        <w:noProof/>
      </w:rPr>
      <w:fldChar w:fldCharType="end"/>
    </w:r>
  </w:p>
  <w:p w:rsidR="005842B3" w:rsidRDefault="005842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3CFE" w:rsidRDefault="000B3CFE" w:rsidP="0031220E">
      <w:pPr>
        <w:spacing w:line="240" w:lineRule="auto"/>
      </w:pPr>
      <w:r>
        <w:separator/>
      </w:r>
    </w:p>
  </w:footnote>
  <w:footnote w:type="continuationSeparator" w:id="0">
    <w:p w:rsidR="000B3CFE" w:rsidRDefault="000B3CFE" w:rsidP="0031220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A20C2"/>
    <w:multiLevelType w:val="hybridMultilevel"/>
    <w:tmpl w:val="BBA41E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61978DF"/>
    <w:multiLevelType w:val="hybridMultilevel"/>
    <w:tmpl w:val="BCFA5A8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7D17005"/>
    <w:multiLevelType w:val="hybridMultilevel"/>
    <w:tmpl w:val="8E666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C425A2"/>
    <w:multiLevelType w:val="hybridMultilevel"/>
    <w:tmpl w:val="026EAB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F24DFA"/>
    <w:multiLevelType w:val="hybridMultilevel"/>
    <w:tmpl w:val="6674F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3D0982"/>
    <w:multiLevelType w:val="hybridMultilevel"/>
    <w:tmpl w:val="0600A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150753"/>
    <w:multiLevelType w:val="hybridMultilevel"/>
    <w:tmpl w:val="76DC31F0"/>
    <w:lvl w:ilvl="0" w:tplc="0409000F">
      <w:start w:val="1"/>
      <w:numFmt w:val="decimal"/>
      <w:lvlText w:val="%1."/>
      <w:lvlJc w:val="left"/>
      <w:pPr>
        <w:ind w:left="360" w:hanging="360"/>
      </w:pPr>
      <w:rPr>
        <w:color w:val="000000"/>
      </w:rPr>
    </w:lvl>
    <w:lvl w:ilvl="1" w:tplc="FFFFFFFF">
      <w:start w:val="1"/>
      <w:numFmt w:val="decimal"/>
      <w:lvlText w:val="%2."/>
      <w:lvlJc w:val="left"/>
      <w:pPr>
        <w:ind w:left="540" w:hanging="360"/>
      </w:pPr>
      <w:rPr>
        <w:rFonts w:cs="Times New Roman"/>
        <w:color w:val="000000"/>
      </w:rPr>
    </w:lvl>
    <w:lvl w:ilvl="2" w:tplc="FFFFFFFF">
      <w:start w:val="1"/>
      <w:numFmt w:val="decimal"/>
      <w:lvlText w:val="%3."/>
      <w:lvlJc w:val="left"/>
      <w:pPr>
        <w:ind w:left="1260" w:hanging="360"/>
      </w:pPr>
      <w:rPr>
        <w:rFonts w:cs="Times New Roman"/>
        <w:color w:val="000000"/>
      </w:rPr>
    </w:lvl>
    <w:lvl w:ilvl="3" w:tplc="FFFFFFFF">
      <w:start w:val="1"/>
      <w:numFmt w:val="decimal"/>
      <w:lvlText w:val="%4."/>
      <w:lvlJc w:val="left"/>
      <w:pPr>
        <w:ind w:left="1980" w:hanging="360"/>
      </w:pPr>
      <w:rPr>
        <w:rFonts w:cs="Times New Roman"/>
        <w:color w:val="000000"/>
      </w:rPr>
    </w:lvl>
    <w:lvl w:ilvl="4" w:tplc="FFFFFFFF">
      <w:start w:val="1"/>
      <w:numFmt w:val="decimal"/>
      <w:lvlText w:val="%5."/>
      <w:lvlJc w:val="left"/>
      <w:pPr>
        <w:ind w:left="2700" w:hanging="360"/>
      </w:pPr>
      <w:rPr>
        <w:rFonts w:cs="Times New Roman"/>
        <w:color w:val="000000"/>
      </w:rPr>
    </w:lvl>
    <w:lvl w:ilvl="5" w:tplc="FFFFFFFF">
      <w:start w:val="1"/>
      <w:numFmt w:val="decimal"/>
      <w:lvlText w:val="%6."/>
      <w:lvlJc w:val="left"/>
      <w:pPr>
        <w:ind w:left="3420" w:hanging="360"/>
      </w:pPr>
      <w:rPr>
        <w:rFonts w:cs="Times New Roman"/>
        <w:color w:val="000000"/>
      </w:rPr>
    </w:lvl>
    <w:lvl w:ilvl="6" w:tplc="FFFFFFFF">
      <w:start w:val="1"/>
      <w:numFmt w:val="decimal"/>
      <w:lvlText w:val="%7."/>
      <w:lvlJc w:val="left"/>
      <w:pPr>
        <w:ind w:left="4140" w:hanging="360"/>
      </w:pPr>
      <w:rPr>
        <w:rFonts w:cs="Times New Roman"/>
        <w:color w:val="000000"/>
      </w:rPr>
    </w:lvl>
    <w:lvl w:ilvl="7" w:tplc="FFFFFFFF">
      <w:start w:val="1"/>
      <w:numFmt w:val="decimal"/>
      <w:lvlText w:val="%8."/>
      <w:lvlJc w:val="left"/>
      <w:pPr>
        <w:ind w:left="4860" w:hanging="360"/>
      </w:pPr>
      <w:rPr>
        <w:rFonts w:cs="Times New Roman"/>
        <w:color w:val="000000"/>
      </w:rPr>
    </w:lvl>
    <w:lvl w:ilvl="8" w:tplc="FFFFFFFF">
      <w:start w:val="1"/>
      <w:numFmt w:val="decimal"/>
      <w:lvlText w:val="%9."/>
      <w:lvlJc w:val="left"/>
      <w:pPr>
        <w:ind w:left="5580" w:hanging="360"/>
      </w:pPr>
      <w:rPr>
        <w:rFonts w:cs="Times New Roman"/>
        <w:color w:val="000000"/>
      </w:rPr>
    </w:lvl>
  </w:abstractNum>
  <w:abstractNum w:abstractNumId="7">
    <w:nsid w:val="2B9A7347"/>
    <w:multiLevelType w:val="hybridMultilevel"/>
    <w:tmpl w:val="9B1C162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CF330B1"/>
    <w:multiLevelType w:val="hybridMultilevel"/>
    <w:tmpl w:val="B43628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F505A7A"/>
    <w:multiLevelType w:val="hybridMultilevel"/>
    <w:tmpl w:val="854421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7C65C1"/>
    <w:multiLevelType w:val="hybridMultilevel"/>
    <w:tmpl w:val="E104F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60058CD"/>
    <w:multiLevelType w:val="hybridMultilevel"/>
    <w:tmpl w:val="760E826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3BC4096B"/>
    <w:multiLevelType w:val="hybridMultilevel"/>
    <w:tmpl w:val="95FC64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00B20FE"/>
    <w:multiLevelType w:val="hybridMultilevel"/>
    <w:tmpl w:val="B17440EC"/>
    <w:lvl w:ilvl="0" w:tplc="1B2A93E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F05B33"/>
    <w:multiLevelType w:val="hybridMultilevel"/>
    <w:tmpl w:val="4FB41E90"/>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734564F"/>
    <w:multiLevelType w:val="hybridMultilevel"/>
    <w:tmpl w:val="E84A241A"/>
    <w:lvl w:ilvl="0" w:tplc="93689090">
      <w:start w:val="1"/>
      <w:numFmt w:val="decimal"/>
      <w:lvlText w:val="%1."/>
      <w:lvlJc w:val="lef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74B4096"/>
    <w:multiLevelType w:val="hybridMultilevel"/>
    <w:tmpl w:val="A2D0ABD8"/>
    <w:lvl w:ilvl="0" w:tplc="93689090">
      <w:start w:val="1"/>
      <w:numFmt w:val="decimal"/>
      <w:lvlText w:val="%1."/>
      <w:lvlJc w:val="left"/>
      <w:pPr>
        <w:ind w:left="720" w:hanging="360"/>
      </w:pPr>
      <w:rPr>
        <w:rFonts w:ascii="Times New Roman" w:eastAsia="Calibr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90F18E2"/>
    <w:multiLevelType w:val="hybridMultilevel"/>
    <w:tmpl w:val="BE147D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0807540"/>
    <w:multiLevelType w:val="hybridMultilevel"/>
    <w:tmpl w:val="D3AE46B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701687"/>
    <w:multiLevelType w:val="multilevel"/>
    <w:tmpl w:val="F82C6B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A7A1B82"/>
    <w:multiLevelType w:val="hybridMultilevel"/>
    <w:tmpl w:val="76DC31F0"/>
    <w:lvl w:ilvl="0" w:tplc="0409000F">
      <w:start w:val="1"/>
      <w:numFmt w:val="decimal"/>
      <w:lvlText w:val="%1."/>
      <w:lvlJc w:val="left"/>
      <w:pPr>
        <w:ind w:left="1440" w:hanging="360"/>
      </w:pPr>
      <w:rPr>
        <w:color w:val="000000"/>
      </w:rPr>
    </w:lvl>
    <w:lvl w:ilvl="1" w:tplc="FFFFFFFF">
      <w:start w:val="1"/>
      <w:numFmt w:val="decimal"/>
      <w:lvlText w:val="%2."/>
      <w:lvlJc w:val="left"/>
      <w:pPr>
        <w:ind w:left="1620" w:hanging="360"/>
      </w:pPr>
      <w:rPr>
        <w:rFonts w:cs="Times New Roman"/>
        <w:color w:val="000000"/>
      </w:rPr>
    </w:lvl>
    <w:lvl w:ilvl="2" w:tplc="FFFFFFFF">
      <w:start w:val="1"/>
      <w:numFmt w:val="decimal"/>
      <w:lvlText w:val="%3."/>
      <w:lvlJc w:val="left"/>
      <w:pPr>
        <w:ind w:left="2340" w:hanging="360"/>
      </w:pPr>
      <w:rPr>
        <w:rFonts w:cs="Times New Roman"/>
        <w:color w:val="000000"/>
      </w:rPr>
    </w:lvl>
    <w:lvl w:ilvl="3" w:tplc="FFFFFFFF">
      <w:start w:val="1"/>
      <w:numFmt w:val="decimal"/>
      <w:lvlText w:val="%4."/>
      <w:lvlJc w:val="left"/>
      <w:pPr>
        <w:ind w:left="3060" w:hanging="360"/>
      </w:pPr>
      <w:rPr>
        <w:rFonts w:cs="Times New Roman"/>
        <w:color w:val="000000"/>
      </w:rPr>
    </w:lvl>
    <w:lvl w:ilvl="4" w:tplc="FFFFFFFF">
      <w:start w:val="1"/>
      <w:numFmt w:val="decimal"/>
      <w:lvlText w:val="%5."/>
      <w:lvlJc w:val="left"/>
      <w:pPr>
        <w:ind w:left="3780" w:hanging="360"/>
      </w:pPr>
      <w:rPr>
        <w:rFonts w:cs="Times New Roman"/>
        <w:color w:val="000000"/>
      </w:rPr>
    </w:lvl>
    <w:lvl w:ilvl="5" w:tplc="FFFFFFFF">
      <w:start w:val="1"/>
      <w:numFmt w:val="decimal"/>
      <w:lvlText w:val="%6."/>
      <w:lvlJc w:val="left"/>
      <w:pPr>
        <w:ind w:left="4500" w:hanging="360"/>
      </w:pPr>
      <w:rPr>
        <w:rFonts w:cs="Times New Roman"/>
        <w:color w:val="000000"/>
      </w:rPr>
    </w:lvl>
    <w:lvl w:ilvl="6" w:tplc="FFFFFFFF">
      <w:start w:val="1"/>
      <w:numFmt w:val="decimal"/>
      <w:lvlText w:val="%7."/>
      <w:lvlJc w:val="left"/>
      <w:pPr>
        <w:ind w:left="5220" w:hanging="360"/>
      </w:pPr>
      <w:rPr>
        <w:rFonts w:cs="Times New Roman"/>
        <w:color w:val="000000"/>
      </w:rPr>
    </w:lvl>
    <w:lvl w:ilvl="7" w:tplc="FFFFFFFF">
      <w:start w:val="1"/>
      <w:numFmt w:val="decimal"/>
      <w:lvlText w:val="%8."/>
      <w:lvlJc w:val="left"/>
      <w:pPr>
        <w:ind w:left="5940" w:hanging="360"/>
      </w:pPr>
      <w:rPr>
        <w:rFonts w:cs="Times New Roman"/>
        <w:color w:val="000000"/>
      </w:rPr>
    </w:lvl>
    <w:lvl w:ilvl="8" w:tplc="FFFFFFFF">
      <w:start w:val="1"/>
      <w:numFmt w:val="decimal"/>
      <w:lvlText w:val="%9."/>
      <w:lvlJc w:val="left"/>
      <w:pPr>
        <w:ind w:left="6660" w:hanging="360"/>
      </w:pPr>
      <w:rPr>
        <w:rFonts w:cs="Times New Roman"/>
        <w:color w:val="000000"/>
      </w:rPr>
    </w:lvl>
  </w:abstractNum>
  <w:abstractNum w:abstractNumId="21">
    <w:nsid w:val="73171B7C"/>
    <w:multiLevelType w:val="hybridMultilevel"/>
    <w:tmpl w:val="57EED2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4E71315"/>
    <w:multiLevelType w:val="hybridMultilevel"/>
    <w:tmpl w:val="07D6E8A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C867598"/>
    <w:multiLevelType w:val="hybridMultilevel"/>
    <w:tmpl w:val="156082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22"/>
  </w:num>
  <w:num w:numId="3">
    <w:abstractNumId w:val="0"/>
  </w:num>
  <w:num w:numId="4">
    <w:abstractNumId w:val="10"/>
  </w:num>
  <w:num w:numId="5">
    <w:abstractNumId w:val="16"/>
  </w:num>
  <w:num w:numId="6">
    <w:abstractNumId w:val="18"/>
  </w:num>
  <w:num w:numId="7">
    <w:abstractNumId w:val="21"/>
  </w:num>
  <w:num w:numId="8">
    <w:abstractNumId w:val="15"/>
  </w:num>
  <w:num w:numId="9">
    <w:abstractNumId w:val="20"/>
  </w:num>
  <w:num w:numId="10">
    <w:abstractNumId w:val="14"/>
  </w:num>
  <w:num w:numId="11">
    <w:abstractNumId w:val="8"/>
  </w:num>
  <w:num w:numId="12">
    <w:abstractNumId w:val="6"/>
  </w:num>
  <w:num w:numId="1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9"/>
  </w:num>
  <w:num w:numId="16">
    <w:abstractNumId w:val="9"/>
  </w:num>
  <w:num w:numId="17">
    <w:abstractNumId w:val="5"/>
  </w:num>
  <w:num w:numId="18">
    <w:abstractNumId w:val="1"/>
  </w:num>
  <w:num w:numId="19">
    <w:abstractNumId w:val="7"/>
  </w:num>
  <w:num w:numId="20">
    <w:abstractNumId w:val="12"/>
  </w:num>
  <w:num w:numId="21">
    <w:abstractNumId w:val="23"/>
  </w:num>
  <w:num w:numId="22">
    <w:abstractNumId w:val="17"/>
  </w:num>
  <w:num w:numId="23">
    <w:abstractNumId w:val="13"/>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G3sLQ0tTQ3NjMzMTZS0lEKTi0uzszPAykwrgUAosfG2iwAAAA="/>
  </w:docVars>
  <w:rsids>
    <w:rsidRoot w:val="00E30742"/>
    <w:rsid w:val="000011CF"/>
    <w:rsid w:val="00003F93"/>
    <w:rsid w:val="00010009"/>
    <w:rsid w:val="00013F3B"/>
    <w:rsid w:val="00014322"/>
    <w:rsid w:val="000147BA"/>
    <w:rsid w:val="00014EC9"/>
    <w:rsid w:val="00014F12"/>
    <w:rsid w:val="00020408"/>
    <w:rsid w:val="00022C7E"/>
    <w:rsid w:val="00025C28"/>
    <w:rsid w:val="00033DBB"/>
    <w:rsid w:val="00036C04"/>
    <w:rsid w:val="00036C15"/>
    <w:rsid w:val="00037E6B"/>
    <w:rsid w:val="000444DE"/>
    <w:rsid w:val="00046734"/>
    <w:rsid w:val="000478CE"/>
    <w:rsid w:val="00050084"/>
    <w:rsid w:val="000524AB"/>
    <w:rsid w:val="00052ED5"/>
    <w:rsid w:val="00053D9C"/>
    <w:rsid w:val="00056F79"/>
    <w:rsid w:val="00061E57"/>
    <w:rsid w:val="000649B0"/>
    <w:rsid w:val="00064A87"/>
    <w:rsid w:val="00064B4B"/>
    <w:rsid w:val="0006783E"/>
    <w:rsid w:val="0007085D"/>
    <w:rsid w:val="00071683"/>
    <w:rsid w:val="00072FCC"/>
    <w:rsid w:val="00073126"/>
    <w:rsid w:val="00074813"/>
    <w:rsid w:val="00074A3E"/>
    <w:rsid w:val="00075803"/>
    <w:rsid w:val="0008066F"/>
    <w:rsid w:val="00083CEF"/>
    <w:rsid w:val="00083F2D"/>
    <w:rsid w:val="00084749"/>
    <w:rsid w:val="00085A52"/>
    <w:rsid w:val="00086CC6"/>
    <w:rsid w:val="00090CD3"/>
    <w:rsid w:val="00091D12"/>
    <w:rsid w:val="0009701D"/>
    <w:rsid w:val="0009759C"/>
    <w:rsid w:val="000A1A9A"/>
    <w:rsid w:val="000A1E9F"/>
    <w:rsid w:val="000A319F"/>
    <w:rsid w:val="000A7A22"/>
    <w:rsid w:val="000B25E7"/>
    <w:rsid w:val="000B3CFE"/>
    <w:rsid w:val="000B4802"/>
    <w:rsid w:val="000B603C"/>
    <w:rsid w:val="000B66EB"/>
    <w:rsid w:val="000B7BF8"/>
    <w:rsid w:val="000C1850"/>
    <w:rsid w:val="000C25AB"/>
    <w:rsid w:val="000C2905"/>
    <w:rsid w:val="000C4299"/>
    <w:rsid w:val="000C6FD9"/>
    <w:rsid w:val="000C7DD5"/>
    <w:rsid w:val="000D31DD"/>
    <w:rsid w:val="000D59B6"/>
    <w:rsid w:val="000D7595"/>
    <w:rsid w:val="000D77F2"/>
    <w:rsid w:val="000E012D"/>
    <w:rsid w:val="000E5AAA"/>
    <w:rsid w:val="000E6AA1"/>
    <w:rsid w:val="000F0D1E"/>
    <w:rsid w:val="000F1F59"/>
    <w:rsid w:val="000F366B"/>
    <w:rsid w:val="000F4099"/>
    <w:rsid w:val="000F617D"/>
    <w:rsid w:val="000F7278"/>
    <w:rsid w:val="00104EAC"/>
    <w:rsid w:val="00104FDF"/>
    <w:rsid w:val="0010799E"/>
    <w:rsid w:val="00111052"/>
    <w:rsid w:val="001122EF"/>
    <w:rsid w:val="001141C3"/>
    <w:rsid w:val="00115E38"/>
    <w:rsid w:val="00116242"/>
    <w:rsid w:val="0011785B"/>
    <w:rsid w:val="00120EAB"/>
    <w:rsid w:val="00120EE2"/>
    <w:rsid w:val="001247F5"/>
    <w:rsid w:val="00125008"/>
    <w:rsid w:val="00127456"/>
    <w:rsid w:val="00127BEB"/>
    <w:rsid w:val="00131002"/>
    <w:rsid w:val="0013296E"/>
    <w:rsid w:val="00132AAF"/>
    <w:rsid w:val="00132D53"/>
    <w:rsid w:val="00133459"/>
    <w:rsid w:val="001335FE"/>
    <w:rsid w:val="0013362B"/>
    <w:rsid w:val="00135989"/>
    <w:rsid w:val="00135A44"/>
    <w:rsid w:val="0014033B"/>
    <w:rsid w:val="00142486"/>
    <w:rsid w:val="00143F87"/>
    <w:rsid w:val="00146ED2"/>
    <w:rsid w:val="00147D4D"/>
    <w:rsid w:val="001532C9"/>
    <w:rsid w:val="00154413"/>
    <w:rsid w:val="00156B66"/>
    <w:rsid w:val="00160215"/>
    <w:rsid w:val="00162EB1"/>
    <w:rsid w:val="00163B39"/>
    <w:rsid w:val="00163EB7"/>
    <w:rsid w:val="001655D2"/>
    <w:rsid w:val="00167514"/>
    <w:rsid w:val="001677BC"/>
    <w:rsid w:val="00167A44"/>
    <w:rsid w:val="00174FC9"/>
    <w:rsid w:val="00180030"/>
    <w:rsid w:val="00180443"/>
    <w:rsid w:val="00181CFE"/>
    <w:rsid w:val="00181E4F"/>
    <w:rsid w:val="00182231"/>
    <w:rsid w:val="00185DD4"/>
    <w:rsid w:val="001901A0"/>
    <w:rsid w:val="00191E49"/>
    <w:rsid w:val="00192AE1"/>
    <w:rsid w:val="001A098E"/>
    <w:rsid w:val="001A1B4B"/>
    <w:rsid w:val="001A39D2"/>
    <w:rsid w:val="001A44B6"/>
    <w:rsid w:val="001A4DAE"/>
    <w:rsid w:val="001A544E"/>
    <w:rsid w:val="001A6708"/>
    <w:rsid w:val="001B1978"/>
    <w:rsid w:val="001B2D2E"/>
    <w:rsid w:val="001B332B"/>
    <w:rsid w:val="001C21BD"/>
    <w:rsid w:val="001C4451"/>
    <w:rsid w:val="001C52F0"/>
    <w:rsid w:val="001C5590"/>
    <w:rsid w:val="001C6802"/>
    <w:rsid w:val="001D0B7A"/>
    <w:rsid w:val="001D223D"/>
    <w:rsid w:val="001D36E0"/>
    <w:rsid w:val="001D477C"/>
    <w:rsid w:val="001D488E"/>
    <w:rsid w:val="001D626A"/>
    <w:rsid w:val="001E04DD"/>
    <w:rsid w:val="001E0B8F"/>
    <w:rsid w:val="001E26CC"/>
    <w:rsid w:val="001E3332"/>
    <w:rsid w:val="001E5F63"/>
    <w:rsid w:val="001F10FE"/>
    <w:rsid w:val="001F7073"/>
    <w:rsid w:val="00200F4F"/>
    <w:rsid w:val="002011A9"/>
    <w:rsid w:val="00201A13"/>
    <w:rsid w:val="00206286"/>
    <w:rsid w:val="00220176"/>
    <w:rsid w:val="002217D8"/>
    <w:rsid w:val="00225438"/>
    <w:rsid w:val="002266D7"/>
    <w:rsid w:val="00226834"/>
    <w:rsid w:val="00226DFA"/>
    <w:rsid w:val="00231EFA"/>
    <w:rsid w:val="0023262A"/>
    <w:rsid w:val="00236189"/>
    <w:rsid w:val="00236C32"/>
    <w:rsid w:val="00243025"/>
    <w:rsid w:val="00245B12"/>
    <w:rsid w:val="00247324"/>
    <w:rsid w:val="00247C14"/>
    <w:rsid w:val="002508FA"/>
    <w:rsid w:val="00250B65"/>
    <w:rsid w:val="00251E6F"/>
    <w:rsid w:val="00252612"/>
    <w:rsid w:val="0025293F"/>
    <w:rsid w:val="00253082"/>
    <w:rsid w:val="0025570B"/>
    <w:rsid w:val="0026034E"/>
    <w:rsid w:val="002615A6"/>
    <w:rsid w:val="00264F53"/>
    <w:rsid w:val="00266660"/>
    <w:rsid w:val="002679AA"/>
    <w:rsid w:val="00270E90"/>
    <w:rsid w:val="00271BD2"/>
    <w:rsid w:val="00274F9E"/>
    <w:rsid w:val="00276AE9"/>
    <w:rsid w:val="00276CCD"/>
    <w:rsid w:val="00276D81"/>
    <w:rsid w:val="0028205A"/>
    <w:rsid w:val="00284173"/>
    <w:rsid w:val="00284E83"/>
    <w:rsid w:val="002900D0"/>
    <w:rsid w:val="002901A9"/>
    <w:rsid w:val="00290871"/>
    <w:rsid w:val="00290E55"/>
    <w:rsid w:val="0029316A"/>
    <w:rsid w:val="00294151"/>
    <w:rsid w:val="002966F4"/>
    <w:rsid w:val="002A06DB"/>
    <w:rsid w:val="002A127E"/>
    <w:rsid w:val="002A2BD6"/>
    <w:rsid w:val="002A597F"/>
    <w:rsid w:val="002B126E"/>
    <w:rsid w:val="002B2769"/>
    <w:rsid w:val="002B2863"/>
    <w:rsid w:val="002B39E1"/>
    <w:rsid w:val="002B75B5"/>
    <w:rsid w:val="002C0FCB"/>
    <w:rsid w:val="002C3F67"/>
    <w:rsid w:val="002C4E25"/>
    <w:rsid w:val="002C6CEA"/>
    <w:rsid w:val="002C736A"/>
    <w:rsid w:val="002D00F1"/>
    <w:rsid w:val="002E3471"/>
    <w:rsid w:val="002E3543"/>
    <w:rsid w:val="002E3BD2"/>
    <w:rsid w:val="002E43F1"/>
    <w:rsid w:val="002E5ADF"/>
    <w:rsid w:val="002E7686"/>
    <w:rsid w:val="002E7A23"/>
    <w:rsid w:val="002F0857"/>
    <w:rsid w:val="002F0CDA"/>
    <w:rsid w:val="002F56A3"/>
    <w:rsid w:val="002F591E"/>
    <w:rsid w:val="002F5BDA"/>
    <w:rsid w:val="002F6DAB"/>
    <w:rsid w:val="002F76AE"/>
    <w:rsid w:val="002F7EE2"/>
    <w:rsid w:val="00300DD0"/>
    <w:rsid w:val="00302629"/>
    <w:rsid w:val="00303F51"/>
    <w:rsid w:val="00303FC6"/>
    <w:rsid w:val="00307FC1"/>
    <w:rsid w:val="00311EFF"/>
    <w:rsid w:val="0031220E"/>
    <w:rsid w:val="00313D5A"/>
    <w:rsid w:val="00313F32"/>
    <w:rsid w:val="00316FF6"/>
    <w:rsid w:val="00320EAB"/>
    <w:rsid w:val="003219AF"/>
    <w:rsid w:val="0032353B"/>
    <w:rsid w:val="00325BB0"/>
    <w:rsid w:val="00327BB0"/>
    <w:rsid w:val="003309A9"/>
    <w:rsid w:val="003313C1"/>
    <w:rsid w:val="00332C23"/>
    <w:rsid w:val="00333C30"/>
    <w:rsid w:val="00333F1E"/>
    <w:rsid w:val="00335497"/>
    <w:rsid w:val="0034063D"/>
    <w:rsid w:val="003454E6"/>
    <w:rsid w:val="003504FF"/>
    <w:rsid w:val="003537E9"/>
    <w:rsid w:val="0035550F"/>
    <w:rsid w:val="003634C9"/>
    <w:rsid w:val="00363B58"/>
    <w:rsid w:val="0036642F"/>
    <w:rsid w:val="00367CC3"/>
    <w:rsid w:val="00370F7B"/>
    <w:rsid w:val="00372311"/>
    <w:rsid w:val="003766EC"/>
    <w:rsid w:val="0037673B"/>
    <w:rsid w:val="003772ED"/>
    <w:rsid w:val="003774EB"/>
    <w:rsid w:val="003800E6"/>
    <w:rsid w:val="0038099C"/>
    <w:rsid w:val="00381D7D"/>
    <w:rsid w:val="00383FD0"/>
    <w:rsid w:val="003844AD"/>
    <w:rsid w:val="00384C38"/>
    <w:rsid w:val="003859F8"/>
    <w:rsid w:val="003867A7"/>
    <w:rsid w:val="003920B8"/>
    <w:rsid w:val="00394A6E"/>
    <w:rsid w:val="003954FE"/>
    <w:rsid w:val="003A132F"/>
    <w:rsid w:val="003A2B7B"/>
    <w:rsid w:val="003B0212"/>
    <w:rsid w:val="003B038D"/>
    <w:rsid w:val="003B3A9B"/>
    <w:rsid w:val="003B47AD"/>
    <w:rsid w:val="003B4BAA"/>
    <w:rsid w:val="003B5679"/>
    <w:rsid w:val="003B7A58"/>
    <w:rsid w:val="003C678E"/>
    <w:rsid w:val="003C7953"/>
    <w:rsid w:val="003C7F5A"/>
    <w:rsid w:val="003D1C3B"/>
    <w:rsid w:val="003D2E76"/>
    <w:rsid w:val="003D3A3F"/>
    <w:rsid w:val="003D43AE"/>
    <w:rsid w:val="003D6E5F"/>
    <w:rsid w:val="003E19CA"/>
    <w:rsid w:val="003E1C46"/>
    <w:rsid w:val="003F21CC"/>
    <w:rsid w:val="003F4C3B"/>
    <w:rsid w:val="003F4EA5"/>
    <w:rsid w:val="003F605B"/>
    <w:rsid w:val="0040023B"/>
    <w:rsid w:val="00401ED0"/>
    <w:rsid w:val="00402631"/>
    <w:rsid w:val="004029B0"/>
    <w:rsid w:val="004047F7"/>
    <w:rsid w:val="0040508B"/>
    <w:rsid w:val="00407D10"/>
    <w:rsid w:val="00411B9A"/>
    <w:rsid w:val="00412D3D"/>
    <w:rsid w:val="00415D15"/>
    <w:rsid w:val="00416405"/>
    <w:rsid w:val="004167E1"/>
    <w:rsid w:val="00421120"/>
    <w:rsid w:val="004220B9"/>
    <w:rsid w:val="00422360"/>
    <w:rsid w:val="004303E2"/>
    <w:rsid w:val="00431FAC"/>
    <w:rsid w:val="00432AE6"/>
    <w:rsid w:val="00432B7E"/>
    <w:rsid w:val="00437D7C"/>
    <w:rsid w:val="00441402"/>
    <w:rsid w:val="004423E8"/>
    <w:rsid w:val="00445282"/>
    <w:rsid w:val="00446B49"/>
    <w:rsid w:val="0044703F"/>
    <w:rsid w:val="00447C26"/>
    <w:rsid w:val="004509B3"/>
    <w:rsid w:val="00461F2C"/>
    <w:rsid w:val="00462AE3"/>
    <w:rsid w:val="00462AFD"/>
    <w:rsid w:val="004634A0"/>
    <w:rsid w:val="0046713A"/>
    <w:rsid w:val="004710B2"/>
    <w:rsid w:val="00471A95"/>
    <w:rsid w:val="004752FC"/>
    <w:rsid w:val="00480558"/>
    <w:rsid w:val="00482E23"/>
    <w:rsid w:val="0048538A"/>
    <w:rsid w:val="0048746A"/>
    <w:rsid w:val="004926BF"/>
    <w:rsid w:val="0049290B"/>
    <w:rsid w:val="004A1336"/>
    <w:rsid w:val="004A1D13"/>
    <w:rsid w:val="004A3204"/>
    <w:rsid w:val="004A51FD"/>
    <w:rsid w:val="004A628B"/>
    <w:rsid w:val="004A6AF0"/>
    <w:rsid w:val="004B03FA"/>
    <w:rsid w:val="004B086E"/>
    <w:rsid w:val="004B1A27"/>
    <w:rsid w:val="004B1F2F"/>
    <w:rsid w:val="004B1F39"/>
    <w:rsid w:val="004B2AD0"/>
    <w:rsid w:val="004B3E28"/>
    <w:rsid w:val="004B3F17"/>
    <w:rsid w:val="004B5D13"/>
    <w:rsid w:val="004B79DE"/>
    <w:rsid w:val="004C08AB"/>
    <w:rsid w:val="004C51FC"/>
    <w:rsid w:val="004C5F18"/>
    <w:rsid w:val="004C77EB"/>
    <w:rsid w:val="004C7BC5"/>
    <w:rsid w:val="004D09F0"/>
    <w:rsid w:val="004D0A48"/>
    <w:rsid w:val="004D2F0E"/>
    <w:rsid w:val="004D437A"/>
    <w:rsid w:val="004D5DD8"/>
    <w:rsid w:val="004E3633"/>
    <w:rsid w:val="004E4E69"/>
    <w:rsid w:val="004E513E"/>
    <w:rsid w:val="004E57C2"/>
    <w:rsid w:val="004E6F12"/>
    <w:rsid w:val="004E7539"/>
    <w:rsid w:val="004F05EF"/>
    <w:rsid w:val="004F2A36"/>
    <w:rsid w:val="004F37D6"/>
    <w:rsid w:val="004F5836"/>
    <w:rsid w:val="004F6CE1"/>
    <w:rsid w:val="004F6E4D"/>
    <w:rsid w:val="004F7BE8"/>
    <w:rsid w:val="004F7D43"/>
    <w:rsid w:val="004F7FA9"/>
    <w:rsid w:val="00500C20"/>
    <w:rsid w:val="00501362"/>
    <w:rsid w:val="00501BBE"/>
    <w:rsid w:val="00503FB1"/>
    <w:rsid w:val="00504127"/>
    <w:rsid w:val="00504487"/>
    <w:rsid w:val="00505FA0"/>
    <w:rsid w:val="00506025"/>
    <w:rsid w:val="00506E24"/>
    <w:rsid w:val="00507556"/>
    <w:rsid w:val="00510EED"/>
    <w:rsid w:val="00514FAE"/>
    <w:rsid w:val="00517F2E"/>
    <w:rsid w:val="00520AC1"/>
    <w:rsid w:val="00521161"/>
    <w:rsid w:val="005224B5"/>
    <w:rsid w:val="00522D4C"/>
    <w:rsid w:val="00523241"/>
    <w:rsid w:val="00524AC9"/>
    <w:rsid w:val="00525749"/>
    <w:rsid w:val="005317BD"/>
    <w:rsid w:val="00535EB9"/>
    <w:rsid w:val="00541628"/>
    <w:rsid w:val="00541679"/>
    <w:rsid w:val="0054329D"/>
    <w:rsid w:val="005463B9"/>
    <w:rsid w:val="00546D4D"/>
    <w:rsid w:val="00550EDE"/>
    <w:rsid w:val="0055150A"/>
    <w:rsid w:val="00552399"/>
    <w:rsid w:val="00552507"/>
    <w:rsid w:val="005535E7"/>
    <w:rsid w:val="00554B1B"/>
    <w:rsid w:val="005567A8"/>
    <w:rsid w:val="00562E15"/>
    <w:rsid w:val="00563606"/>
    <w:rsid w:val="00563F27"/>
    <w:rsid w:val="005642BA"/>
    <w:rsid w:val="00565350"/>
    <w:rsid w:val="00565FDD"/>
    <w:rsid w:val="00566E50"/>
    <w:rsid w:val="0057015C"/>
    <w:rsid w:val="00572673"/>
    <w:rsid w:val="00575A19"/>
    <w:rsid w:val="00583112"/>
    <w:rsid w:val="005839A5"/>
    <w:rsid w:val="005842B3"/>
    <w:rsid w:val="0058592D"/>
    <w:rsid w:val="0058627B"/>
    <w:rsid w:val="005903F3"/>
    <w:rsid w:val="00590837"/>
    <w:rsid w:val="00592DF3"/>
    <w:rsid w:val="00593402"/>
    <w:rsid w:val="00593C01"/>
    <w:rsid w:val="00597DBC"/>
    <w:rsid w:val="005A0EFD"/>
    <w:rsid w:val="005A3C6F"/>
    <w:rsid w:val="005A4FA9"/>
    <w:rsid w:val="005A5EBF"/>
    <w:rsid w:val="005A69A9"/>
    <w:rsid w:val="005B10AF"/>
    <w:rsid w:val="005B397B"/>
    <w:rsid w:val="005B449B"/>
    <w:rsid w:val="005B50B5"/>
    <w:rsid w:val="005B5197"/>
    <w:rsid w:val="005B5A63"/>
    <w:rsid w:val="005B61B7"/>
    <w:rsid w:val="005B7B4B"/>
    <w:rsid w:val="005C0478"/>
    <w:rsid w:val="005C124C"/>
    <w:rsid w:val="005C13FC"/>
    <w:rsid w:val="005C2055"/>
    <w:rsid w:val="005C53D0"/>
    <w:rsid w:val="005C5EFE"/>
    <w:rsid w:val="005C5FC6"/>
    <w:rsid w:val="005D05E2"/>
    <w:rsid w:val="005D27A2"/>
    <w:rsid w:val="005D3BA1"/>
    <w:rsid w:val="005D4D54"/>
    <w:rsid w:val="005D5BAE"/>
    <w:rsid w:val="005D7C6B"/>
    <w:rsid w:val="005E6BBB"/>
    <w:rsid w:val="005E73FE"/>
    <w:rsid w:val="005F0473"/>
    <w:rsid w:val="00600104"/>
    <w:rsid w:val="006003EC"/>
    <w:rsid w:val="00601339"/>
    <w:rsid w:val="00601A31"/>
    <w:rsid w:val="006022D4"/>
    <w:rsid w:val="00604756"/>
    <w:rsid w:val="00604E6E"/>
    <w:rsid w:val="00604E70"/>
    <w:rsid w:val="006077DD"/>
    <w:rsid w:val="00610A7A"/>
    <w:rsid w:val="00611C9A"/>
    <w:rsid w:val="00611CED"/>
    <w:rsid w:val="006142F7"/>
    <w:rsid w:val="0061606A"/>
    <w:rsid w:val="00625625"/>
    <w:rsid w:val="00627134"/>
    <w:rsid w:val="0062780B"/>
    <w:rsid w:val="0063116C"/>
    <w:rsid w:val="00635757"/>
    <w:rsid w:val="00635C68"/>
    <w:rsid w:val="0064131B"/>
    <w:rsid w:val="00644AF4"/>
    <w:rsid w:val="00644F65"/>
    <w:rsid w:val="00645538"/>
    <w:rsid w:val="00646AE5"/>
    <w:rsid w:val="006506A0"/>
    <w:rsid w:val="00651E68"/>
    <w:rsid w:val="00652415"/>
    <w:rsid w:val="006524DB"/>
    <w:rsid w:val="00654811"/>
    <w:rsid w:val="00654EB6"/>
    <w:rsid w:val="006570B2"/>
    <w:rsid w:val="006607ED"/>
    <w:rsid w:val="00662E84"/>
    <w:rsid w:val="006674EC"/>
    <w:rsid w:val="006723B8"/>
    <w:rsid w:val="00673E84"/>
    <w:rsid w:val="0067442F"/>
    <w:rsid w:val="00674BC8"/>
    <w:rsid w:val="00676398"/>
    <w:rsid w:val="0068166D"/>
    <w:rsid w:val="00681A93"/>
    <w:rsid w:val="00684E8C"/>
    <w:rsid w:val="0069786F"/>
    <w:rsid w:val="006A2C29"/>
    <w:rsid w:val="006A42DA"/>
    <w:rsid w:val="006A4E7C"/>
    <w:rsid w:val="006A72CC"/>
    <w:rsid w:val="006A7346"/>
    <w:rsid w:val="006A734E"/>
    <w:rsid w:val="006A7441"/>
    <w:rsid w:val="006A7C96"/>
    <w:rsid w:val="006B2503"/>
    <w:rsid w:val="006B3A92"/>
    <w:rsid w:val="006B419E"/>
    <w:rsid w:val="006B5B3B"/>
    <w:rsid w:val="006C0201"/>
    <w:rsid w:val="006C1AA4"/>
    <w:rsid w:val="006C3DD9"/>
    <w:rsid w:val="006C55D6"/>
    <w:rsid w:val="006C5656"/>
    <w:rsid w:val="006C7B7C"/>
    <w:rsid w:val="006D3F1A"/>
    <w:rsid w:val="006D5002"/>
    <w:rsid w:val="006D5341"/>
    <w:rsid w:val="006E03E7"/>
    <w:rsid w:val="006E2E71"/>
    <w:rsid w:val="006E543E"/>
    <w:rsid w:val="006E65E9"/>
    <w:rsid w:val="006F04C5"/>
    <w:rsid w:val="006F0AB0"/>
    <w:rsid w:val="006F155F"/>
    <w:rsid w:val="006F1C98"/>
    <w:rsid w:val="006F1E9E"/>
    <w:rsid w:val="006F28CF"/>
    <w:rsid w:val="006F6727"/>
    <w:rsid w:val="006F7EA7"/>
    <w:rsid w:val="006F7FB8"/>
    <w:rsid w:val="00700E5D"/>
    <w:rsid w:val="00703882"/>
    <w:rsid w:val="007047EA"/>
    <w:rsid w:val="007056CA"/>
    <w:rsid w:val="00707D94"/>
    <w:rsid w:val="0071010D"/>
    <w:rsid w:val="007117AA"/>
    <w:rsid w:val="00712A84"/>
    <w:rsid w:val="00712DAB"/>
    <w:rsid w:val="007132AC"/>
    <w:rsid w:val="0071404A"/>
    <w:rsid w:val="00714422"/>
    <w:rsid w:val="00714F7D"/>
    <w:rsid w:val="00716317"/>
    <w:rsid w:val="007175F1"/>
    <w:rsid w:val="00717742"/>
    <w:rsid w:val="00717C9B"/>
    <w:rsid w:val="00717E73"/>
    <w:rsid w:val="007212F1"/>
    <w:rsid w:val="00726509"/>
    <w:rsid w:val="00727915"/>
    <w:rsid w:val="007308EC"/>
    <w:rsid w:val="00732A3B"/>
    <w:rsid w:val="00734AEF"/>
    <w:rsid w:val="00737B85"/>
    <w:rsid w:val="00746127"/>
    <w:rsid w:val="00750186"/>
    <w:rsid w:val="007503F9"/>
    <w:rsid w:val="00751DE3"/>
    <w:rsid w:val="00752B5E"/>
    <w:rsid w:val="00755129"/>
    <w:rsid w:val="00760E87"/>
    <w:rsid w:val="00761DA4"/>
    <w:rsid w:val="00762489"/>
    <w:rsid w:val="00762502"/>
    <w:rsid w:val="00763190"/>
    <w:rsid w:val="00763CB7"/>
    <w:rsid w:val="00771FF9"/>
    <w:rsid w:val="00773E0E"/>
    <w:rsid w:val="007741B7"/>
    <w:rsid w:val="00776A49"/>
    <w:rsid w:val="00780FB8"/>
    <w:rsid w:val="00781A87"/>
    <w:rsid w:val="00784226"/>
    <w:rsid w:val="00785F5C"/>
    <w:rsid w:val="00786277"/>
    <w:rsid w:val="0078713D"/>
    <w:rsid w:val="00787DB8"/>
    <w:rsid w:val="007907D4"/>
    <w:rsid w:val="00792C03"/>
    <w:rsid w:val="00795982"/>
    <w:rsid w:val="007963E9"/>
    <w:rsid w:val="00796716"/>
    <w:rsid w:val="007A6E1D"/>
    <w:rsid w:val="007A7E25"/>
    <w:rsid w:val="007B1F76"/>
    <w:rsid w:val="007B207D"/>
    <w:rsid w:val="007B2C1A"/>
    <w:rsid w:val="007B57FA"/>
    <w:rsid w:val="007B7DB1"/>
    <w:rsid w:val="007C27D4"/>
    <w:rsid w:val="007C4313"/>
    <w:rsid w:val="007C6256"/>
    <w:rsid w:val="007D1BC0"/>
    <w:rsid w:val="007D218E"/>
    <w:rsid w:val="007D2A9D"/>
    <w:rsid w:val="007D38CE"/>
    <w:rsid w:val="007D623B"/>
    <w:rsid w:val="007D6D1D"/>
    <w:rsid w:val="007D71CB"/>
    <w:rsid w:val="007E058C"/>
    <w:rsid w:val="007E1D20"/>
    <w:rsid w:val="007E59CA"/>
    <w:rsid w:val="007E6679"/>
    <w:rsid w:val="007E7DEA"/>
    <w:rsid w:val="00803D50"/>
    <w:rsid w:val="00806DB8"/>
    <w:rsid w:val="00810424"/>
    <w:rsid w:val="00820375"/>
    <w:rsid w:val="00822987"/>
    <w:rsid w:val="0082571E"/>
    <w:rsid w:val="0083355F"/>
    <w:rsid w:val="008358E4"/>
    <w:rsid w:val="00837433"/>
    <w:rsid w:val="00837446"/>
    <w:rsid w:val="00837B48"/>
    <w:rsid w:val="008417D9"/>
    <w:rsid w:val="00843FF1"/>
    <w:rsid w:val="00847C12"/>
    <w:rsid w:val="00851699"/>
    <w:rsid w:val="008576FC"/>
    <w:rsid w:val="0086192B"/>
    <w:rsid w:val="00864DAC"/>
    <w:rsid w:val="00865B13"/>
    <w:rsid w:val="00870875"/>
    <w:rsid w:val="0087525D"/>
    <w:rsid w:val="00886127"/>
    <w:rsid w:val="0088730D"/>
    <w:rsid w:val="00890474"/>
    <w:rsid w:val="008926E6"/>
    <w:rsid w:val="0089326D"/>
    <w:rsid w:val="00894044"/>
    <w:rsid w:val="00896BA9"/>
    <w:rsid w:val="00897BB9"/>
    <w:rsid w:val="008A0487"/>
    <w:rsid w:val="008A18C5"/>
    <w:rsid w:val="008A2D57"/>
    <w:rsid w:val="008A351D"/>
    <w:rsid w:val="008A734D"/>
    <w:rsid w:val="008B0144"/>
    <w:rsid w:val="008B0691"/>
    <w:rsid w:val="008B164B"/>
    <w:rsid w:val="008B3EF2"/>
    <w:rsid w:val="008B60BF"/>
    <w:rsid w:val="008C0695"/>
    <w:rsid w:val="008C1A0F"/>
    <w:rsid w:val="008C406A"/>
    <w:rsid w:val="008C507A"/>
    <w:rsid w:val="008C51F8"/>
    <w:rsid w:val="008C7C90"/>
    <w:rsid w:val="008D05ED"/>
    <w:rsid w:val="008D3B22"/>
    <w:rsid w:val="008D7347"/>
    <w:rsid w:val="008D745B"/>
    <w:rsid w:val="008D7F4B"/>
    <w:rsid w:val="008E0114"/>
    <w:rsid w:val="008E26FF"/>
    <w:rsid w:val="008E3F56"/>
    <w:rsid w:val="008E60EA"/>
    <w:rsid w:val="008E6938"/>
    <w:rsid w:val="008F1DB9"/>
    <w:rsid w:val="008F21D8"/>
    <w:rsid w:val="008F377E"/>
    <w:rsid w:val="008F3C4E"/>
    <w:rsid w:val="008F71DA"/>
    <w:rsid w:val="009005C5"/>
    <w:rsid w:val="00901411"/>
    <w:rsid w:val="009025A8"/>
    <w:rsid w:val="00911D42"/>
    <w:rsid w:val="00912008"/>
    <w:rsid w:val="00912026"/>
    <w:rsid w:val="009145F3"/>
    <w:rsid w:val="00914760"/>
    <w:rsid w:val="00914EB7"/>
    <w:rsid w:val="0091583D"/>
    <w:rsid w:val="00916025"/>
    <w:rsid w:val="00917529"/>
    <w:rsid w:val="009200DB"/>
    <w:rsid w:val="00922125"/>
    <w:rsid w:val="00924E83"/>
    <w:rsid w:val="00927BBC"/>
    <w:rsid w:val="00930A1A"/>
    <w:rsid w:val="00932B81"/>
    <w:rsid w:val="00933DAE"/>
    <w:rsid w:val="00933F58"/>
    <w:rsid w:val="00935B9A"/>
    <w:rsid w:val="00935DFB"/>
    <w:rsid w:val="00936ACE"/>
    <w:rsid w:val="00941D1A"/>
    <w:rsid w:val="0094233E"/>
    <w:rsid w:val="00943FC8"/>
    <w:rsid w:val="0094574C"/>
    <w:rsid w:val="00950023"/>
    <w:rsid w:val="009551C1"/>
    <w:rsid w:val="009575E9"/>
    <w:rsid w:val="009577E2"/>
    <w:rsid w:val="00960702"/>
    <w:rsid w:val="00963FFC"/>
    <w:rsid w:val="00964300"/>
    <w:rsid w:val="00967C66"/>
    <w:rsid w:val="009700D3"/>
    <w:rsid w:val="0097076F"/>
    <w:rsid w:val="009716D4"/>
    <w:rsid w:val="0097367F"/>
    <w:rsid w:val="00975576"/>
    <w:rsid w:val="0097561E"/>
    <w:rsid w:val="00976CF7"/>
    <w:rsid w:val="00982A0D"/>
    <w:rsid w:val="00984DC1"/>
    <w:rsid w:val="00987DD2"/>
    <w:rsid w:val="00992315"/>
    <w:rsid w:val="00992BBE"/>
    <w:rsid w:val="00993A7A"/>
    <w:rsid w:val="00994E22"/>
    <w:rsid w:val="009A15E1"/>
    <w:rsid w:val="009A2CF2"/>
    <w:rsid w:val="009A349D"/>
    <w:rsid w:val="009A607C"/>
    <w:rsid w:val="009B492C"/>
    <w:rsid w:val="009B6FDC"/>
    <w:rsid w:val="009B7240"/>
    <w:rsid w:val="009C55E0"/>
    <w:rsid w:val="009D17BB"/>
    <w:rsid w:val="009D1F54"/>
    <w:rsid w:val="009D1FB9"/>
    <w:rsid w:val="009D5EF6"/>
    <w:rsid w:val="009D637C"/>
    <w:rsid w:val="009D680A"/>
    <w:rsid w:val="009E02CB"/>
    <w:rsid w:val="009E30A1"/>
    <w:rsid w:val="009E38BE"/>
    <w:rsid w:val="009E438A"/>
    <w:rsid w:val="009E4D35"/>
    <w:rsid w:val="009E5131"/>
    <w:rsid w:val="009E68DF"/>
    <w:rsid w:val="009E77E9"/>
    <w:rsid w:val="009E7BBE"/>
    <w:rsid w:val="009F1958"/>
    <w:rsid w:val="009F2B71"/>
    <w:rsid w:val="009F6D35"/>
    <w:rsid w:val="009F6D51"/>
    <w:rsid w:val="009F7789"/>
    <w:rsid w:val="009F7D5B"/>
    <w:rsid w:val="00A000DC"/>
    <w:rsid w:val="00A04FD9"/>
    <w:rsid w:val="00A07870"/>
    <w:rsid w:val="00A124FD"/>
    <w:rsid w:val="00A13E66"/>
    <w:rsid w:val="00A15C1B"/>
    <w:rsid w:val="00A230D1"/>
    <w:rsid w:val="00A3063C"/>
    <w:rsid w:val="00A335F0"/>
    <w:rsid w:val="00A33FC0"/>
    <w:rsid w:val="00A401A0"/>
    <w:rsid w:val="00A41199"/>
    <w:rsid w:val="00A429B5"/>
    <w:rsid w:val="00A45860"/>
    <w:rsid w:val="00A52B78"/>
    <w:rsid w:val="00A53296"/>
    <w:rsid w:val="00A551CF"/>
    <w:rsid w:val="00A55D37"/>
    <w:rsid w:val="00A60C65"/>
    <w:rsid w:val="00A64891"/>
    <w:rsid w:val="00A6563C"/>
    <w:rsid w:val="00A65F97"/>
    <w:rsid w:val="00A66212"/>
    <w:rsid w:val="00A66252"/>
    <w:rsid w:val="00A662A0"/>
    <w:rsid w:val="00A70CB3"/>
    <w:rsid w:val="00A722F6"/>
    <w:rsid w:val="00A74674"/>
    <w:rsid w:val="00A75004"/>
    <w:rsid w:val="00A757E6"/>
    <w:rsid w:val="00A7645C"/>
    <w:rsid w:val="00A77665"/>
    <w:rsid w:val="00A8253B"/>
    <w:rsid w:val="00A82F58"/>
    <w:rsid w:val="00A8483D"/>
    <w:rsid w:val="00A84B78"/>
    <w:rsid w:val="00A858DC"/>
    <w:rsid w:val="00A871F5"/>
    <w:rsid w:val="00A91649"/>
    <w:rsid w:val="00A94643"/>
    <w:rsid w:val="00A95285"/>
    <w:rsid w:val="00A95E12"/>
    <w:rsid w:val="00AB21F4"/>
    <w:rsid w:val="00AB37FD"/>
    <w:rsid w:val="00AB4FC3"/>
    <w:rsid w:val="00AB586D"/>
    <w:rsid w:val="00AB5B2D"/>
    <w:rsid w:val="00AC0786"/>
    <w:rsid w:val="00AC0AC6"/>
    <w:rsid w:val="00AC1717"/>
    <w:rsid w:val="00AC20E4"/>
    <w:rsid w:val="00AC7B3C"/>
    <w:rsid w:val="00AD2EF7"/>
    <w:rsid w:val="00AD3163"/>
    <w:rsid w:val="00AD5E26"/>
    <w:rsid w:val="00AD6800"/>
    <w:rsid w:val="00AD7324"/>
    <w:rsid w:val="00AE3EB7"/>
    <w:rsid w:val="00AE48C3"/>
    <w:rsid w:val="00AE5B18"/>
    <w:rsid w:val="00AE61A2"/>
    <w:rsid w:val="00AF0554"/>
    <w:rsid w:val="00AF2105"/>
    <w:rsid w:val="00AF5613"/>
    <w:rsid w:val="00AF654F"/>
    <w:rsid w:val="00B01FF7"/>
    <w:rsid w:val="00B03E1B"/>
    <w:rsid w:val="00B04B30"/>
    <w:rsid w:val="00B05EB2"/>
    <w:rsid w:val="00B06D46"/>
    <w:rsid w:val="00B105BE"/>
    <w:rsid w:val="00B12DCA"/>
    <w:rsid w:val="00B1315B"/>
    <w:rsid w:val="00B15B9A"/>
    <w:rsid w:val="00B16069"/>
    <w:rsid w:val="00B17947"/>
    <w:rsid w:val="00B21685"/>
    <w:rsid w:val="00B22F51"/>
    <w:rsid w:val="00B25226"/>
    <w:rsid w:val="00B2553A"/>
    <w:rsid w:val="00B27A42"/>
    <w:rsid w:val="00B30EF1"/>
    <w:rsid w:val="00B32A74"/>
    <w:rsid w:val="00B33850"/>
    <w:rsid w:val="00B3772E"/>
    <w:rsid w:val="00B37FE6"/>
    <w:rsid w:val="00B40B09"/>
    <w:rsid w:val="00B40BA0"/>
    <w:rsid w:val="00B4112A"/>
    <w:rsid w:val="00B44F7F"/>
    <w:rsid w:val="00B455FA"/>
    <w:rsid w:val="00B45940"/>
    <w:rsid w:val="00B4625A"/>
    <w:rsid w:val="00B50AF2"/>
    <w:rsid w:val="00B53722"/>
    <w:rsid w:val="00B55CC1"/>
    <w:rsid w:val="00B573E9"/>
    <w:rsid w:val="00B57E0C"/>
    <w:rsid w:val="00B6029B"/>
    <w:rsid w:val="00B608CD"/>
    <w:rsid w:val="00B61112"/>
    <w:rsid w:val="00B61CAD"/>
    <w:rsid w:val="00B6288D"/>
    <w:rsid w:val="00B62AA0"/>
    <w:rsid w:val="00B6316D"/>
    <w:rsid w:val="00B6609C"/>
    <w:rsid w:val="00B66537"/>
    <w:rsid w:val="00B71BBC"/>
    <w:rsid w:val="00B721F1"/>
    <w:rsid w:val="00B746FA"/>
    <w:rsid w:val="00B74F7C"/>
    <w:rsid w:val="00B77563"/>
    <w:rsid w:val="00B77AD9"/>
    <w:rsid w:val="00B8019A"/>
    <w:rsid w:val="00B81C42"/>
    <w:rsid w:val="00B8267C"/>
    <w:rsid w:val="00B83A09"/>
    <w:rsid w:val="00B8459B"/>
    <w:rsid w:val="00B84961"/>
    <w:rsid w:val="00B855B6"/>
    <w:rsid w:val="00B9043C"/>
    <w:rsid w:val="00B948DD"/>
    <w:rsid w:val="00B96C8B"/>
    <w:rsid w:val="00B9701A"/>
    <w:rsid w:val="00B97A46"/>
    <w:rsid w:val="00BA4DC5"/>
    <w:rsid w:val="00BB04E8"/>
    <w:rsid w:val="00BB073B"/>
    <w:rsid w:val="00BB3010"/>
    <w:rsid w:val="00BB5566"/>
    <w:rsid w:val="00BB55C0"/>
    <w:rsid w:val="00BC1453"/>
    <w:rsid w:val="00BC2432"/>
    <w:rsid w:val="00BC3DF5"/>
    <w:rsid w:val="00BC41D5"/>
    <w:rsid w:val="00BC51A9"/>
    <w:rsid w:val="00BC5ACA"/>
    <w:rsid w:val="00BC668B"/>
    <w:rsid w:val="00BD263C"/>
    <w:rsid w:val="00BD2CF8"/>
    <w:rsid w:val="00BD4132"/>
    <w:rsid w:val="00BD5551"/>
    <w:rsid w:val="00BE072B"/>
    <w:rsid w:val="00BE4BD4"/>
    <w:rsid w:val="00BE5E47"/>
    <w:rsid w:val="00BE5FD7"/>
    <w:rsid w:val="00BE6CB1"/>
    <w:rsid w:val="00BF29D2"/>
    <w:rsid w:val="00C02F83"/>
    <w:rsid w:val="00C1228F"/>
    <w:rsid w:val="00C13035"/>
    <w:rsid w:val="00C130D0"/>
    <w:rsid w:val="00C235C8"/>
    <w:rsid w:val="00C23DCE"/>
    <w:rsid w:val="00C26C6E"/>
    <w:rsid w:val="00C27BE5"/>
    <w:rsid w:val="00C33FA2"/>
    <w:rsid w:val="00C355FC"/>
    <w:rsid w:val="00C35CD6"/>
    <w:rsid w:val="00C35FBD"/>
    <w:rsid w:val="00C365C0"/>
    <w:rsid w:val="00C37820"/>
    <w:rsid w:val="00C41DA1"/>
    <w:rsid w:val="00C42D26"/>
    <w:rsid w:val="00C42F14"/>
    <w:rsid w:val="00C43A3C"/>
    <w:rsid w:val="00C46752"/>
    <w:rsid w:val="00C47A61"/>
    <w:rsid w:val="00C516CC"/>
    <w:rsid w:val="00C51EFD"/>
    <w:rsid w:val="00C5225E"/>
    <w:rsid w:val="00C546DB"/>
    <w:rsid w:val="00C549FD"/>
    <w:rsid w:val="00C5627E"/>
    <w:rsid w:val="00C56980"/>
    <w:rsid w:val="00C56B11"/>
    <w:rsid w:val="00C57940"/>
    <w:rsid w:val="00C600C9"/>
    <w:rsid w:val="00C6057B"/>
    <w:rsid w:val="00C654D7"/>
    <w:rsid w:val="00C67392"/>
    <w:rsid w:val="00C67B1F"/>
    <w:rsid w:val="00C67EE4"/>
    <w:rsid w:val="00C70DD7"/>
    <w:rsid w:val="00C710DE"/>
    <w:rsid w:val="00C71495"/>
    <w:rsid w:val="00C7333D"/>
    <w:rsid w:val="00C743D1"/>
    <w:rsid w:val="00C75F8C"/>
    <w:rsid w:val="00C806BF"/>
    <w:rsid w:val="00C808CE"/>
    <w:rsid w:val="00C814A4"/>
    <w:rsid w:val="00C8354F"/>
    <w:rsid w:val="00C83CA6"/>
    <w:rsid w:val="00C8782B"/>
    <w:rsid w:val="00C9101C"/>
    <w:rsid w:val="00C91DA1"/>
    <w:rsid w:val="00C92C11"/>
    <w:rsid w:val="00C9529A"/>
    <w:rsid w:val="00C95490"/>
    <w:rsid w:val="00C95DF3"/>
    <w:rsid w:val="00C96FFA"/>
    <w:rsid w:val="00CA006B"/>
    <w:rsid w:val="00CB07B1"/>
    <w:rsid w:val="00CB2C1C"/>
    <w:rsid w:val="00CB2DDA"/>
    <w:rsid w:val="00CB7261"/>
    <w:rsid w:val="00CC03AF"/>
    <w:rsid w:val="00CC03C7"/>
    <w:rsid w:val="00CC092C"/>
    <w:rsid w:val="00CC11E0"/>
    <w:rsid w:val="00CC1E4C"/>
    <w:rsid w:val="00CC2712"/>
    <w:rsid w:val="00CD1C2D"/>
    <w:rsid w:val="00CD37A6"/>
    <w:rsid w:val="00CD497A"/>
    <w:rsid w:val="00CD5167"/>
    <w:rsid w:val="00CD5F2E"/>
    <w:rsid w:val="00CD7A5B"/>
    <w:rsid w:val="00CE0B84"/>
    <w:rsid w:val="00CE5A21"/>
    <w:rsid w:val="00CE7B0D"/>
    <w:rsid w:val="00CF2DB1"/>
    <w:rsid w:val="00CF3EA5"/>
    <w:rsid w:val="00CF69AC"/>
    <w:rsid w:val="00CF792E"/>
    <w:rsid w:val="00D0160E"/>
    <w:rsid w:val="00D04918"/>
    <w:rsid w:val="00D11CD6"/>
    <w:rsid w:val="00D12AD8"/>
    <w:rsid w:val="00D1497F"/>
    <w:rsid w:val="00D17EB9"/>
    <w:rsid w:val="00D20217"/>
    <w:rsid w:val="00D21E76"/>
    <w:rsid w:val="00D27AFD"/>
    <w:rsid w:val="00D315FC"/>
    <w:rsid w:val="00D34ACD"/>
    <w:rsid w:val="00D35393"/>
    <w:rsid w:val="00D35C38"/>
    <w:rsid w:val="00D42B51"/>
    <w:rsid w:val="00D462B5"/>
    <w:rsid w:val="00D50464"/>
    <w:rsid w:val="00D50B88"/>
    <w:rsid w:val="00D53223"/>
    <w:rsid w:val="00D54E69"/>
    <w:rsid w:val="00D60094"/>
    <w:rsid w:val="00D60570"/>
    <w:rsid w:val="00D61C98"/>
    <w:rsid w:val="00D6299B"/>
    <w:rsid w:val="00D6325A"/>
    <w:rsid w:val="00D6538F"/>
    <w:rsid w:val="00D6766C"/>
    <w:rsid w:val="00D74229"/>
    <w:rsid w:val="00D75ED9"/>
    <w:rsid w:val="00D777A8"/>
    <w:rsid w:val="00D81E9E"/>
    <w:rsid w:val="00D83002"/>
    <w:rsid w:val="00D85082"/>
    <w:rsid w:val="00D85E95"/>
    <w:rsid w:val="00D86F60"/>
    <w:rsid w:val="00D922D6"/>
    <w:rsid w:val="00D9270E"/>
    <w:rsid w:val="00D93FFF"/>
    <w:rsid w:val="00D96E52"/>
    <w:rsid w:val="00D9762E"/>
    <w:rsid w:val="00DA139F"/>
    <w:rsid w:val="00DA224B"/>
    <w:rsid w:val="00DA26A0"/>
    <w:rsid w:val="00DA35E6"/>
    <w:rsid w:val="00DB0F51"/>
    <w:rsid w:val="00DB1D54"/>
    <w:rsid w:val="00DB4E5A"/>
    <w:rsid w:val="00DB54BD"/>
    <w:rsid w:val="00DB5BD5"/>
    <w:rsid w:val="00DC2F0F"/>
    <w:rsid w:val="00DC39AB"/>
    <w:rsid w:val="00DC740D"/>
    <w:rsid w:val="00DD0D63"/>
    <w:rsid w:val="00DD2914"/>
    <w:rsid w:val="00DD4B50"/>
    <w:rsid w:val="00DD4CBF"/>
    <w:rsid w:val="00DD5066"/>
    <w:rsid w:val="00DD63A9"/>
    <w:rsid w:val="00DE189D"/>
    <w:rsid w:val="00DE275B"/>
    <w:rsid w:val="00DE2868"/>
    <w:rsid w:val="00DE28C0"/>
    <w:rsid w:val="00DE670B"/>
    <w:rsid w:val="00DF26BB"/>
    <w:rsid w:val="00DF766C"/>
    <w:rsid w:val="00DF7893"/>
    <w:rsid w:val="00E06461"/>
    <w:rsid w:val="00E07E3A"/>
    <w:rsid w:val="00E13AA0"/>
    <w:rsid w:val="00E13E54"/>
    <w:rsid w:val="00E13F16"/>
    <w:rsid w:val="00E142D4"/>
    <w:rsid w:val="00E14D0E"/>
    <w:rsid w:val="00E20486"/>
    <w:rsid w:val="00E21C53"/>
    <w:rsid w:val="00E22D35"/>
    <w:rsid w:val="00E23887"/>
    <w:rsid w:val="00E250A4"/>
    <w:rsid w:val="00E25302"/>
    <w:rsid w:val="00E275D5"/>
    <w:rsid w:val="00E27677"/>
    <w:rsid w:val="00E278E7"/>
    <w:rsid w:val="00E30742"/>
    <w:rsid w:val="00E3241A"/>
    <w:rsid w:val="00E329D0"/>
    <w:rsid w:val="00E353B7"/>
    <w:rsid w:val="00E35858"/>
    <w:rsid w:val="00E407C6"/>
    <w:rsid w:val="00E452AE"/>
    <w:rsid w:val="00E50ABA"/>
    <w:rsid w:val="00E5664B"/>
    <w:rsid w:val="00E60E37"/>
    <w:rsid w:val="00E617E7"/>
    <w:rsid w:val="00E6456D"/>
    <w:rsid w:val="00E670B3"/>
    <w:rsid w:val="00E728B4"/>
    <w:rsid w:val="00E72BCC"/>
    <w:rsid w:val="00E7562C"/>
    <w:rsid w:val="00E80F5E"/>
    <w:rsid w:val="00E810B1"/>
    <w:rsid w:val="00E87D59"/>
    <w:rsid w:val="00E93AD6"/>
    <w:rsid w:val="00EA38D1"/>
    <w:rsid w:val="00EA5B4B"/>
    <w:rsid w:val="00EA6009"/>
    <w:rsid w:val="00EB1A9E"/>
    <w:rsid w:val="00EB3560"/>
    <w:rsid w:val="00EB4DF9"/>
    <w:rsid w:val="00EB78B6"/>
    <w:rsid w:val="00EC0543"/>
    <w:rsid w:val="00EC22B6"/>
    <w:rsid w:val="00EC2BE9"/>
    <w:rsid w:val="00EC5FF5"/>
    <w:rsid w:val="00EC77A1"/>
    <w:rsid w:val="00ED0B2E"/>
    <w:rsid w:val="00ED1C37"/>
    <w:rsid w:val="00ED1FED"/>
    <w:rsid w:val="00EE0F1B"/>
    <w:rsid w:val="00EE38C8"/>
    <w:rsid w:val="00EE63D5"/>
    <w:rsid w:val="00EF1978"/>
    <w:rsid w:val="00EF278A"/>
    <w:rsid w:val="00EF2B5E"/>
    <w:rsid w:val="00EF4022"/>
    <w:rsid w:val="00EF652D"/>
    <w:rsid w:val="00EF755A"/>
    <w:rsid w:val="00F03CD8"/>
    <w:rsid w:val="00F05731"/>
    <w:rsid w:val="00F0617D"/>
    <w:rsid w:val="00F06485"/>
    <w:rsid w:val="00F11C70"/>
    <w:rsid w:val="00F120FA"/>
    <w:rsid w:val="00F12E0B"/>
    <w:rsid w:val="00F143AB"/>
    <w:rsid w:val="00F1652F"/>
    <w:rsid w:val="00F226B7"/>
    <w:rsid w:val="00F24806"/>
    <w:rsid w:val="00F263C1"/>
    <w:rsid w:val="00F2717F"/>
    <w:rsid w:val="00F30D91"/>
    <w:rsid w:val="00F3243E"/>
    <w:rsid w:val="00F32C4D"/>
    <w:rsid w:val="00F345DD"/>
    <w:rsid w:val="00F43EED"/>
    <w:rsid w:val="00F453AC"/>
    <w:rsid w:val="00F458E4"/>
    <w:rsid w:val="00F531DE"/>
    <w:rsid w:val="00F5430D"/>
    <w:rsid w:val="00F55ABF"/>
    <w:rsid w:val="00F605CB"/>
    <w:rsid w:val="00F60E98"/>
    <w:rsid w:val="00F61124"/>
    <w:rsid w:val="00F73F83"/>
    <w:rsid w:val="00F80D27"/>
    <w:rsid w:val="00F91F95"/>
    <w:rsid w:val="00F942F5"/>
    <w:rsid w:val="00F949E0"/>
    <w:rsid w:val="00FA3531"/>
    <w:rsid w:val="00FA5CFD"/>
    <w:rsid w:val="00FA6558"/>
    <w:rsid w:val="00FA6F95"/>
    <w:rsid w:val="00FB07F3"/>
    <w:rsid w:val="00FB4832"/>
    <w:rsid w:val="00FB6B5F"/>
    <w:rsid w:val="00FB7584"/>
    <w:rsid w:val="00FC2878"/>
    <w:rsid w:val="00FC73C6"/>
    <w:rsid w:val="00FD27E7"/>
    <w:rsid w:val="00FD3405"/>
    <w:rsid w:val="00FD35B9"/>
    <w:rsid w:val="00FE36A5"/>
    <w:rsid w:val="00FE5595"/>
    <w:rsid w:val="00FE5873"/>
    <w:rsid w:val="00FF3A35"/>
    <w:rsid w:val="00FF481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E83"/>
    <w:pPr>
      <w:spacing w:line="180" w:lineRule="exact"/>
    </w:pPr>
    <w:rPr>
      <w:sz w:val="22"/>
      <w:szCs w:val="22"/>
    </w:rPr>
  </w:style>
  <w:style w:type="paragraph" w:styleId="Heading1">
    <w:name w:val="heading 1"/>
    <w:basedOn w:val="Normal"/>
    <w:next w:val="Normal"/>
    <w:link w:val="Heading1Char"/>
    <w:qFormat/>
    <w:rsid w:val="00546D4D"/>
    <w:pPr>
      <w:keepNext/>
      <w:spacing w:before="360" w:after="360" w:line="240" w:lineRule="auto"/>
      <w:jc w:val="center"/>
      <w:outlineLvl w:val="0"/>
    </w:pPr>
    <w:rPr>
      <w:rFonts w:ascii="Times New Roman" w:eastAsia="Times New Roman" w:hAnsi="Times New Roman"/>
      <w:b/>
      <w:sz w:val="32"/>
      <w:szCs w:val="20"/>
    </w:rPr>
  </w:style>
  <w:style w:type="paragraph" w:styleId="Heading2">
    <w:name w:val="heading 2"/>
    <w:basedOn w:val="Normal"/>
    <w:next w:val="Normal"/>
    <w:link w:val="Heading2Char"/>
    <w:uiPriority w:val="9"/>
    <w:unhideWhenUsed/>
    <w:qFormat/>
    <w:rsid w:val="00181E4F"/>
    <w:pPr>
      <w:keepNext/>
      <w:keepLines/>
      <w:spacing w:before="440" w:after="240" w:line="360" w:lineRule="auto"/>
      <w:jc w:val="center"/>
      <w:outlineLvl w:val="1"/>
    </w:pPr>
    <w:rPr>
      <w:rFonts w:ascii="Times New Roman" w:eastAsia="Times New Roman" w:hAnsi="Times New Roman"/>
      <w:b/>
      <w:bCs/>
      <w:sz w:val="28"/>
      <w:szCs w:val="26"/>
    </w:rPr>
  </w:style>
  <w:style w:type="paragraph" w:styleId="Heading3">
    <w:name w:val="heading 3"/>
    <w:basedOn w:val="Normal"/>
    <w:next w:val="Normal"/>
    <w:link w:val="Heading3Char"/>
    <w:autoRedefine/>
    <w:uiPriority w:val="9"/>
    <w:unhideWhenUsed/>
    <w:qFormat/>
    <w:rsid w:val="00033DBB"/>
    <w:pPr>
      <w:keepNext/>
      <w:spacing w:line="480" w:lineRule="auto"/>
      <w:ind w:left="720"/>
      <w:outlineLvl w:val="2"/>
    </w:pPr>
    <w:rPr>
      <w:rFonts w:ascii="Times New Roman" w:eastAsia="Times New Roman" w:hAnsi="Times New Roman"/>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2E3543"/>
    <w:pPr>
      <w:autoSpaceDE w:val="0"/>
      <w:autoSpaceDN w:val="0"/>
      <w:adjustRightInd w:val="0"/>
      <w:spacing w:line="240" w:lineRule="auto"/>
    </w:pPr>
    <w:rPr>
      <w:rFonts w:ascii="BNDAIC+TimesNewRoman" w:hAnsi="BNDAIC+TimesNewRoman"/>
      <w:sz w:val="24"/>
      <w:szCs w:val="24"/>
    </w:rPr>
  </w:style>
  <w:style w:type="character" w:customStyle="1" w:styleId="TitleChar">
    <w:name w:val="Title Char"/>
    <w:link w:val="Title"/>
    <w:uiPriority w:val="99"/>
    <w:rsid w:val="002E3543"/>
    <w:rPr>
      <w:rFonts w:ascii="BNDAIC+TimesNewRoman" w:hAnsi="BNDAIC+TimesNewRoman"/>
      <w:sz w:val="24"/>
      <w:szCs w:val="24"/>
    </w:rPr>
  </w:style>
  <w:style w:type="paragraph" w:styleId="ListParagraph">
    <w:name w:val="List Paragraph"/>
    <w:basedOn w:val="Normal"/>
    <w:uiPriority w:val="34"/>
    <w:qFormat/>
    <w:rsid w:val="002E3543"/>
    <w:pPr>
      <w:ind w:left="720"/>
      <w:contextualSpacing/>
    </w:pPr>
  </w:style>
  <w:style w:type="character" w:customStyle="1" w:styleId="Heading1Char">
    <w:name w:val="Heading 1 Char"/>
    <w:link w:val="Heading1"/>
    <w:rsid w:val="00546D4D"/>
    <w:rPr>
      <w:rFonts w:ascii="Times New Roman" w:eastAsia="Times New Roman" w:hAnsi="Times New Roman"/>
      <w:b/>
      <w:sz w:val="32"/>
    </w:rPr>
  </w:style>
  <w:style w:type="paragraph" w:styleId="BodyText">
    <w:name w:val="Body Text"/>
    <w:basedOn w:val="Normal"/>
    <w:link w:val="BodyTextChar"/>
    <w:semiHidden/>
    <w:rsid w:val="00E13F16"/>
    <w:pPr>
      <w:overflowPunct w:val="0"/>
      <w:autoSpaceDE w:val="0"/>
      <w:autoSpaceDN w:val="0"/>
      <w:adjustRightInd w:val="0"/>
      <w:spacing w:line="240" w:lineRule="auto"/>
      <w:jc w:val="both"/>
      <w:textAlignment w:val="baseline"/>
    </w:pPr>
    <w:rPr>
      <w:rFonts w:ascii="Arial" w:eastAsia="Times New Roman" w:hAnsi="Arial"/>
      <w:sz w:val="24"/>
      <w:szCs w:val="20"/>
      <w:lang w:val="en-GB"/>
    </w:rPr>
  </w:style>
  <w:style w:type="character" w:customStyle="1" w:styleId="BodyTextChar">
    <w:name w:val="Body Text Char"/>
    <w:link w:val="BodyText"/>
    <w:semiHidden/>
    <w:rsid w:val="00E13F16"/>
    <w:rPr>
      <w:rFonts w:ascii="Arial" w:eastAsia="Times New Roman" w:hAnsi="Arial" w:cs="Times New Roman"/>
      <w:sz w:val="24"/>
      <w:szCs w:val="20"/>
      <w:lang w:val="en-GB"/>
    </w:rPr>
  </w:style>
  <w:style w:type="character" w:customStyle="1" w:styleId="Heading2Char">
    <w:name w:val="Heading 2 Char"/>
    <w:link w:val="Heading2"/>
    <w:uiPriority w:val="9"/>
    <w:rsid w:val="00181E4F"/>
    <w:rPr>
      <w:rFonts w:ascii="Times New Roman" w:eastAsia="Times New Roman" w:hAnsi="Times New Roman"/>
      <w:b/>
      <w:bCs/>
      <w:sz w:val="28"/>
      <w:szCs w:val="26"/>
    </w:rPr>
  </w:style>
  <w:style w:type="paragraph" w:customStyle="1" w:styleId="Default">
    <w:name w:val="Default"/>
    <w:rsid w:val="00E13F16"/>
    <w:pPr>
      <w:autoSpaceDE w:val="0"/>
      <w:autoSpaceDN w:val="0"/>
      <w:adjustRightInd w:val="0"/>
      <w:spacing w:line="180" w:lineRule="exact"/>
    </w:pPr>
    <w:rPr>
      <w:rFonts w:eastAsia="Times New Roman" w:cs="Calibri"/>
      <w:color w:val="000000"/>
      <w:sz w:val="24"/>
      <w:szCs w:val="24"/>
    </w:rPr>
  </w:style>
  <w:style w:type="paragraph" w:styleId="NormalWeb">
    <w:name w:val="Normal (Web)"/>
    <w:basedOn w:val="Normal"/>
    <w:uiPriority w:val="99"/>
    <w:unhideWhenUsed/>
    <w:rsid w:val="00E13F16"/>
    <w:pPr>
      <w:spacing w:before="100" w:beforeAutospacing="1" w:after="100" w:afterAutospacing="1" w:line="240" w:lineRule="auto"/>
    </w:pPr>
    <w:rPr>
      <w:rFonts w:ascii="Times New Roman" w:eastAsia="Times New Roman" w:hAnsi="Times New Roman"/>
      <w:sz w:val="24"/>
      <w:szCs w:val="24"/>
    </w:rPr>
  </w:style>
  <w:style w:type="paragraph" w:styleId="Bibliography">
    <w:name w:val="Bibliography"/>
    <w:basedOn w:val="Normal"/>
    <w:next w:val="Normal"/>
    <w:uiPriority w:val="37"/>
    <w:semiHidden/>
    <w:unhideWhenUsed/>
    <w:rsid w:val="00541628"/>
  </w:style>
  <w:style w:type="character" w:styleId="Emphasis">
    <w:name w:val="Emphasis"/>
    <w:uiPriority w:val="20"/>
    <w:qFormat/>
    <w:rsid w:val="00541628"/>
    <w:rPr>
      <w:i/>
      <w:iCs/>
    </w:rPr>
  </w:style>
  <w:style w:type="paragraph" w:styleId="TOCHeading">
    <w:name w:val="TOC Heading"/>
    <w:basedOn w:val="Heading1"/>
    <w:next w:val="Normal"/>
    <w:uiPriority w:val="39"/>
    <w:unhideWhenUsed/>
    <w:qFormat/>
    <w:rsid w:val="0031220E"/>
    <w:pPr>
      <w:keepLines/>
      <w:spacing w:before="480" w:after="0" w:line="276" w:lineRule="auto"/>
      <w:outlineLvl w:val="9"/>
    </w:pPr>
    <w:rPr>
      <w:rFonts w:ascii="Calibri Light" w:hAnsi="Calibri Light"/>
      <w:bCs/>
      <w:color w:val="2E74B5"/>
      <w:sz w:val="28"/>
      <w:szCs w:val="28"/>
    </w:rPr>
  </w:style>
  <w:style w:type="paragraph" w:styleId="TOC1">
    <w:name w:val="toc 1"/>
    <w:basedOn w:val="Normal"/>
    <w:next w:val="Normal"/>
    <w:autoRedefine/>
    <w:uiPriority w:val="39"/>
    <w:unhideWhenUsed/>
    <w:rsid w:val="00BE072B"/>
    <w:pPr>
      <w:tabs>
        <w:tab w:val="right" w:leader="dot" w:pos="8550"/>
      </w:tabs>
      <w:spacing w:line="240" w:lineRule="auto"/>
      <w:jc w:val="center"/>
    </w:pPr>
    <w:rPr>
      <w:rFonts w:ascii="Times New Roman" w:hAnsi="Times New Roman"/>
      <w:b/>
      <w:sz w:val="32"/>
      <w:szCs w:val="32"/>
    </w:rPr>
  </w:style>
  <w:style w:type="paragraph" w:styleId="TOC2">
    <w:name w:val="toc 2"/>
    <w:basedOn w:val="Normal"/>
    <w:next w:val="Normal"/>
    <w:autoRedefine/>
    <w:uiPriority w:val="39"/>
    <w:unhideWhenUsed/>
    <w:rsid w:val="00837446"/>
    <w:pPr>
      <w:spacing w:line="240" w:lineRule="auto"/>
      <w:ind w:left="720"/>
    </w:pPr>
    <w:rPr>
      <w:rFonts w:ascii="Times New Roman" w:hAnsi="Times New Roman"/>
      <w:sz w:val="24"/>
    </w:rPr>
  </w:style>
  <w:style w:type="character" w:styleId="Hyperlink">
    <w:name w:val="Hyperlink"/>
    <w:uiPriority w:val="99"/>
    <w:unhideWhenUsed/>
    <w:rsid w:val="0031220E"/>
    <w:rPr>
      <w:color w:val="0563C1"/>
      <w:u w:val="single"/>
    </w:rPr>
  </w:style>
  <w:style w:type="paragraph" w:styleId="BalloonText">
    <w:name w:val="Balloon Text"/>
    <w:basedOn w:val="Normal"/>
    <w:link w:val="BalloonTextChar"/>
    <w:uiPriority w:val="99"/>
    <w:semiHidden/>
    <w:unhideWhenUsed/>
    <w:rsid w:val="0031220E"/>
    <w:pPr>
      <w:spacing w:line="240" w:lineRule="auto"/>
    </w:pPr>
    <w:rPr>
      <w:rFonts w:ascii="Tahoma" w:hAnsi="Tahoma"/>
      <w:sz w:val="16"/>
      <w:szCs w:val="16"/>
    </w:rPr>
  </w:style>
  <w:style w:type="character" w:customStyle="1" w:styleId="BalloonTextChar">
    <w:name w:val="Balloon Text Char"/>
    <w:link w:val="BalloonText"/>
    <w:uiPriority w:val="99"/>
    <w:semiHidden/>
    <w:rsid w:val="0031220E"/>
    <w:rPr>
      <w:rFonts w:ascii="Tahoma" w:hAnsi="Tahoma" w:cs="Tahoma"/>
      <w:sz w:val="16"/>
      <w:szCs w:val="16"/>
    </w:rPr>
  </w:style>
  <w:style w:type="paragraph" w:styleId="Header">
    <w:name w:val="header"/>
    <w:basedOn w:val="Normal"/>
    <w:link w:val="HeaderChar"/>
    <w:unhideWhenUsed/>
    <w:rsid w:val="0031220E"/>
    <w:pPr>
      <w:tabs>
        <w:tab w:val="center" w:pos="4680"/>
        <w:tab w:val="right" w:pos="9360"/>
      </w:tabs>
      <w:spacing w:line="240" w:lineRule="auto"/>
    </w:pPr>
  </w:style>
  <w:style w:type="character" w:customStyle="1" w:styleId="HeaderChar">
    <w:name w:val="Header Char"/>
    <w:basedOn w:val="DefaultParagraphFont"/>
    <w:link w:val="Header"/>
    <w:rsid w:val="0031220E"/>
  </w:style>
  <w:style w:type="paragraph" w:styleId="Footer">
    <w:name w:val="footer"/>
    <w:basedOn w:val="Normal"/>
    <w:link w:val="FooterChar"/>
    <w:uiPriority w:val="99"/>
    <w:unhideWhenUsed/>
    <w:rsid w:val="0031220E"/>
    <w:pPr>
      <w:tabs>
        <w:tab w:val="center" w:pos="4680"/>
        <w:tab w:val="right" w:pos="9360"/>
      </w:tabs>
      <w:spacing w:line="240" w:lineRule="auto"/>
    </w:pPr>
  </w:style>
  <w:style w:type="character" w:customStyle="1" w:styleId="FooterChar">
    <w:name w:val="Footer Char"/>
    <w:basedOn w:val="DefaultParagraphFont"/>
    <w:link w:val="Footer"/>
    <w:uiPriority w:val="99"/>
    <w:rsid w:val="0031220E"/>
  </w:style>
  <w:style w:type="character" w:styleId="CommentReference">
    <w:name w:val="annotation reference"/>
    <w:uiPriority w:val="99"/>
    <w:semiHidden/>
    <w:unhideWhenUsed/>
    <w:rsid w:val="007B2C1A"/>
    <w:rPr>
      <w:sz w:val="16"/>
      <w:szCs w:val="16"/>
    </w:rPr>
  </w:style>
  <w:style w:type="paragraph" w:styleId="CommentText">
    <w:name w:val="annotation text"/>
    <w:basedOn w:val="Normal"/>
    <w:link w:val="CommentTextChar"/>
    <w:uiPriority w:val="99"/>
    <w:semiHidden/>
    <w:unhideWhenUsed/>
    <w:rsid w:val="007B2C1A"/>
    <w:rPr>
      <w:sz w:val="20"/>
      <w:szCs w:val="20"/>
    </w:rPr>
  </w:style>
  <w:style w:type="character" w:customStyle="1" w:styleId="CommentTextChar">
    <w:name w:val="Comment Text Char"/>
    <w:basedOn w:val="DefaultParagraphFont"/>
    <w:link w:val="CommentText"/>
    <w:uiPriority w:val="99"/>
    <w:semiHidden/>
    <w:rsid w:val="007B2C1A"/>
  </w:style>
  <w:style w:type="paragraph" w:styleId="CommentSubject">
    <w:name w:val="annotation subject"/>
    <w:basedOn w:val="CommentText"/>
    <w:next w:val="CommentText"/>
    <w:link w:val="CommentSubjectChar"/>
    <w:uiPriority w:val="99"/>
    <w:semiHidden/>
    <w:unhideWhenUsed/>
    <w:rsid w:val="007B2C1A"/>
    <w:rPr>
      <w:b/>
      <w:bCs/>
    </w:rPr>
  </w:style>
  <w:style w:type="character" w:customStyle="1" w:styleId="CommentSubjectChar">
    <w:name w:val="Comment Subject Char"/>
    <w:link w:val="CommentSubject"/>
    <w:uiPriority w:val="99"/>
    <w:semiHidden/>
    <w:rsid w:val="007B2C1A"/>
    <w:rPr>
      <w:b/>
      <w:bCs/>
    </w:rPr>
  </w:style>
  <w:style w:type="paragraph" w:styleId="Revision">
    <w:name w:val="Revision"/>
    <w:hidden/>
    <w:uiPriority w:val="99"/>
    <w:semiHidden/>
    <w:rsid w:val="00046734"/>
    <w:pPr>
      <w:spacing w:line="180" w:lineRule="exact"/>
    </w:pPr>
    <w:rPr>
      <w:sz w:val="22"/>
      <w:szCs w:val="22"/>
    </w:rPr>
  </w:style>
  <w:style w:type="table" w:styleId="TableGrid">
    <w:name w:val="Table Grid"/>
    <w:basedOn w:val="TableNormal"/>
    <w:uiPriority w:val="59"/>
    <w:rsid w:val="006B5B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
    <w:name w:val="table"/>
    <w:basedOn w:val="Normal"/>
    <w:link w:val="tableChar"/>
    <w:qFormat/>
    <w:rsid w:val="009A349D"/>
    <w:pPr>
      <w:tabs>
        <w:tab w:val="left" w:pos="1005"/>
      </w:tabs>
      <w:spacing w:after="200" w:line="480" w:lineRule="auto"/>
    </w:pPr>
    <w:rPr>
      <w:rFonts w:ascii="Times New Roman" w:eastAsia="Times New Roman" w:hAnsi="Times New Roman"/>
      <w:sz w:val="24"/>
      <w:szCs w:val="24"/>
    </w:rPr>
  </w:style>
  <w:style w:type="character" w:customStyle="1" w:styleId="Heading3Char">
    <w:name w:val="Heading 3 Char"/>
    <w:link w:val="Heading3"/>
    <w:uiPriority w:val="9"/>
    <w:rsid w:val="00033DBB"/>
    <w:rPr>
      <w:rFonts w:ascii="Times New Roman" w:eastAsia="Times New Roman" w:hAnsi="Times New Roman"/>
      <w:b/>
      <w:bCs/>
      <w:sz w:val="24"/>
      <w:szCs w:val="26"/>
    </w:rPr>
  </w:style>
  <w:style w:type="character" w:customStyle="1" w:styleId="tableChar">
    <w:name w:val="table Char"/>
    <w:link w:val="table"/>
    <w:rsid w:val="009A349D"/>
    <w:rPr>
      <w:rFonts w:ascii="Times New Roman" w:eastAsia="Times New Roman" w:hAnsi="Times New Roman"/>
      <w:sz w:val="24"/>
      <w:szCs w:val="24"/>
    </w:rPr>
  </w:style>
  <w:style w:type="paragraph" w:styleId="TableofFigures">
    <w:name w:val="table of figures"/>
    <w:basedOn w:val="Normal"/>
    <w:next w:val="Normal"/>
    <w:autoRedefine/>
    <w:uiPriority w:val="99"/>
    <w:unhideWhenUsed/>
    <w:rsid w:val="009700D3"/>
    <w:pPr>
      <w:spacing w:line="240" w:lineRule="auto"/>
    </w:pPr>
    <w:rPr>
      <w:rFonts w:ascii="Times New Roman" w:hAnsi="Times New Roman" w:cs="Calibri"/>
      <w:sz w:val="24"/>
      <w:szCs w:val="20"/>
    </w:rPr>
  </w:style>
  <w:style w:type="paragraph" w:styleId="TOC3">
    <w:name w:val="toc 3"/>
    <w:basedOn w:val="Normal"/>
    <w:next w:val="Normal"/>
    <w:autoRedefine/>
    <w:uiPriority w:val="39"/>
    <w:unhideWhenUsed/>
    <w:rsid w:val="006F155F"/>
    <w:pPr>
      <w:spacing w:line="240" w:lineRule="auto"/>
      <w:ind w:left="720"/>
    </w:pPr>
    <w:rPr>
      <w:rFonts w:ascii="Times New Roman" w:hAnsi="Times New Roman"/>
      <w:sz w:val="24"/>
    </w:rPr>
  </w:style>
  <w:style w:type="table" w:customStyle="1" w:styleId="LightShading1">
    <w:name w:val="Light Shading1"/>
    <w:basedOn w:val="TableNormal"/>
    <w:uiPriority w:val="60"/>
    <w:rsid w:val="00250B65"/>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figure">
    <w:name w:val="figure"/>
    <w:basedOn w:val="Normal"/>
    <w:link w:val="figureChar"/>
    <w:qFormat/>
    <w:rsid w:val="009A349D"/>
    <w:pPr>
      <w:spacing w:line="480" w:lineRule="auto"/>
    </w:pPr>
    <w:rPr>
      <w:rFonts w:ascii="Times New Roman" w:hAnsi="Times New Roman"/>
      <w:i/>
      <w:sz w:val="24"/>
      <w:szCs w:val="24"/>
    </w:rPr>
  </w:style>
  <w:style w:type="table" w:customStyle="1" w:styleId="TableGrid1">
    <w:name w:val="Table Grid1"/>
    <w:basedOn w:val="TableNormal"/>
    <w:next w:val="TableGrid"/>
    <w:uiPriority w:val="59"/>
    <w:rsid w:val="0044528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gureChar">
    <w:name w:val="figure Char"/>
    <w:link w:val="figure"/>
    <w:rsid w:val="009A349D"/>
    <w:rPr>
      <w:rFonts w:ascii="Times New Roman" w:hAnsi="Times New Roman"/>
      <w:i/>
      <w:sz w:val="24"/>
      <w:szCs w:val="24"/>
    </w:rPr>
  </w:style>
  <w:style w:type="paragraph" w:styleId="NoSpacing">
    <w:name w:val="No Spacing"/>
    <w:link w:val="NoSpacingChar"/>
    <w:uiPriority w:val="1"/>
    <w:qFormat/>
    <w:rsid w:val="00445282"/>
    <w:rPr>
      <w:sz w:val="22"/>
      <w:szCs w:val="22"/>
    </w:rPr>
  </w:style>
  <w:style w:type="numbering" w:customStyle="1" w:styleId="NoList1">
    <w:name w:val="No List1"/>
    <w:next w:val="NoList"/>
    <w:uiPriority w:val="99"/>
    <w:semiHidden/>
    <w:unhideWhenUsed/>
    <w:rsid w:val="00A401A0"/>
  </w:style>
  <w:style w:type="paragraph" w:styleId="Caption">
    <w:name w:val="caption"/>
    <w:basedOn w:val="Normal"/>
    <w:next w:val="Normal"/>
    <w:uiPriority w:val="35"/>
    <w:unhideWhenUsed/>
    <w:qFormat/>
    <w:rsid w:val="00A401A0"/>
    <w:pPr>
      <w:spacing w:after="200" w:line="276" w:lineRule="auto"/>
    </w:pPr>
    <w:rPr>
      <w:b/>
      <w:bCs/>
      <w:sz w:val="20"/>
      <w:szCs w:val="20"/>
    </w:rPr>
  </w:style>
  <w:style w:type="table" w:customStyle="1" w:styleId="TableGrid2">
    <w:name w:val="Table Grid2"/>
    <w:basedOn w:val="TableNormal"/>
    <w:next w:val="TableGrid"/>
    <w:uiPriority w:val="59"/>
    <w:rsid w:val="00A401A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A551CF"/>
  </w:style>
  <w:style w:type="paragraph" w:styleId="FootnoteText">
    <w:name w:val="footnote text"/>
    <w:basedOn w:val="Normal"/>
    <w:link w:val="FootnoteTextChar"/>
    <w:uiPriority w:val="99"/>
    <w:semiHidden/>
    <w:unhideWhenUsed/>
    <w:rsid w:val="00651E68"/>
    <w:rPr>
      <w:sz w:val="20"/>
      <w:szCs w:val="20"/>
    </w:rPr>
  </w:style>
  <w:style w:type="character" w:customStyle="1" w:styleId="FootnoteTextChar">
    <w:name w:val="Footnote Text Char"/>
    <w:basedOn w:val="DefaultParagraphFont"/>
    <w:link w:val="FootnoteText"/>
    <w:uiPriority w:val="99"/>
    <w:semiHidden/>
    <w:rsid w:val="00651E68"/>
  </w:style>
  <w:style w:type="character" w:styleId="FootnoteReference">
    <w:name w:val="footnote reference"/>
    <w:uiPriority w:val="99"/>
    <w:semiHidden/>
    <w:unhideWhenUsed/>
    <w:rsid w:val="00651E68"/>
    <w:rPr>
      <w:vertAlign w:val="superscript"/>
    </w:rPr>
  </w:style>
  <w:style w:type="table" w:customStyle="1" w:styleId="TableGrid3">
    <w:name w:val="Table Grid3"/>
    <w:basedOn w:val="TableNormal"/>
    <w:next w:val="TableGrid"/>
    <w:uiPriority w:val="59"/>
    <w:rsid w:val="002C4E2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08066F"/>
    <w:rPr>
      <w:sz w:val="22"/>
      <w:szCs w:val="22"/>
      <w:lang w:bidi="ar-SA"/>
    </w:rPr>
  </w:style>
  <w:style w:type="character" w:customStyle="1" w:styleId="authors">
    <w:name w:val="authors"/>
    <w:basedOn w:val="DefaultParagraphFont"/>
    <w:rsid w:val="000F7278"/>
  </w:style>
  <w:style w:type="character" w:customStyle="1" w:styleId="Date1">
    <w:name w:val="Date1"/>
    <w:basedOn w:val="DefaultParagraphFont"/>
    <w:rsid w:val="000F7278"/>
  </w:style>
  <w:style w:type="character" w:customStyle="1" w:styleId="arttitle">
    <w:name w:val="art_title"/>
    <w:basedOn w:val="DefaultParagraphFont"/>
    <w:rsid w:val="000F7278"/>
  </w:style>
  <w:style w:type="character" w:customStyle="1" w:styleId="serialtitle">
    <w:name w:val="serial_title"/>
    <w:basedOn w:val="DefaultParagraphFont"/>
    <w:rsid w:val="000F7278"/>
  </w:style>
  <w:style w:type="character" w:customStyle="1" w:styleId="volumeissue">
    <w:name w:val="volume_issue"/>
    <w:basedOn w:val="DefaultParagraphFont"/>
    <w:rsid w:val="000F7278"/>
  </w:style>
  <w:style w:type="character" w:customStyle="1" w:styleId="pagerange">
    <w:name w:val="page_range"/>
    <w:basedOn w:val="DefaultParagraphFont"/>
    <w:rsid w:val="000F7278"/>
  </w:style>
  <w:style w:type="character" w:customStyle="1" w:styleId="doilink">
    <w:name w:val="doi_link"/>
    <w:basedOn w:val="DefaultParagraphFont"/>
    <w:rsid w:val="000F7278"/>
  </w:style>
  <w:style w:type="character" w:customStyle="1" w:styleId="personname">
    <w:name w:val="person_name"/>
    <w:basedOn w:val="DefaultParagraphFont"/>
    <w:rsid w:val="000F7278"/>
  </w:style>
  <w:style w:type="character" w:styleId="Strong">
    <w:name w:val="Strong"/>
    <w:basedOn w:val="DefaultParagraphFont"/>
    <w:uiPriority w:val="22"/>
    <w:qFormat/>
    <w:rsid w:val="000F7278"/>
    <w:rPr>
      <w:b/>
      <w:bCs/>
    </w:rPr>
  </w:style>
  <w:style w:type="character" w:customStyle="1" w:styleId="fn">
    <w:name w:val="fn"/>
    <w:basedOn w:val="DefaultParagraphFont"/>
    <w:rsid w:val="00A84B78"/>
  </w:style>
  <w:style w:type="character" w:customStyle="1" w:styleId="Subtitle1">
    <w:name w:val="Subtitle1"/>
    <w:basedOn w:val="DefaultParagraphFont"/>
    <w:rsid w:val="00A84B78"/>
  </w:style>
  <w:style w:type="character" w:customStyle="1" w:styleId="pagesnum">
    <w:name w:val="pagesnum"/>
    <w:basedOn w:val="DefaultParagraphFont"/>
    <w:rsid w:val="001A4DA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4E83"/>
    <w:pPr>
      <w:spacing w:line="180" w:lineRule="exact"/>
    </w:pPr>
    <w:rPr>
      <w:sz w:val="22"/>
      <w:szCs w:val="22"/>
    </w:rPr>
  </w:style>
  <w:style w:type="paragraph" w:styleId="Heading1">
    <w:name w:val="heading 1"/>
    <w:basedOn w:val="Normal"/>
    <w:next w:val="Normal"/>
    <w:link w:val="Heading1Char"/>
    <w:qFormat/>
    <w:rsid w:val="00546D4D"/>
    <w:pPr>
      <w:keepNext/>
      <w:spacing w:before="360" w:after="360" w:line="240" w:lineRule="auto"/>
      <w:jc w:val="center"/>
      <w:outlineLvl w:val="0"/>
    </w:pPr>
    <w:rPr>
      <w:rFonts w:ascii="Times New Roman" w:eastAsia="Times New Roman" w:hAnsi="Times New Roman"/>
      <w:b/>
      <w:sz w:val="32"/>
      <w:szCs w:val="20"/>
    </w:rPr>
  </w:style>
  <w:style w:type="paragraph" w:styleId="Heading2">
    <w:name w:val="heading 2"/>
    <w:basedOn w:val="Normal"/>
    <w:next w:val="Normal"/>
    <w:link w:val="Heading2Char"/>
    <w:uiPriority w:val="9"/>
    <w:unhideWhenUsed/>
    <w:qFormat/>
    <w:rsid w:val="00181E4F"/>
    <w:pPr>
      <w:keepNext/>
      <w:keepLines/>
      <w:spacing w:before="440" w:after="240" w:line="360" w:lineRule="auto"/>
      <w:jc w:val="center"/>
      <w:outlineLvl w:val="1"/>
    </w:pPr>
    <w:rPr>
      <w:rFonts w:ascii="Times New Roman" w:eastAsia="Times New Roman" w:hAnsi="Times New Roman"/>
      <w:b/>
      <w:bCs/>
      <w:sz w:val="28"/>
      <w:szCs w:val="26"/>
    </w:rPr>
  </w:style>
  <w:style w:type="paragraph" w:styleId="Heading3">
    <w:name w:val="heading 3"/>
    <w:basedOn w:val="Normal"/>
    <w:next w:val="Normal"/>
    <w:link w:val="Heading3Char"/>
    <w:autoRedefine/>
    <w:uiPriority w:val="9"/>
    <w:unhideWhenUsed/>
    <w:qFormat/>
    <w:rsid w:val="00033DBB"/>
    <w:pPr>
      <w:keepNext/>
      <w:spacing w:line="480" w:lineRule="auto"/>
      <w:ind w:left="720"/>
      <w:outlineLvl w:val="2"/>
    </w:pPr>
    <w:rPr>
      <w:rFonts w:ascii="Times New Roman" w:eastAsia="Times New Roman" w:hAnsi="Times New Roman"/>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2E3543"/>
    <w:pPr>
      <w:autoSpaceDE w:val="0"/>
      <w:autoSpaceDN w:val="0"/>
      <w:adjustRightInd w:val="0"/>
      <w:spacing w:line="240" w:lineRule="auto"/>
    </w:pPr>
    <w:rPr>
      <w:rFonts w:ascii="BNDAIC+TimesNewRoman" w:hAnsi="BNDAIC+TimesNewRoman"/>
      <w:sz w:val="24"/>
      <w:szCs w:val="24"/>
    </w:rPr>
  </w:style>
  <w:style w:type="character" w:customStyle="1" w:styleId="TitleChar">
    <w:name w:val="Title Char"/>
    <w:link w:val="Title"/>
    <w:uiPriority w:val="99"/>
    <w:rsid w:val="002E3543"/>
    <w:rPr>
      <w:rFonts w:ascii="BNDAIC+TimesNewRoman" w:hAnsi="BNDAIC+TimesNewRoman"/>
      <w:sz w:val="24"/>
      <w:szCs w:val="24"/>
    </w:rPr>
  </w:style>
  <w:style w:type="paragraph" w:styleId="ListParagraph">
    <w:name w:val="List Paragraph"/>
    <w:basedOn w:val="Normal"/>
    <w:uiPriority w:val="34"/>
    <w:qFormat/>
    <w:rsid w:val="002E3543"/>
    <w:pPr>
      <w:ind w:left="720"/>
      <w:contextualSpacing/>
    </w:pPr>
  </w:style>
  <w:style w:type="character" w:customStyle="1" w:styleId="Heading1Char">
    <w:name w:val="Heading 1 Char"/>
    <w:link w:val="Heading1"/>
    <w:rsid w:val="00546D4D"/>
    <w:rPr>
      <w:rFonts w:ascii="Times New Roman" w:eastAsia="Times New Roman" w:hAnsi="Times New Roman"/>
      <w:b/>
      <w:sz w:val="32"/>
    </w:rPr>
  </w:style>
  <w:style w:type="paragraph" w:styleId="BodyText">
    <w:name w:val="Body Text"/>
    <w:basedOn w:val="Normal"/>
    <w:link w:val="BodyTextChar"/>
    <w:semiHidden/>
    <w:rsid w:val="00E13F16"/>
    <w:pPr>
      <w:overflowPunct w:val="0"/>
      <w:autoSpaceDE w:val="0"/>
      <w:autoSpaceDN w:val="0"/>
      <w:adjustRightInd w:val="0"/>
      <w:spacing w:line="240" w:lineRule="auto"/>
      <w:jc w:val="both"/>
      <w:textAlignment w:val="baseline"/>
    </w:pPr>
    <w:rPr>
      <w:rFonts w:ascii="Arial" w:eastAsia="Times New Roman" w:hAnsi="Arial"/>
      <w:sz w:val="24"/>
      <w:szCs w:val="20"/>
      <w:lang w:val="en-GB"/>
    </w:rPr>
  </w:style>
  <w:style w:type="character" w:customStyle="1" w:styleId="BodyTextChar">
    <w:name w:val="Body Text Char"/>
    <w:link w:val="BodyText"/>
    <w:semiHidden/>
    <w:rsid w:val="00E13F16"/>
    <w:rPr>
      <w:rFonts w:ascii="Arial" w:eastAsia="Times New Roman" w:hAnsi="Arial" w:cs="Times New Roman"/>
      <w:sz w:val="24"/>
      <w:szCs w:val="20"/>
      <w:lang w:val="en-GB"/>
    </w:rPr>
  </w:style>
  <w:style w:type="character" w:customStyle="1" w:styleId="Heading2Char">
    <w:name w:val="Heading 2 Char"/>
    <w:link w:val="Heading2"/>
    <w:uiPriority w:val="9"/>
    <w:rsid w:val="00181E4F"/>
    <w:rPr>
      <w:rFonts w:ascii="Times New Roman" w:eastAsia="Times New Roman" w:hAnsi="Times New Roman"/>
      <w:b/>
      <w:bCs/>
      <w:sz w:val="28"/>
      <w:szCs w:val="26"/>
    </w:rPr>
  </w:style>
  <w:style w:type="paragraph" w:customStyle="1" w:styleId="Default">
    <w:name w:val="Default"/>
    <w:rsid w:val="00E13F16"/>
    <w:pPr>
      <w:autoSpaceDE w:val="0"/>
      <w:autoSpaceDN w:val="0"/>
      <w:adjustRightInd w:val="0"/>
      <w:spacing w:line="180" w:lineRule="exact"/>
    </w:pPr>
    <w:rPr>
      <w:rFonts w:eastAsia="Times New Roman" w:cs="Calibri"/>
      <w:color w:val="000000"/>
      <w:sz w:val="24"/>
      <w:szCs w:val="24"/>
    </w:rPr>
  </w:style>
  <w:style w:type="paragraph" w:styleId="NormalWeb">
    <w:name w:val="Normal (Web)"/>
    <w:basedOn w:val="Normal"/>
    <w:uiPriority w:val="99"/>
    <w:unhideWhenUsed/>
    <w:rsid w:val="00E13F16"/>
    <w:pPr>
      <w:spacing w:before="100" w:beforeAutospacing="1" w:after="100" w:afterAutospacing="1" w:line="240" w:lineRule="auto"/>
    </w:pPr>
    <w:rPr>
      <w:rFonts w:ascii="Times New Roman" w:eastAsia="Times New Roman" w:hAnsi="Times New Roman"/>
      <w:sz w:val="24"/>
      <w:szCs w:val="24"/>
    </w:rPr>
  </w:style>
  <w:style w:type="paragraph" w:styleId="Bibliography">
    <w:name w:val="Bibliography"/>
    <w:basedOn w:val="Normal"/>
    <w:next w:val="Normal"/>
    <w:uiPriority w:val="37"/>
    <w:semiHidden/>
    <w:unhideWhenUsed/>
    <w:rsid w:val="00541628"/>
  </w:style>
  <w:style w:type="character" w:styleId="Emphasis">
    <w:name w:val="Emphasis"/>
    <w:uiPriority w:val="20"/>
    <w:qFormat/>
    <w:rsid w:val="00541628"/>
    <w:rPr>
      <w:i/>
      <w:iCs/>
    </w:rPr>
  </w:style>
  <w:style w:type="paragraph" w:styleId="TOCHeading">
    <w:name w:val="TOC Heading"/>
    <w:basedOn w:val="Heading1"/>
    <w:next w:val="Normal"/>
    <w:uiPriority w:val="39"/>
    <w:unhideWhenUsed/>
    <w:qFormat/>
    <w:rsid w:val="0031220E"/>
    <w:pPr>
      <w:keepLines/>
      <w:spacing w:before="480" w:after="0" w:line="276" w:lineRule="auto"/>
      <w:outlineLvl w:val="9"/>
    </w:pPr>
    <w:rPr>
      <w:rFonts w:ascii="Calibri Light" w:hAnsi="Calibri Light"/>
      <w:bCs/>
      <w:color w:val="2E74B5"/>
      <w:sz w:val="28"/>
      <w:szCs w:val="28"/>
    </w:rPr>
  </w:style>
  <w:style w:type="paragraph" w:styleId="TOC1">
    <w:name w:val="toc 1"/>
    <w:basedOn w:val="Normal"/>
    <w:next w:val="Normal"/>
    <w:autoRedefine/>
    <w:uiPriority w:val="39"/>
    <w:unhideWhenUsed/>
    <w:rsid w:val="00BE072B"/>
    <w:pPr>
      <w:tabs>
        <w:tab w:val="right" w:leader="dot" w:pos="8550"/>
      </w:tabs>
      <w:spacing w:line="240" w:lineRule="auto"/>
      <w:jc w:val="center"/>
    </w:pPr>
    <w:rPr>
      <w:rFonts w:ascii="Times New Roman" w:hAnsi="Times New Roman"/>
      <w:b/>
      <w:sz w:val="32"/>
      <w:szCs w:val="32"/>
    </w:rPr>
  </w:style>
  <w:style w:type="paragraph" w:styleId="TOC2">
    <w:name w:val="toc 2"/>
    <w:basedOn w:val="Normal"/>
    <w:next w:val="Normal"/>
    <w:autoRedefine/>
    <w:uiPriority w:val="39"/>
    <w:unhideWhenUsed/>
    <w:rsid w:val="00837446"/>
    <w:pPr>
      <w:spacing w:line="240" w:lineRule="auto"/>
      <w:ind w:left="720"/>
    </w:pPr>
    <w:rPr>
      <w:rFonts w:ascii="Times New Roman" w:hAnsi="Times New Roman"/>
      <w:sz w:val="24"/>
    </w:rPr>
  </w:style>
  <w:style w:type="character" w:styleId="Hyperlink">
    <w:name w:val="Hyperlink"/>
    <w:uiPriority w:val="99"/>
    <w:unhideWhenUsed/>
    <w:rsid w:val="0031220E"/>
    <w:rPr>
      <w:color w:val="0563C1"/>
      <w:u w:val="single"/>
    </w:rPr>
  </w:style>
  <w:style w:type="paragraph" w:styleId="BalloonText">
    <w:name w:val="Balloon Text"/>
    <w:basedOn w:val="Normal"/>
    <w:link w:val="BalloonTextChar"/>
    <w:uiPriority w:val="99"/>
    <w:semiHidden/>
    <w:unhideWhenUsed/>
    <w:rsid w:val="0031220E"/>
    <w:pPr>
      <w:spacing w:line="240" w:lineRule="auto"/>
    </w:pPr>
    <w:rPr>
      <w:rFonts w:ascii="Tahoma" w:hAnsi="Tahoma"/>
      <w:sz w:val="16"/>
      <w:szCs w:val="16"/>
    </w:rPr>
  </w:style>
  <w:style w:type="character" w:customStyle="1" w:styleId="BalloonTextChar">
    <w:name w:val="Balloon Text Char"/>
    <w:link w:val="BalloonText"/>
    <w:uiPriority w:val="99"/>
    <w:semiHidden/>
    <w:rsid w:val="0031220E"/>
    <w:rPr>
      <w:rFonts w:ascii="Tahoma" w:hAnsi="Tahoma" w:cs="Tahoma"/>
      <w:sz w:val="16"/>
      <w:szCs w:val="16"/>
    </w:rPr>
  </w:style>
  <w:style w:type="paragraph" w:styleId="Header">
    <w:name w:val="header"/>
    <w:basedOn w:val="Normal"/>
    <w:link w:val="HeaderChar"/>
    <w:unhideWhenUsed/>
    <w:rsid w:val="0031220E"/>
    <w:pPr>
      <w:tabs>
        <w:tab w:val="center" w:pos="4680"/>
        <w:tab w:val="right" w:pos="9360"/>
      </w:tabs>
      <w:spacing w:line="240" w:lineRule="auto"/>
    </w:pPr>
  </w:style>
  <w:style w:type="character" w:customStyle="1" w:styleId="HeaderChar">
    <w:name w:val="Header Char"/>
    <w:basedOn w:val="DefaultParagraphFont"/>
    <w:link w:val="Header"/>
    <w:rsid w:val="0031220E"/>
  </w:style>
  <w:style w:type="paragraph" w:styleId="Footer">
    <w:name w:val="footer"/>
    <w:basedOn w:val="Normal"/>
    <w:link w:val="FooterChar"/>
    <w:uiPriority w:val="99"/>
    <w:unhideWhenUsed/>
    <w:rsid w:val="0031220E"/>
    <w:pPr>
      <w:tabs>
        <w:tab w:val="center" w:pos="4680"/>
        <w:tab w:val="right" w:pos="9360"/>
      </w:tabs>
      <w:spacing w:line="240" w:lineRule="auto"/>
    </w:pPr>
  </w:style>
  <w:style w:type="character" w:customStyle="1" w:styleId="FooterChar">
    <w:name w:val="Footer Char"/>
    <w:basedOn w:val="DefaultParagraphFont"/>
    <w:link w:val="Footer"/>
    <w:uiPriority w:val="99"/>
    <w:rsid w:val="0031220E"/>
  </w:style>
  <w:style w:type="character" w:styleId="CommentReference">
    <w:name w:val="annotation reference"/>
    <w:uiPriority w:val="99"/>
    <w:semiHidden/>
    <w:unhideWhenUsed/>
    <w:rsid w:val="007B2C1A"/>
    <w:rPr>
      <w:sz w:val="16"/>
      <w:szCs w:val="16"/>
    </w:rPr>
  </w:style>
  <w:style w:type="paragraph" w:styleId="CommentText">
    <w:name w:val="annotation text"/>
    <w:basedOn w:val="Normal"/>
    <w:link w:val="CommentTextChar"/>
    <w:uiPriority w:val="99"/>
    <w:semiHidden/>
    <w:unhideWhenUsed/>
    <w:rsid w:val="007B2C1A"/>
    <w:rPr>
      <w:sz w:val="20"/>
      <w:szCs w:val="20"/>
    </w:rPr>
  </w:style>
  <w:style w:type="character" w:customStyle="1" w:styleId="CommentTextChar">
    <w:name w:val="Comment Text Char"/>
    <w:basedOn w:val="DefaultParagraphFont"/>
    <w:link w:val="CommentText"/>
    <w:uiPriority w:val="99"/>
    <w:semiHidden/>
    <w:rsid w:val="007B2C1A"/>
  </w:style>
  <w:style w:type="paragraph" w:styleId="CommentSubject">
    <w:name w:val="annotation subject"/>
    <w:basedOn w:val="CommentText"/>
    <w:next w:val="CommentText"/>
    <w:link w:val="CommentSubjectChar"/>
    <w:uiPriority w:val="99"/>
    <w:semiHidden/>
    <w:unhideWhenUsed/>
    <w:rsid w:val="007B2C1A"/>
    <w:rPr>
      <w:b/>
      <w:bCs/>
    </w:rPr>
  </w:style>
  <w:style w:type="character" w:customStyle="1" w:styleId="CommentSubjectChar">
    <w:name w:val="Comment Subject Char"/>
    <w:link w:val="CommentSubject"/>
    <w:uiPriority w:val="99"/>
    <w:semiHidden/>
    <w:rsid w:val="007B2C1A"/>
    <w:rPr>
      <w:b/>
      <w:bCs/>
    </w:rPr>
  </w:style>
  <w:style w:type="paragraph" w:styleId="Revision">
    <w:name w:val="Revision"/>
    <w:hidden/>
    <w:uiPriority w:val="99"/>
    <w:semiHidden/>
    <w:rsid w:val="00046734"/>
    <w:pPr>
      <w:spacing w:line="180" w:lineRule="exact"/>
    </w:pPr>
    <w:rPr>
      <w:sz w:val="22"/>
      <w:szCs w:val="22"/>
    </w:rPr>
  </w:style>
  <w:style w:type="table" w:styleId="TableGrid">
    <w:name w:val="Table Grid"/>
    <w:basedOn w:val="TableNormal"/>
    <w:uiPriority w:val="59"/>
    <w:rsid w:val="006B5B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
    <w:name w:val="table"/>
    <w:basedOn w:val="Normal"/>
    <w:link w:val="tableChar"/>
    <w:qFormat/>
    <w:rsid w:val="009A349D"/>
    <w:pPr>
      <w:tabs>
        <w:tab w:val="left" w:pos="1005"/>
      </w:tabs>
      <w:spacing w:after="200" w:line="480" w:lineRule="auto"/>
    </w:pPr>
    <w:rPr>
      <w:rFonts w:ascii="Times New Roman" w:eastAsia="Times New Roman" w:hAnsi="Times New Roman"/>
      <w:sz w:val="24"/>
      <w:szCs w:val="24"/>
    </w:rPr>
  </w:style>
  <w:style w:type="character" w:customStyle="1" w:styleId="Heading3Char">
    <w:name w:val="Heading 3 Char"/>
    <w:link w:val="Heading3"/>
    <w:uiPriority w:val="9"/>
    <w:rsid w:val="00033DBB"/>
    <w:rPr>
      <w:rFonts w:ascii="Times New Roman" w:eastAsia="Times New Roman" w:hAnsi="Times New Roman"/>
      <w:b/>
      <w:bCs/>
      <w:sz w:val="24"/>
      <w:szCs w:val="26"/>
    </w:rPr>
  </w:style>
  <w:style w:type="character" w:customStyle="1" w:styleId="tableChar">
    <w:name w:val="table Char"/>
    <w:link w:val="table"/>
    <w:rsid w:val="009A349D"/>
    <w:rPr>
      <w:rFonts w:ascii="Times New Roman" w:eastAsia="Times New Roman" w:hAnsi="Times New Roman"/>
      <w:sz w:val="24"/>
      <w:szCs w:val="24"/>
    </w:rPr>
  </w:style>
  <w:style w:type="paragraph" w:styleId="TableofFigures">
    <w:name w:val="table of figures"/>
    <w:basedOn w:val="Normal"/>
    <w:next w:val="Normal"/>
    <w:autoRedefine/>
    <w:uiPriority w:val="99"/>
    <w:unhideWhenUsed/>
    <w:rsid w:val="009700D3"/>
    <w:pPr>
      <w:spacing w:line="240" w:lineRule="auto"/>
    </w:pPr>
    <w:rPr>
      <w:rFonts w:ascii="Times New Roman" w:hAnsi="Times New Roman" w:cs="Calibri"/>
      <w:sz w:val="24"/>
      <w:szCs w:val="20"/>
    </w:rPr>
  </w:style>
  <w:style w:type="paragraph" w:styleId="TOC3">
    <w:name w:val="toc 3"/>
    <w:basedOn w:val="Normal"/>
    <w:next w:val="Normal"/>
    <w:autoRedefine/>
    <w:uiPriority w:val="39"/>
    <w:unhideWhenUsed/>
    <w:rsid w:val="006F155F"/>
    <w:pPr>
      <w:spacing w:line="240" w:lineRule="auto"/>
      <w:ind w:left="720"/>
    </w:pPr>
    <w:rPr>
      <w:rFonts w:ascii="Times New Roman" w:hAnsi="Times New Roman"/>
      <w:sz w:val="24"/>
    </w:rPr>
  </w:style>
  <w:style w:type="table" w:customStyle="1" w:styleId="LightShading1">
    <w:name w:val="Light Shading1"/>
    <w:basedOn w:val="TableNormal"/>
    <w:uiPriority w:val="60"/>
    <w:rsid w:val="00250B65"/>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figure">
    <w:name w:val="figure"/>
    <w:basedOn w:val="Normal"/>
    <w:link w:val="figureChar"/>
    <w:qFormat/>
    <w:rsid w:val="009A349D"/>
    <w:pPr>
      <w:spacing w:line="480" w:lineRule="auto"/>
    </w:pPr>
    <w:rPr>
      <w:rFonts w:ascii="Times New Roman" w:hAnsi="Times New Roman"/>
      <w:i/>
      <w:sz w:val="24"/>
      <w:szCs w:val="24"/>
    </w:rPr>
  </w:style>
  <w:style w:type="table" w:customStyle="1" w:styleId="TableGrid1">
    <w:name w:val="Table Grid1"/>
    <w:basedOn w:val="TableNormal"/>
    <w:next w:val="TableGrid"/>
    <w:uiPriority w:val="59"/>
    <w:rsid w:val="0044528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gureChar">
    <w:name w:val="figure Char"/>
    <w:link w:val="figure"/>
    <w:rsid w:val="009A349D"/>
    <w:rPr>
      <w:rFonts w:ascii="Times New Roman" w:hAnsi="Times New Roman"/>
      <w:i/>
      <w:sz w:val="24"/>
      <w:szCs w:val="24"/>
    </w:rPr>
  </w:style>
  <w:style w:type="paragraph" w:styleId="NoSpacing">
    <w:name w:val="No Spacing"/>
    <w:link w:val="NoSpacingChar"/>
    <w:uiPriority w:val="1"/>
    <w:qFormat/>
    <w:rsid w:val="00445282"/>
    <w:rPr>
      <w:sz w:val="22"/>
      <w:szCs w:val="22"/>
    </w:rPr>
  </w:style>
  <w:style w:type="numbering" w:customStyle="1" w:styleId="NoList1">
    <w:name w:val="No List1"/>
    <w:next w:val="NoList"/>
    <w:uiPriority w:val="99"/>
    <w:semiHidden/>
    <w:unhideWhenUsed/>
    <w:rsid w:val="00A401A0"/>
  </w:style>
  <w:style w:type="paragraph" w:styleId="Caption">
    <w:name w:val="caption"/>
    <w:basedOn w:val="Normal"/>
    <w:next w:val="Normal"/>
    <w:uiPriority w:val="35"/>
    <w:unhideWhenUsed/>
    <w:qFormat/>
    <w:rsid w:val="00A401A0"/>
    <w:pPr>
      <w:spacing w:after="200" w:line="276" w:lineRule="auto"/>
    </w:pPr>
    <w:rPr>
      <w:b/>
      <w:bCs/>
      <w:sz w:val="20"/>
      <w:szCs w:val="20"/>
    </w:rPr>
  </w:style>
  <w:style w:type="table" w:customStyle="1" w:styleId="TableGrid2">
    <w:name w:val="Table Grid2"/>
    <w:basedOn w:val="TableNormal"/>
    <w:next w:val="TableGrid"/>
    <w:uiPriority w:val="59"/>
    <w:rsid w:val="00A401A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A551CF"/>
  </w:style>
  <w:style w:type="paragraph" w:styleId="FootnoteText">
    <w:name w:val="footnote text"/>
    <w:basedOn w:val="Normal"/>
    <w:link w:val="FootnoteTextChar"/>
    <w:uiPriority w:val="99"/>
    <w:semiHidden/>
    <w:unhideWhenUsed/>
    <w:rsid w:val="00651E68"/>
    <w:rPr>
      <w:sz w:val="20"/>
      <w:szCs w:val="20"/>
    </w:rPr>
  </w:style>
  <w:style w:type="character" w:customStyle="1" w:styleId="FootnoteTextChar">
    <w:name w:val="Footnote Text Char"/>
    <w:basedOn w:val="DefaultParagraphFont"/>
    <w:link w:val="FootnoteText"/>
    <w:uiPriority w:val="99"/>
    <w:semiHidden/>
    <w:rsid w:val="00651E68"/>
  </w:style>
  <w:style w:type="character" w:styleId="FootnoteReference">
    <w:name w:val="footnote reference"/>
    <w:uiPriority w:val="99"/>
    <w:semiHidden/>
    <w:unhideWhenUsed/>
    <w:rsid w:val="00651E68"/>
    <w:rPr>
      <w:vertAlign w:val="superscript"/>
    </w:rPr>
  </w:style>
  <w:style w:type="table" w:customStyle="1" w:styleId="TableGrid3">
    <w:name w:val="Table Grid3"/>
    <w:basedOn w:val="TableNormal"/>
    <w:next w:val="TableGrid"/>
    <w:uiPriority w:val="59"/>
    <w:rsid w:val="002C4E2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08066F"/>
    <w:rPr>
      <w:sz w:val="22"/>
      <w:szCs w:val="22"/>
      <w:lang w:bidi="ar-SA"/>
    </w:rPr>
  </w:style>
  <w:style w:type="character" w:customStyle="1" w:styleId="authors">
    <w:name w:val="authors"/>
    <w:basedOn w:val="DefaultParagraphFont"/>
    <w:rsid w:val="000F7278"/>
  </w:style>
  <w:style w:type="character" w:customStyle="1" w:styleId="Date1">
    <w:name w:val="Date1"/>
    <w:basedOn w:val="DefaultParagraphFont"/>
    <w:rsid w:val="000F7278"/>
  </w:style>
  <w:style w:type="character" w:customStyle="1" w:styleId="arttitle">
    <w:name w:val="art_title"/>
    <w:basedOn w:val="DefaultParagraphFont"/>
    <w:rsid w:val="000F7278"/>
  </w:style>
  <w:style w:type="character" w:customStyle="1" w:styleId="serialtitle">
    <w:name w:val="serial_title"/>
    <w:basedOn w:val="DefaultParagraphFont"/>
    <w:rsid w:val="000F7278"/>
  </w:style>
  <w:style w:type="character" w:customStyle="1" w:styleId="volumeissue">
    <w:name w:val="volume_issue"/>
    <w:basedOn w:val="DefaultParagraphFont"/>
    <w:rsid w:val="000F7278"/>
  </w:style>
  <w:style w:type="character" w:customStyle="1" w:styleId="pagerange">
    <w:name w:val="page_range"/>
    <w:basedOn w:val="DefaultParagraphFont"/>
    <w:rsid w:val="000F7278"/>
  </w:style>
  <w:style w:type="character" w:customStyle="1" w:styleId="doilink">
    <w:name w:val="doi_link"/>
    <w:basedOn w:val="DefaultParagraphFont"/>
    <w:rsid w:val="000F7278"/>
  </w:style>
  <w:style w:type="character" w:customStyle="1" w:styleId="personname">
    <w:name w:val="person_name"/>
    <w:basedOn w:val="DefaultParagraphFont"/>
    <w:rsid w:val="000F7278"/>
  </w:style>
  <w:style w:type="character" w:styleId="Strong">
    <w:name w:val="Strong"/>
    <w:basedOn w:val="DefaultParagraphFont"/>
    <w:uiPriority w:val="22"/>
    <w:qFormat/>
    <w:rsid w:val="000F7278"/>
    <w:rPr>
      <w:b/>
      <w:bCs/>
    </w:rPr>
  </w:style>
  <w:style w:type="character" w:customStyle="1" w:styleId="fn">
    <w:name w:val="fn"/>
    <w:basedOn w:val="DefaultParagraphFont"/>
    <w:rsid w:val="00A84B78"/>
  </w:style>
  <w:style w:type="character" w:customStyle="1" w:styleId="Subtitle1">
    <w:name w:val="Subtitle1"/>
    <w:basedOn w:val="DefaultParagraphFont"/>
    <w:rsid w:val="00A84B78"/>
  </w:style>
  <w:style w:type="character" w:customStyle="1" w:styleId="pagesnum">
    <w:name w:val="pagesnum"/>
    <w:basedOn w:val="DefaultParagraphFont"/>
    <w:rsid w:val="001A4D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image" Target="media/image1.emf"/><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www.un" TargetMode="External"/><Relationship Id="rId33" Type="http://schemas.openxmlformats.org/officeDocument/2006/relationships/hyperlink" Target="Tel:0714"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www.sprc.unsw.edu.au/media/SPRCFile/Report8_08_CALD_Women_in_sport.pdf" TargetMode="External"/><Relationship Id="rId32" Type="http://schemas.openxmlformats.org/officeDocument/2006/relationships/image" Target="media/image7.jpeg"/><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orcid.org/0000-0003-1398-6123" TargetMode="External"/><Relationship Id="rId28" Type="http://schemas.openxmlformats.org/officeDocument/2006/relationships/image" Target="media/image3.emf"/><Relationship Id="rId10" Type="http://schemas.openxmlformats.org/officeDocument/2006/relationships/footer" Target="footer2.xml"/><Relationship Id="rId19" Type="http://schemas.openxmlformats.org/officeDocument/2006/relationships/chart" Target="charts/chart9.xml"/><Relationship Id="rId31"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explosion val="25"/>
          <c:dLbls>
            <c:showLegendKey val="0"/>
            <c:showVal val="0"/>
            <c:showCatName val="1"/>
            <c:showSerName val="0"/>
            <c:showPercent val="1"/>
            <c:showBubbleSize val="0"/>
            <c:showLeaderLines val="1"/>
          </c:dLbls>
          <c:cat>
            <c:strRef>
              <c:f>Sheet1!$B$3:$B$4</c:f>
              <c:strCache>
                <c:ptCount val="2"/>
                <c:pt idx="0">
                  <c:v>Male</c:v>
                </c:pt>
                <c:pt idx="1">
                  <c:v>Female</c:v>
                </c:pt>
              </c:strCache>
            </c:strRef>
          </c:cat>
          <c:val>
            <c:numRef>
              <c:f>Sheet1!$C$3:$C$4</c:f>
              <c:numCache>
                <c:formatCode>General</c:formatCode>
                <c:ptCount val="2"/>
                <c:pt idx="0">
                  <c:v>38</c:v>
                </c:pt>
                <c:pt idx="1">
                  <c:v>53</c:v>
                </c:pt>
              </c:numCache>
            </c:numRef>
          </c:val>
        </c:ser>
        <c:dLbls>
          <c:showLegendKey val="0"/>
          <c:showVal val="0"/>
          <c:showCatName val="0"/>
          <c:showSerName val="0"/>
          <c:showPercent val="0"/>
          <c:showBubbleSize val="0"/>
          <c:showLeaderLines val="1"/>
        </c:dLbls>
        <c:firstSliceAng val="0"/>
      </c:pieChart>
      <c:spPr>
        <a:noFill/>
        <a:ln w="25399">
          <a:noFill/>
        </a:ln>
      </c:spPr>
    </c:plotArea>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bar"/>
        <c:grouping val="clustered"/>
        <c:varyColors val="0"/>
        <c:ser>
          <c:idx val="0"/>
          <c:order val="0"/>
          <c:tx>
            <c:strRef>
              <c:f>Sheet10!$A$2</c:f>
              <c:strCache>
                <c:ptCount val="1"/>
                <c:pt idx="0">
                  <c:v>Lecturer</c:v>
                </c:pt>
              </c:strCache>
            </c:strRef>
          </c:tx>
          <c:invertIfNegative val="0"/>
          <c:dLbls>
            <c:dLbl>
              <c:idx val="0"/>
              <c:layout>
                <c:manualLayout>
                  <c:x val="4.1666666666666664E-2"/>
                  <c:y val="0"/>
                </c:manualLayout>
              </c:layout>
              <c:tx>
                <c:rich>
                  <a:bodyPr/>
                  <a:lstStyle/>
                  <a:p>
                    <a:pPr>
                      <a:defRPr/>
                    </a:pPr>
                    <a:r>
                      <a:rPr lang="en-US"/>
                      <a:t>15,54%</a:t>
                    </a:r>
                  </a:p>
                </c:rich>
              </c:tx>
              <c:spPr/>
              <c:showLegendKey val="0"/>
              <c:showVal val="0"/>
              <c:showCatName val="0"/>
              <c:showSerName val="0"/>
              <c:showPercent val="0"/>
              <c:showBubbleSize val="0"/>
            </c:dLbl>
            <c:showLegendKey val="0"/>
            <c:showVal val="1"/>
            <c:showCatName val="0"/>
            <c:showSerName val="0"/>
            <c:showPercent val="0"/>
            <c:showBubbleSize val="0"/>
            <c:showLeaderLines val="0"/>
          </c:dLbls>
          <c:val>
            <c:numRef>
              <c:f>Sheet10!$B$2:$C$2</c:f>
              <c:numCache>
                <c:formatCode>General</c:formatCode>
                <c:ptCount val="2"/>
                <c:pt idx="0">
                  <c:v>15</c:v>
                </c:pt>
              </c:numCache>
            </c:numRef>
          </c:val>
        </c:ser>
        <c:ser>
          <c:idx val="1"/>
          <c:order val="1"/>
          <c:tx>
            <c:strRef>
              <c:f>Sheet10!$A$3</c:f>
              <c:strCache>
                <c:ptCount val="1"/>
                <c:pt idx="0">
                  <c:v>Administrator</c:v>
                </c:pt>
              </c:strCache>
            </c:strRef>
          </c:tx>
          <c:invertIfNegative val="0"/>
          <c:dLbls>
            <c:dLbl>
              <c:idx val="0"/>
              <c:layout>
                <c:manualLayout>
                  <c:x val="8.8888888888889406E-2"/>
                  <c:y val="-1.3888888888888951E-2"/>
                </c:manualLayout>
              </c:layout>
              <c:tx>
                <c:rich>
                  <a:bodyPr/>
                  <a:lstStyle/>
                  <a:p>
                    <a:pPr>
                      <a:defRPr/>
                    </a:pPr>
                    <a:r>
                      <a:rPr lang="en-US"/>
                      <a:t>13,46%</a:t>
                    </a:r>
                  </a:p>
                </c:rich>
              </c:tx>
              <c:spPr/>
              <c:showLegendKey val="0"/>
              <c:showVal val="0"/>
              <c:showCatName val="0"/>
              <c:showSerName val="0"/>
              <c:showPercent val="0"/>
              <c:showBubbleSize val="0"/>
            </c:dLbl>
            <c:showLegendKey val="0"/>
            <c:showVal val="1"/>
            <c:showCatName val="0"/>
            <c:showSerName val="0"/>
            <c:showPercent val="0"/>
            <c:showBubbleSize val="0"/>
            <c:showLeaderLines val="0"/>
          </c:dLbls>
          <c:val>
            <c:numRef>
              <c:f>Sheet10!$B$3:$C$3</c:f>
              <c:numCache>
                <c:formatCode>General</c:formatCode>
                <c:ptCount val="2"/>
                <c:pt idx="0">
                  <c:v>13</c:v>
                </c:pt>
              </c:numCache>
            </c:numRef>
          </c:val>
        </c:ser>
        <c:dLbls>
          <c:showLegendKey val="0"/>
          <c:showVal val="0"/>
          <c:showCatName val="0"/>
          <c:showSerName val="0"/>
          <c:showPercent val="0"/>
          <c:showBubbleSize val="0"/>
        </c:dLbls>
        <c:gapWidth val="150"/>
        <c:shape val="box"/>
        <c:axId val="185209216"/>
        <c:axId val="185210752"/>
        <c:axId val="0"/>
      </c:bar3DChart>
      <c:catAx>
        <c:axId val="185209216"/>
        <c:scaling>
          <c:orientation val="minMax"/>
        </c:scaling>
        <c:delete val="0"/>
        <c:axPos val="l"/>
        <c:numFmt formatCode="General" sourceLinked="1"/>
        <c:majorTickMark val="none"/>
        <c:minorTickMark val="none"/>
        <c:tickLblPos val="nextTo"/>
        <c:crossAx val="185210752"/>
        <c:crosses val="autoZero"/>
        <c:auto val="1"/>
        <c:lblAlgn val="ctr"/>
        <c:lblOffset val="100"/>
        <c:noMultiLvlLbl val="0"/>
      </c:catAx>
      <c:valAx>
        <c:axId val="185210752"/>
        <c:scaling>
          <c:orientation val="minMax"/>
        </c:scaling>
        <c:delete val="0"/>
        <c:axPos val="b"/>
        <c:majorGridlines/>
        <c:numFmt formatCode="General" sourceLinked="1"/>
        <c:majorTickMark val="none"/>
        <c:minorTickMark val="none"/>
        <c:tickLblPos val="nextTo"/>
        <c:crossAx val="185209216"/>
        <c:crosses val="autoZero"/>
        <c:crossBetween val="between"/>
      </c:valAx>
      <c:spPr>
        <a:noFill/>
        <a:ln w="25373">
          <a:noFill/>
        </a:ln>
      </c:spPr>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explosion val="25"/>
          <c:dLbls>
            <c:showLegendKey val="0"/>
            <c:showVal val="0"/>
            <c:showCatName val="1"/>
            <c:showSerName val="0"/>
            <c:showPercent val="1"/>
            <c:showBubbleSize val="0"/>
            <c:showLeaderLines val="1"/>
          </c:dLbls>
          <c:cat>
            <c:strRef>
              <c:f>Sheet11!$B$3:$B$4</c:f>
              <c:strCache>
                <c:ptCount val="2"/>
                <c:pt idx="0">
                  <c:v>YES</c:v>
                </c:pt>
                <c:pt idx="1">
                  <c:v>NO</c:v>
                </c:pt>
              </c:strCache>
            </c:strRef>
          </c:cat>
          <c:val>
            <c:numRef>
              <c:f>Sheet11!$C$3:$C$4</c:f>
              <c:numCache>
                <c:formatCode>General</c:formatCode>
                <c:ptCount val="2"/>
                <c:pt idx="0">
                  <c:v>11</c:v>
                </c:pt>
                <c:pt idx="1">
                  <c:v>17</c:v>
                </c:pt>
              </c:numCache>
            </c:numRef>
          </c:val>
        </c:ser>
        <c:dLbls>
          <c:showLegendKey val="0"/>
          <c:showVal val="0"/>
          <c:showCatName val="0"/>
          <c:showSerName val="0"/>
          <c:showPercent val="0"/>
          <c:showBubbleSize val="0"/>
          <c:showLeaderLines val="1"/>
        </c:dLbls>
        <c:firstSliceAng val="0"/>
      </c:pieChart>
      <c:spPr>
        <a:noFill/>
        <a:ln w="25373">
          <a:noFill/>
        </a:ln>
      </c:spPr>
    </c:plotArea>
    <c:plotVisOnly val="1"/>
    <c:dispBlanksAs val="zero"/>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invertIfNegative val="0"/>
          <c:dLbls>
            <c:dLbl>
              <c:idx val="0"/>
              <c:tx>
                <c:rich>
                  <a:bodyPr/>
                  <a:lstStyle/>
                  <a:p>
                    <a:pPr>
                      <a:defRPr/>
                    </a:pPr>
                    <a:r>
                      <a:rPr lang="en-US"/>
                      <a:t>7,64%</a:t>
                    </a:r>
                  </a:p>
                </c:rich>
              </c:tx>
              <c:spPr/>
              <c:showLegendKey val="0"/>
              <c:showVal val="0"/>
              <c:showCatName val="0"/>
              <c:showSerName val="0"/>
              <c:showPercent val="0"/>
              <c:showBubbleSize val="0"/>
            </c:dLbl>
            <c:dLbl>
              <c:idx val="1"/>
              <c:tx>
                <c:rich>
                  <a:bodyPr/>
                  <a:lstStyle/>
                  <a:p>
                    <a:pPr>
                      <a:defRPr/>
                    </a:pPr>
                    <a:r>
                      <a:rPr lang="en-US"/>
                      <a:t>4,36%</a:t>
                    </a:r>
                  </a:p>
                </c:rich>
              </c:tx>
              <c:spPr/>
              <c:showLegendKey val="0"/>
              <c:showVal val="0"/>
              <c:showCatName val="0"/>
              <c:showSerName val="0"/>
              <c:showPercent val="0"/>
              <c:showBubbleSize val="0"/>
            </c:dLbl>
            <c:showLegendKey val="0"/>
            <c:showVal val="1"/>
            <c:showCatName val="0"/>
            <c:showSerName val="0"/>
            <c:showPercent val="0"/>
            <c:showBubbleSize val="0"/>
            <c:showLeaderLines val="0"/>
          </c:dLbls>
          <c:cat>
            <c:strRef>
              <c:f>Sheet12!$B$3:$B$4</c:f>
              <c:strCache>
                <c:ptCount val="2"/>
                <c:pt idx="0">
                  <c:v>Somewhat often</c:v>
                </c:pt>
                <c:pt idx="1">
                  <c:v>Very often</c:v>
                </c:pt>
              </c:strCache>
            </c:strRef>
          </c:cat>
          <c:val>
            <c:numRef>
              <c:f>Sheet12!$C$3:$C$4</c:f>
              <c:numCache>
                <c:formatCode>General</c:formatCode>
                <c:ptCount val="2"/>
                <c:pt idx="0">
                  <c:v>7</c:v>
                </c:pt>
                <c:pt idx="1">
                  <c:v>4</c:v>
                </c:pt>
              </c:numCache>
            </c:numRef>
          </c:val>
        </c:ser>
        <c:dLbls>
          <c:showLegendKey val="0"/>
          <c:showVal val="0"/>
          <c:showCatName val="0"/>
          <c:showSerName val="0"/>
          <c:showPercent val="0"/>
          <c:showBubbleSize val="0"/>
        </c:dLbls>
        <c:gapWidth val="150"/>
        <c:axId val="235623168"/>
        <c:axId val="235624704"/>
      </c:barChart>
      <c:catAx>
        <c:axId val="235623168"/>
        <c:scaling>
          <c:orientation val="minMax"/>
        </c:scaling>
        <c:delete val="0"/>
        <c:axPos val="l"/>
        <c:numFmt formatCode="General" sourceLinked="1"/>
        <c:majorTickMark val="out"/>
        <c:minorTickMark val="none"/>
        <c:tickLblPos val="nextTo"/>
        <c:crossAx val="235624704"/>
        <c:crosses val="autoZero"/>
        <c:auto val="1"/>
        <c:lblAlgn val="ctr"/>
        <c:lblOffset val="100"/>
        <c:noMultiLvlLbl val="0"/>
      </c:catAx>
      <c:valAx>
        <c:axId val="235624704"/>
        <c:scaling>
          <c:orientation val="minMax"/>
        </c:scaling>
        <c:delete val="0"/>
        <c:axPos val="b"/>
        <c:majorGridlines/>
        <c:numFmt formatCode="General" sourceLinked="1"/>
        <c:majorTickMark val="out"/>
        <c:minorTickMark val="none"/>
        <c:tickLblPos val="nextTo"/>
        <c:crossAx val="235623168"/>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bar"/>
        <c:grouping val="clustered"/>
        <c:varyColors val="0"/>
        <c:ser>
          <c:idx val="0"/>
          <c:order val="0"/>
          <c:invertIfNegative val="0"/>
          <c:dLbls>
            <c:dLbl>
              <c:idx val="0"/>
              <c:layout>
                <c:manualLayout>
                  <c:x val="1.6666666666666701E-2"/>
                  <c:y val="0"/>
                </c:manualLayout>
              </c:layout>
              <c:tx>
                <c:rich>
                  <a:bodyPr/>
                  <a:lstStyle/>
                  <a:p>
                    <a:pPr>
                      <a:defRPr/>
                    </a:pPr>
                    <a:r>
                      <a:rPr lang="en-US"/>
                      <a:t>49,54%</a:t>
                    </a:r>
                  </a:p>
                </c:rich>
              </c:tx>
              <c:spPr/>
              <c:showLegendKey val="0"/>
              <c:showVal val="0"/>
              <c:showCatName val="0"/>
              <c:showSerName val="0"/>
              <c:showPercent val="0"/>
              <c:showBubbleSize val="0"/>
            </c:dLbl>
            <c:dLbl>
              <c:idx val="1"/>
              <c:layout>
                <c:manualLayout>
                  <c:x val="4.1666666666666664E-2"/>
                  <c:y val="0"/>
                </c:manualLayout>
              </c:layout>
              <c:tx>
                <c:rich>
                  <a:bodyPr/>
                  <a:lstStyle/>
                  <a:p>
                    <a:pPr>
                      <a:defRPr/>
                    </a:pPr>
                    <a:r>
                      <a:rPr lang="en-US"/>
                      <a:t>30,33%</a:t>
                    </a:r>
                  </a:p>
                </c:rich>
              </c:tx>
              <c:spPr/>
              <c:showLegendKey val="0"/>
              <c:showVal val="0"/>
              <c:showCatName val="0"/>
              <c:showSerName val="0"/>
              <c:showPercent val="0"/>
              <c:showBubbleSize val="0"/>
            </c:dLbl>
            <c:dLbl>
              <c:idx val="2"/>
              <c:layout>
                <c:manualLayout>
                  <c:x val="6.1111111111111192E-2"/>
                  <c:y val="4.2437781360067313E-17"/>
                </c:manualLayout>
              </c:layout>
              <c:tx>
                <c:rich>
                  <a:bodyPr/>
                  <a:lstStyle/>
                  <a:p>
                    <a:pPr>
                      <a:defRPr/>
                    </a:pPr>
                    <a:r>
                      <a:rPr lang="en-US"/>
                      <a:t>9,10%</a:t>
                    </a:r>
                  </a:p>
                </c:rich>
              </c:tx>
              <c:spPr/>
              <c:showLegendKey val="0"/>
              <c:showVal val="0"/>
              <c:showCatName val="0"/>
              <c:showSerName val="0"/>
              <c:showPercent val="0"/>
              <c:showBubbleSize val="0"/>
            </c:dLbl>
            <c:dLbl>
              <c:idx val="3"/>
              <c:layout>
                <c:manualLayout>
                  <c:x val="3.333333333333334E-2"/>
                  <c:y val="0"/>
                </c:manualLayout>
              </c:layout>
              <c:tx>
                <c:rich>
                  <a:bodyPr/>
                  <a:lstStyle/>
                  <a:p>
                    <a:pPr>
                      <a:defRPr/>
                    </a:pPr>
                    <a:r>
                      <a:rPr lang="en-US"/>
                      <a:t>3,3%</a:t>
                    </a:r>
                  </a:p>
                </c:rich>
              </c:tx>
              <c:spPr/>
              <c:showLegendKey val="0"/>
              <c:showVal val="0"/>
              <c:showCatName val="0"/>
              <c:showSerName val="0"/>
              <c:showPercent val="0"/>
              <c:showBubbleSize val="0"/>
            </c:dLbl>
            <c:showLegendKey val="0"/>
            <c:showVal val="1"/>
            <c:showCatName val="0"/>
            <c:showSerName val="0"/>
            <c:showPercent val="0"/>
            <c:showBubbleSize val="0"/>
            <c:showLeaderLines val="0"/>
          </c:dLbls>
          <c:cat>
            <c:strRef>
              <c:f>Sheet2!$B$3:$B$6</c:f>
              <c:strCache>
                <c:ptCount val="4"/>
                <c:pt idx="0">
                  <c:v>below 20 years</c:v>
                </c:pt>
                <c:pt idx="1">
                  <c:v>20-25 years</c:v>
                </c:pt>
                <c:pt idx="2">
                  <c:v>26-30 years</c:v>
                </c:pt>
                <c:pt idx="3">
                  <c:v>31-35 years</c:v>
                </c:pt>
              </c:strCache>
            </c:strRef>
          </c:cat>
          <c:val>
            <c:numRef>
              <c:f>Sheet2!$C$3:$C$6</c:f>
              <c:numCache>
                <c:formatCode>General</c:formatCode>
                <c:ptCount val="4"/>
                <c:pt idx="0">
                  <c:v>49</c:v>
                </c:pt>
                <c:pt idx="1">
                  <c:v>30</c:v>
                </c:pt>
                <c:pt idx="2">
                  <c:v>9</c:v>
                </c:pt>
                <c:pt idx="3">
                  <c:v>3</c:v>
                </c:pt>
              </c:numCache>
            </c:numRef>
          </c:val>
        </c:ser>
        <c:dLbls>
          <c:showLegendKey val="0"/>
          <c:showVal val="0"/>
          <c:showCatName val="0"/>
          <c:showSerName val="0"/>
          <c:showPercent val="0"/>
          <c:showBubbleSize val="0"/>
        </c:dLbls>
        <c:gapWidth val="150"/>
        <c:shape val="box"/>
        <c:axId val="135829376"/>
        <c:axId val="135830912"/>
        <c:axId val="0"/>
      </c:bar3DChart>
      <c:catAx>
        <c:axId val="135829376"/>
        <c:scaling>
          <c:orientation val="minMax"/>
        </c:scaling>
        <c:delete val="0"/>
        <c:axPos val="l"/>
        <c:numFmt formatCode="General" sourceLinked="1"/>
        <c:majorTickMark val="out"/>
        <c:minorTickMark val="none"/>
        <c:tickLblPos val="nextTo"/>
        <c:crossAx val="135830912"/>
        <c:crosses val="autoZero"/>
        <c:auto val="1"/>
        <c:lblAlgn val="ctr"/>
        <c:lblOffset val="100"/>
        <c:noMultiLvlLbl val="0"/>
      </c:catAx>
      <c:valAx>
        <c:axId val="135830912"/>
        <c:scaling>
          <c:orientation val="minMax"/>
        </c:scaling>
        <c:delete val="0"/>
        <c:axPos val="b"/>
        <c:majorGridlines/>
        <c:numFmt formatCode="General" sourceLinked="1"/>
        <c:majorTickMark val="out"/>
        <c:minorTickMark val="none"/>
        <c:tickLblPos val="nextTo"/>
        <c:crossAx val="135829376"/>
        <c:crosses val="autoZero"/>
        <c:crossBetween val="between"/>
      </c:valAx>
      <c:spPr>
        <a:noFill/>
        <a:ln w="25373">
          <a:noFill/>
        </a:ln>
      </c:spPr>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1"/>
        <c:ser>
          <c:idx val="0"/>
          <c:order val="0"/>
          <c:invertIfNegative val="0"/>
          <c:dLbls>
            <c:dLbl>
              <c:idx val="0"/>
              <c:tx>
                <c:rich>
                  <a:bodyPr/>
                  <a:lstStyle/>
                  <a:p>
                    <a:pPr>
                      <a:defRPr/>
                    </a:pPr>
                    <a:r>
                      <a:rPr lang="en-US"/>
                      <a:t>31,34%</a:t>
                    </a:r>
                  </a:p>
                </c:rich>
              </c:tx>
              <c:spPr/>
              <c:showLegendKey val="0"/>
              <c:showVal val="0"/>
              <c:showCatName val="0"/>
              <c:showSerName val="0"/>
              <c:showPercent val="0"/>
              <c:showBubbleSize val="0"/>
            </c:dLbl>
            <c:dLbl>
              <c:idx val="1"/>
              <c:tx>
                <c:rich>
                  <a:bodyPr/>
                  <a:lstStyle/>
                  <a:p>
                    <a:pPr>
                      <a:defRPr/>
                    </a:pPr>
                    <a:r>
                      <a:rPr lang="en-US"/>
                      <a:t>21,23%</a:t>
                    </a:r>
                  </a:p>
                </c:rich>
              </c:tx>
              <c:spPr/>
              <c:showLegendKey val="0"/>
              <c:showVal val="0"/>
              <c:showCatName val="0"/>
              <c:showSerName val="0"/>
              <c:showPercent val="0"/>
              <c:showBubbleSize val="0"/>
            </c:dLbl>
            <c:dLbl>
              <c:idx val="2"/>
              <c:tx>
                <c:rich>
                  <a:bodyPr/>
                  <a:lstStyle/>
                  <a:p>
                    <a:pPr>
                      <a:defRPr/>
                    </a:pPr>
                    <a:r>
                      <a:rPr lang="en-US"/>
                      <a:t>19,21%</a:t>
                    </a:r>
                  </a:p>
                </c:rich>
              </c:tx>
              <c:spPr/>
              <c:showLegendKey val="0"/>
              <c:showVal val="0"/>
              <c:showCatName val="0"/>
              <c:showSerName val="0"/>
              <c:showPercent val="0"/>
              <c:showBubbleSize val="0"/>
            </c:dLbl>
            <c:dLbl>
              <c:idx val="3"/>
              <c:tx>
                <c:rich>
                  <a:bodyPr/>
                  <a:lstStyle/>
                  <a:p>
                    <a:pPr>
                      <a:defRPr/>
                    </a:pPr>
                    <a:r>
                      <a:rPr lang="en-US"/>
                      <a:t>20,22%</a:t>
                    </a:r>
                  </a:p>
                </c:rich>
              </c:tx>
              <c:spPr/>
              <c:showLegendKey val="0"/>
              <c:showVal val="0"/>
              <c:showCatName val="0"/>
              <c:showSerName val="0"/>
              <c:showPercent val="0"/>
              <c:showBubbleSize val="0"/>
            </c:dLbl>
            <c:showLegendKey val="0"/>
            <c:showVal val="1"/>
            <c:showCatName val="0"/>
            <c:showSerName val="0"/>
            <c:showPercent val="0"/>
            <c:showBubbleSize val="0"/>
            <c:showLeaderLines val="0"/>
          </c:dLbls>
          <c:cat>
            <c:strRef>
              <c:f>Sheet3!$B$3:$B$6</c:f>
              <c:strCache>
                <c:ptCount val="4"/>
                <c:pt idx="0">
                  <c:v>First year</c:v>
                </c:pt>
                <c:pt idx="1">
                  <c:v>Second year</c:v>
                </c:pt>
                <c:pt idx="2">
                  <c:v>Third year</c:v>
                </c:pt>
                <c:pt idx="3">
                  <c:v>Fourth year</c:v>
                </c:pt>
              </c:strCache>
            </c:strRef>
          </c:cat>
          <c:val>
            <c:numRef>
              <c:f>Sheet3!$C$3:$C$6</c:f>
              <c:numCache>
                <c:formatCode>General</c:formatCode>
                <c:ptCount val="4"/>
                <c:pt idx="0">
                  <c:v>31</c:v>
                </c:pt>
                <c:pt idx="1">
                  <c:v>21</c:v>
                </c:pt>
                <c:pt idx="2">
                  <c:v>19</c:v>
                </c:pt>
                <c:pt idx="3">
                  <c:v>20</c:v>
                </c:pt>
              </c:numCache>
            </c:numRef>
          </c:val>
        </c:ser>
        <c:dLbls>
          <c:showLegendKey val="0"/>
          <c:showVal val="0"/>
          <c:showCatName val="0"/>
          <c:showSerName val="0"/>
          <c:showPercent val="0"/>
          <c:showBubbleSize val="0"/>
        </c:dLbls>
        <c:gapWidth val="150"/>
        <c:axId val="135574272"/>
        <c:axId val="135575808"/>
      </c:barChart>
      <c:catAx>
        <c:axId val="135574272"/>
        <c:scaling>
          <c:orientation val="minMax"/>
        </c:scaling>
        <c:delete val="0"/>
        <c:axPos val="b"/>
        <c:numFmt formatCode="General" sourceLinked="1"/>
        <c:majorTickMark val="out"/>
        <c:minorTickMark val="none"/>
        <c:tickLblPos val="nextTo"/>
        <c:crossAx val="135575808"/>
        <c:crosses val="autoZero"/>
        <c:auto val="1"/>
        <c:lblAlgn val="ctr"/>
        <c:lblOffset val="100"/>
        <c:noMultiLvlLbl val="0"/>
      </c:catAx>
      <c:valAx>
        <c:axId val="135575808"/>
        <c:scaling>
          <c:orientation val="minMax"/>
        </c:scaling>
        <c:delete val="0"/>
        <c:axPos val="l"/>
        <c:majorGridlines/>
        <c:numFmt formatCode="General" sourceLinked="1"/>
        <c:majorTickMark val="out"/>
        <c:minorTickMark val="none"/>
        <c:tickLblPos val="nextTo"/>
        <c:crossAx val="135574272"/>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1"/>
            <c:showSerName val="0"/>
            <c:showPercent val="1"/>
            <c:showBubbleSize val="0"/>
            <c:showLeaderLines val="1"/>
          </c:dLbls>
          <c:cat>
            <c:strRef>
              <c:f>Sheet4!$B$3:$B$4</c:f>
              <c:strCache>
                <c:ptCount val="2"/>
                <c:pt idx="0">
                  <c:v>Business Studies</c:v>
                </c:pt>
                <c:pt idx="1">
                  <c:v>Other courses</c:v>
                </c:pt>
              </c:strCache>
            </c:strRef>
          </c:cat>
          <c:val>
            <c:numRef>
              <c:f>Sheet4!$C$3:$C$4</c:f>
              <c:numCache>
                <c:formatCode>General</c:formatCode>
                <c:ptCount val="2"/>
                <c:pt idx="0">
                  <c:v>42</c:v>
                </c:pt>
                <c:pt idx="1">
                  <c:v>49</c:v>
                </c:pt>
              </c:numCache>
            </c:numRef>
          </c:val>
        </c:ser>
        <c:dLbls>
          <c:showLegendKey val="0"/>
          <c:showVal val="0"/>
          <c:showCatName val="0"/>
          <c:showSerName val="0"/>
          <c:showPercent val="0"/>
          <c:showBubbleSize val="0"/>
          <c:showLeaderLines val="1"/>
        </c:dLbls>
      </c:pie3DChart>
      <c:spPr>
        <a:noFill/>
        <a:ln w="25373">
          <a:noFill/>
        </a:ln>
      </c:spPr>
    </c:plotArea>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explosion val="25"/>
          <c:dLbls>
            <c:showLegendKey val="0"/>
            <c:showVal val="0"/>
            <c:showCatName val="1"/>
            <c:showSerName val="0"/>
            <c:showPercent val="1"/>
            <c:showBubbleSize val="0"/>
            <c:showLeaderLines val="1"/>
          </c:dLbls>
          <c:cat>
            <c:strRef>
              <c:f>Sheet5!$A$1:$A$2</c:f>
              <c:strCache>
                <c:ptCount val="2"/>
                <c:pt idx="0">
                  <c:v>YES</c:v>
                </c:pt>
                <c:pt idx="1">
                  <c:v>NO</c:v>
                </c:pt>
              </c:strCache>
            </c:strRef>
          </c:cat>
          <c:val>
            <c:numRef>
              <c:f>Sheet5!$B$1:$B$2</c:f>
              <c:numCache>
                <c:formatCode>General</c:formatCode>
                <c:ptCount val="2"/>
                <c:pt idx="0">
                  <c:v>63</c:v>
                </c:pt>
                <c:pt idx="1">
                  <c:v>28</c:v>
                </c:pt>
              </c:numCache>
            </c:numRef>
          </c:val>
        </c:ser>
        <c:dLbls>
          <c:showLegendKey val="0"/>
          <c:showVal val="0"/>
          <c:showCatName val="0"/>
          <c:showSerName val="0"/>
          <c:showPercent val="0"/>
          <c:showBubbleSize val="0"/>
          <c:showLeaderLines val="1"/>
        </c:dLbls>
        <c:firstSliceAng val="0"/>
      </c:pieChart>
      <c:spPr>
        <a:noFill/>
        <a:ln w="25373">
          <a:noFill/>
        </a:ln>
      </c:spPr>
    </c:plotArea>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1"/>
        <c:ser>
          <c:idx val="0"/>
          <c:order val="0"/>
          <c:invertIfNegative val="0"/>
          <c:dLbls>
            <c:dLbl>
              <c:idx val="0"/>
              <c:tx>
                <c:rich>
                  <a:bodyPr/>
                  <a:lstStyle/>
                  <a:p>
                    <a:pPr>
                      <a:defRPr/>
                    </a:pPr>
                    <a:r>
                      <a:rPr lang="en-US"/>
                      <a:t>15,24%</a:t>
                    </a:r>
                  </a:p>
                </c:rich>
              </c:tx>
              <c:spPr/>
              <c:showLegendKey val="0"/>
              <c:showVal val="0"/>
              <c:showCatName val="0"/>
              <c:showSerName val="0"/>
              <c:showPercent val="0"/>
              <c:showBubbleSize val="0"/>
            </c:dLbl>
            <c:dLbl>
              <c:idx val="1"/>
              <c:tx>
                <c:rich>
                  <a:bodyPr/>
                  <a:lstStyle/>
                  <a:p>
                    <a:pPr>
                      <a:defRPr/>
                    </a:pPr>
                    <a:r>
                      <a:rPr lang="en-US"/>
                      <a:t>29,46%</a:t>
                    </a:r>
                  </a:p>
                </c:rich>
              </c:tx>
              <c:spPr/>
              <c:showLegendKey val="0"/>
              <c:showVal val="0"/>
              <c:showCatName val="0"/>
              <c:showSerName val="0"/>
              <c:showPercent val="0"/>
              <c:showBubbleSize val="0"/>
            </c:dLbl>
            <c:dLbl>
              <c:idx val="2"/>
              <c:tx>
                <c:rich>
                  <a:bodyPr/>
                  <a:lstStyle/>
                  <a:p>
                    <a:pPr>
                      <a:defRPr/>
                    </a:pPr>
                    <a:r>
                      <a:rPr lang="en-US"/>
                      <a:t>19,30%</a:t>
                    </a:r>
                  </a:p>
                </c:rich>
              </c:tx>
              <c:spPr/>
              <c:showLegendKey val="0"/>
              <c:showVal val="0"/>
              <c:showCatName val="0"/>
              <c:showSerName val="0"/>
              <c:showPercent val="0"/>
              <c:showBubbleSize val="0"/>
            </c:dLbl>
            <c:showLegendKey val="0"/>
            <c:showVal val="1"/>
            <c:showCatName val="0"/>
            <c:showSerName val="0"/>
            <c:showPercent val="0"/>
            <c:showBubbleSize val="0"/>
            <c:showLeaderLines val="0"/>
          </c:dLbls>
          <c:cat>
            <c:strRef>
              <c:f>Sheet6!$B$3:$B$5</c:f>
              <c:strCache>
                <c:ptCount val="3"/>
                <c:pt idx="0">
                  <c:v>Seldom</c:v>
                </c:pt>
                <c:pt idx="1">
                  <c:v>Somewhat often</c:v>
                </c:pt>
                <c:pt idx="2">
                  <c:v>Very often</c:v>
                </c:pt>
              </c:strCache>
            </c:strRef>
          </c:cat>
          <c:val>
            <c:numRef>
              <c:f>Sheet6!$C$3:$C$5</c:f>
              <c:numCache>
                <c:formatCode>General</c:formatCode>
                <c:ptCount val="3"/>
                <c:pt idx="0">
                  <c:v>15</c:v>
                </c:pt>
                <c:pt idx="1">
                  <c:v>29</c:v>
                </c:pt>
                <c:pt idx="2">
                  <c:v>19</c:v>
                </c:pt>
              </c:numCache>
            </c:numRef>
          </c:val>
        </c:ser>
        <c:dLbls>
          <c:showLegendKey val="0"/>
          <c:showVal val="0"/>
          <c:showCatName val="0"/>
          <c:showSerName val="0"/>
          <c:showPercent val="0"/>
          <c:showBubbleSize val="0"/>
        </c:dLbls>
        <c:gapWidth val="150"/>
        <c:axId val="201985408"/>
        <c:axId val="202011776"/>
      </c:barChart>
      <c:catAx>
        <c:axId val="201985408"/>
        <c:scaling>
          <c:orientation val="minMax"/>
        </c:scaling>
        <c:delete val="0"/>
        <c:axPos val="b"/>
        <c:numFmt formatCode="General" sourceLinked="1"/>
        <c:majorTickMark val="none"/>
        <c:minorTickMark val="none"/>
        <c:tickLblPos val="nextTo"/>
        <c:crossAx val="202011776"/>
        <c:crosses val="autoZero"/>
        <c:auto val="1"/>
        <c:lblAlgn val="ctr"/>
        <c:lblOffset val="100"/>
        <c:noMultiLvlLbl val="0"/>
      </c:catAx>
      <c:valAx>
        <c:axId val="202011776"/>
        <c:scaling>
          <c:orientation val="minMax"/>
        </c:scaling>
        <c:delete val="1"/>
        <c:axPos val="l"/>
        <c:numFmt formatCode="General" sourceLinked="1"/>
        <c:majorTickMark val="out"/>
        <c:minorTickMark val="none"/>
        <c:tickLblPos val="nextTo"/>
        <c:crossAx val="201985408"/>
        <c:crosses val="autoZero"/>
        <c:crossBetween val="between"/>
      </c:valAx>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explosion val="25"/>
          <c:dLbls>
            <c:showLegendKey val="0"/>
            <c:showVal val="0"/>
            <c:showCatName val="1"/>
            <c:showSerName val="0"/>
            <c:showPercent val="1"/>
            <c:showBubbleSize val="0"/>
            <c:showLeaderLines val="1"/>
          </c:dLbls>
          <c:cat>
            <c:strRef>
              <c:f>Sheet7!$B$3:$B$4</c:f>
              <c:strCache>
                <c:ptCount val="2"/>
                <c:pt idx="0">
                  <c:v>Male</c:v>
                </c:pt>
                <c:pt idx="1">
                  <c:v>Female</c:v>
                </c:pt>
              </c:strCache>
            </c:strRef>
          </c:cat>
          <c:val>
            <c:numRef>
              <c:f>Sheet7!$C$3:$C$4</c:f>
              <c:numCache>
                <c:formatCode>General</c:formatCode>
                <c:ptCount val="2"/>
                <c:pt idx="0">
                  <c:v>13</c:v>
                </c:pt>
                <c:pt idx="1">
                  <c:v>15</c:v>
                </c:pt>
              </c:numCache>
            </c:numRef>
          </c:val>
        </c:ser>
        <c:dLbls>
          <c:showLegendKey val="0"/>
          <c:showVal val="0"/>
          <c:showCatName val="0"/>
          <c:showSerName val="0"/>
          <c:showPercent val="0"/>
          <c:showBubbleSize val="0"/>
          <c:showLeaderLines val="1"/>
        </c:dLbls>
        <c:firstSliceAng val="0"/>
      </c:pieChart>
      <c:spPr>
        <a:noFill/>
        <a:ln w="25373">
          <a:noFill/>
        </a:ln>
      </c:spPr>
    </c:plotArea>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cat>
            <c:strRef>
              <c:f>Sheet8!$B$3:$B$6</c:f>
              <c:strCache>
                <c:ptCount val="4"/>
                <c:pt idx="0">
                  <c:v>31-35 years</c:v>
                </c:pt>
                <c:pt idx="1">
                  <c:v>36-40 years</c:v>
                </c:pt>
                <c:pt idx="2">
                  <c:v>41-50 years</c:v>
                </c:pt>
                <c:pt idx="3">
                  <c:v>Over 50 years</c:v>
                </c:pt>
              </c:strCache>
            </c:strRef>
          </c:cat>
          <c:val>
            <c:numRef>
              <c:f>Sheet8!$C$3:$C$6</c:f>
              <c:numCache>
                <c:formatCode>General</c:formatCode>
                <c:ptCount val="4"/>
              </c:numCache>
            </c:numRef>
          </c:val>
        </c:ser>
        <c:ser>
          <c:idx val="1"/>
          <c:order val="1"/>
          <c:invertIfNegative val="0"/>
          <c:dLbls>
            <c:dLbl>
              <c:idx val="0"/>
              <c:tx>
                <c:rich>
                  <a:bodyPr/>
                  <a:lstStyle/>
                  <a:p>
                    <a:pPr>
                      <a:defRPr/>
                    </a:pPr>
                    <a:r>
                      <a:rPr lang="en-US"/>
                      <a:t>5,18%</a:t>
                    </a:r>
                  </a:p>
                </c:rich>
              </c:tx>
              <c:spPr/>
              <c:showLegendKey val="0"/>
              <c:showVal val="0"/>
              <c:showCatName val="0"/>
              <c:showSerName val="0"/>
              <c:showPercent val="0"/>
              <c:showBubbleSize val="0"/>
            </c:dLbl>
            <c:dLbl>
              <c:idx val="1"/>
              <c:tx>
                <c:rich>
                  <a:bodyPr/>
                  <a:lstStyle/>
                  <a:p>
                    <a:pPr>
                      <a:defRPr/>
                    </a:pPr>
                    <a:r>
                      <a:rPr lang="en-US"/>
                      <a:t>11,39%</a:t>
                    </a:r>
                  </a:p>
                </c:rich>
              </c:tx>
              <c:spPr/>
              <c:showLegendKey val="0"/>
              <c:showVal val="0"/>
              <c:showCatName val="0"/>
              <c:showSerName val="0"/>
              <c:showPercent val="0"/>
              <c:showBubbleSize val="0"/>
            </c:dLbl>
            <c:dLbl>
              <c:idx val="2"/>
              <c:tx>
                <c:rich>
                  <a:bodyPr/>
                  <a:lstStyle/>
                  <a:p>
                    <a:pPr>
                      <a:defRPr/>
                    </a:pPr>
                    <a:r>
                      <a:rPr lang="en-US"/>
                      <a:t>8,29%</a:t>
                    </a:r>
                  </a:p>
                </c:rich>
              </c:tx>
              <c:spPr/>
              <c:showLegendKey val="0"/>
              <c:showVal val="0"/>
              <c:showCatName val="0"/>
              <c:showSerName val="0"/>
              <c:showPercent val="0"/>
              <c:showBubbleSize val="0"/>
            </c:dLbl>
            <c:dLbl>
              <c:idx val="3"/>
              <c:tx>
                <c:rich>
                  <a:bodyPr/>
                  <a:lstStyle/>
                  <a:p>
                    <a:pPr>
                      <a:defRPr/>
                    </a:pPr>
                    <a:r>
                      <a:rPr lang="en-US"/>
                      <a:t>4,14%</a:t>
                    </a:r>
                  </a:p>
                </c:rich>
              </c:tx>
              <c:spPr/>
              <c:showLegendKey val="0"/>
              <c:showVal val="0"/>
              <c:showCatName val="0"/>
              <c:showSerName val="0"/>
              <c:showPercent val="0"/>
              <c:showBubbleSize val="0"/>
            </c:dLbl>
            <c:showLegendKey val="0"/>
            <c:showVal val="1"/>
            <c:showCatName val="0"/>
            <c:showSerName val="0"/>
            <c:showPercent val="0"/>
            <c:showBubbleSize val="0"/>
            <c:showLeaderLines val="0"/>
          </c:dLbls>
          <c:cat>
            <c:strRef>
              <c:f>Sheet8!$B$3:$B$6</c:f>
              <c:strCache>
                <c:ptCount val="4"/>
                <c:pt idx="0">
                  <c:v>31-35 years</c:v>
                </c:pt>
                <c:pt idx="1">
                  <c:v>36-40 years</c:v>
                </c:pt>
                <c:pt idx="2">
                  <c:v>41-50 years</c:v>
                </c:pt>
                <c:pt idx="3">
                  <c:v>Over 50 years</c:v>
                </c:pt>
              </c:strCache>
            </c:strRef>
          </c:cat>
          <c:val>
            <c:numRef>
              <c:f>Sheet8!$D$3:$D$6</c:f>
              <c:numCache>
                <c:formatCode>General</c:formatCode>
                <c:ptCount val="4"/>
                <c:pt idx="0">
                  <c:v>5</c:v>
                </c:pt>
                <c:pt idx="1">
                  <c:v>11</c:v>
                </c:pt>
                <c:pt idx="2">
                  <c:v>8</c:v>
                </c:pt>
                <c:pt idx="3">
                  <c:v>4</c:v>
                </c:pt>
              </c:numCache>
            </c:numRef>
          </c:val>
        </c:ser>
        <c:ser>
          <c:idx val="2"/>
          <c:order val="2"/>
          <c:invertIfNegative val="0"/>
          <c:cat>
            <c:strRef>
              <c:f>Sheet8!$B$3:$B$6</c:f>
              <c:strCache>
                <c:ptCount val="4"/>
                <c:pt idx="0">
                  <c:v>31-35 years</c:v>
                </c:pt>
                <c:pt idx="1">
                  <c:v>36-40 years</c:v>
                </c:pt>
                <c:pt idx="2">
                  <c:v>41-50 years</c:v>
                </c:pt>
                <c:pt idx="3">
                  <c:v>Over 50 years</c:v>
                </c:pt>
              </c:strCache>
            </c:strRef>
          </c:cat>
          <c:val>
            <c:numRef>
              <c:f>Sheet8!$E$3:$E$6</c:f>
              <c:numCache>
                <c:formatCode>General</c:formatCode>
                <c:ptCount val="4"/>
              </c:numCache>
            </c:numRef>
          </c:val>
        </c:ser>
        <c:dLbls>
          <c:showLegendKey val="0"/>
          <c:showVal val="0"/>
          <c:showCatName val="0"/>
          <c:showSerName val="0"/>
          <c:showPercent val="0"/>
          <c:showBubbleSize val="0"/>
        </c:dLbls>
        <c:gapWidth val="150"/>
        <c:axId val="185014912"/>
        <c:axId val="185037184"/>
      </c:barChart>
      <c:catAx>
        <c:axId val="185014912"/>
        <c:scaling>
          <c:orientation val="minMax"/>
        </c:scaling>
        <c:delete val="0"/>
        <c:axPos val="b"/>
        <c:numFmt formatCode="General" sourceLinked="1"/>
        <c:majorTickMark val="out"/>
        <c:minorTickMark val="none"/>
        <c:tickLblPos val="nextTo"/>
        <c:crossAx val="185037184"/>
        <c:crosses val="autoZero"/>
        <c:auto val="1"/>
        <c:lblAlgn val="ctr"/>
        <c:lblOffset val="100"/>
        <c:noMultiLvlLbl val="0"/>
      </c:catAx>
      <c:valAx>
        <c:axId val="185037184"/>
        <c:scaling>
          <c:orientation val="minMax"/>
        </c:scaling>
        <c:delete val="0"/>
        <c:axPos val="l"/>
        <c:majorGridlines/>
        <c:numFmt formatCode="General" sourceLinked="1"/>
        <c:majorTickMark val="out"/>
        <c:minorTickMark val="none"/>
        <c:tickLblPos val="nextTo"/>
        <c:crossAx val="185014912"/>
        <c:crosses val="autoZero"/>
        <c:crossBetween val="between"/>
      </c:valAx>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1"/>
            <c:showSerName val="0"/>
            <c:showPercent val="1"/>
            <c:showBubbleSize val="0"/>
            <c:showLeaderLines val="1"/>
          </c:dLbls>
          <c:cat>
            <c:strRef>
              <c:f>Sheet9!$B$3:$B$5</c:f>
              <c:strCache>
                <c:ptCount val="3"/>
                <c:pt idx="0">
                  <c:v>Secondary</c:v>
                </c:pt>
                <c:pt idx="1">
                  <c:v>Undergraduate</c:v>
                </c:pt>
                <c:pt idx="2">
                  <c:v>Postgraduate</c:v>
                </c:pt>
              </c:strCache>
            </c:strRef>
          </c:cat>
          <c:val>
            <c:numRef>
              <c:f>Sheet9!$C$3:$C$5</c:f>
              <c:numCache>
                <c:formatCode>General</c:formatCode>
                <c:ptCount val="3"/>
                <c:pt idx="0">
                  <c:v>1</c:v>
                </c:pt>
                <c:pt idx="1">
                  <c:v>7</c:v>
                </c:pt>
                <c:pt idx="2">
                  <c:v>20</c:v>
                </c:pt>
              </c:numCache>
            </c:numRef>
          </c:val>
        </c:ser>
        <c:dLbls>
          <c:showLegendKey val="0"/>
          <c:showVal val="0"/>
          <c:showCatName val="0"/>
          <c:showSerName val="0"/>
          <c:showPercent val="0"/>
          <c:showBubbleSize val="0"/>
          <c:showLeaderLines val="1"/>
        </c:dLbls>
      </c:pie3DChart>
      <c:spPr>
        <a:noFill/>
        <a:ln w="25373">
          <a:noFill/>
        </a:ln>
      </c:spPr>
    </c:plotArea>
    <c:plotVisOnly val="1"/>
    <c:dispBlanksAs val="zero"/>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942A3-A478-4FE2-97C9-8CEA24DB4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121</Pages>
  <Words>25962</Words>
  <Characters>147989</Characters>
  <Application>Microsoft Office Word</Application>
  <DocSecurity>0</DocSecurity>
  <Lines>1233</Lines>
  <Paragraphs>347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173604</CharactersWithSpaces>
  <SharedDoc>false</SharedDoc>
  <HLinks>
    <vt:vector size="582" baseType="variant">
      <vt:variant>
        <vt:i4>6029337</vt:i4>
      </vt:variant>
      <vt:variant>
        <vt:i4>780</vt:i4>
      </vt:variant>
      <vt:variant>
        <vt:i4>0</vt:i4>
      </vt:variant>
      <vt:variant>
        <vt:i4>5</vt:i4>
      </vt:variant>
      <vt:variant>
        <vt:lpwstr>tel:0714</vt:lpwstr>
      </vt:variant>
      <vt:variant>
        <vt:lpwstr/>
      </vt:variant>
      <vt:variant>
        <vt:i4>5701666</vt:i4>
      </vt:variant>
      <vt:variant>
        <vt:i4>777</vt:i4>
      </vt:variant>
      <vt:variant>
        <vt:i4>0</vt:i4>
      </vt:variant>
      <vt:variant>
        <vt:i4>5</vt:i4>
      </vt:variant>
      <vt:variant>
        <vt:lpwstr>mailto:joseph.mandere@gmail.com</vt:lpwstr>
      </vt:variant>
      <vt:variant>
        <vt:lpwstr/>
      </vt:variant>
      <vt:variant>
        <vt:i4>7405630</vt:i4>
      </vt:variant>
      <vt:variant>
        <vt:i4>774</vt:i4>
      </vt:variant>
      <vt:variant>
        <vt:i4>0</vt:i4>
      </vt:variant>
      <vt:variant>
        <vt:i4>5</vt:i4>
      </vt:variant>
      <vt:variant>
        <vt:lpwstr>http://www.un/</vt:lpwstr>
      </vt:variant>
      <vt:variant>
        <vt:lpwstr/>
      </vt:variant>
      <vt:variant>
        <vt:i4>1572884</vt:i4>
      </vt:variant>
      <vt:variant>
        <vt:i4>771</vt:i4>
      </vt:variant>
      <vt:variant>
        <vt:i4>0</vt:i4>
      </vt:variant>
      <vt:variant>
        <vt:i4>5</vt:i4>
      </vt:variant>
      <vt:variant>
        <vt:lpwstr>http://www.lmgforhealth.org/sites/ default/files/IPPF_YoungPeopleasAdvocates_0.pdf</vt:lpwstr>
      </vt:variant>
      <vt:variant>
        <vt:lpwstr/>
      </vt:variant>
      <vt:variant>
        <vt:i4>786492</vt:i4>
      </vt:variant>
      <vt:variant>
        <vt:i4>768</vt:i4>
      </vt:variant>
      <vt:variant>
        <vt:i4>0</vt:i4>
      </vt:variant>
      <vt:variant>
        <vt:i4>5</vt:i4>
      </vt:variant>
      <vt:variant>
        <vt:lpwstr>https://www.sprc.unsw.edu.au/media/SPRCFile/Report8_08_CALD_Women_in_sport.pdf</vt:lpwstr>
      </vt:variant>
      <vt:variant>
        <vt:lpwstr/>
      </vt:variant>
      <vt:variant>
        <vt:i4>1179703</vt:i4>
      </vt:variant>
      <vt:variant>
        <vt:i4>551</vt:i4>
      </vt:variant>
      <vt:variant>
        <vt:i4>0</vt:i4>
      </vt:variant>
      <vt:variant>
        <vt:i4>5</vt:i4>
      </vt:variant>
      <vt:variant>
        <vt:lpwstr/>
      </vt:variant>
      <vt:variant>
        <vt:lpwstr>_Toc530033153</vt:lpwstr>
      </vt:variant>
      <vt:variant>
        <vt:i4>1179703</vt:i4>
      </vt:variant>
      <vt:variant>
        <vt:i4>545</vt:i4>
      </vt:variant>
      <vt:variant>
        <vt:i4>0</vt:i4>
      </vt:variant>
      <vt:variant>
        <vt:i4>5</vt:i4>
      </vt:variant>
      <vt:variant>
        <vt:lpwstr/>
      </vt:variant>
      <vt:variant>
        <vt:lpwstr>_Toc530033152</vt:lpwstr>
      </vt:variant>
      <vt:variant>
        <vt:i4>1179703</vt:i4>
      </vt:variant>
      <vt:variant>
        <vt:i4>539</vt:i4>
      </vt:variant>
      <vt:variant>
        <vt:i4>0</vt:i4>
      </vt:variant>
      <vt:variant>
        <vt:i4>5</vt:i4>
      </vt:variant>
      <vt:variant>
        <vt:lpwstr/>
      </vt:variant>
      <vt:variant>
        <vt:lpwstr>_Toc530033151</vt:lpwstr>
      </vt:variant>
      <vt:variant>
        <vt:i4>1179703</vt:i4>
      </vt:variant>
      <vt:variant>
        <vt:i4>533</vt:i4>
      </vt:variant>
      <vt:variant>
        <vt:i4>0</vt:i4>
      </vt:variant>
      <vt:variant>
        <vt:i4>5</vt:i4>
      </vt:variant>
      <vt:variant>
        <vt:lpwstr/>
      </vt:variant>
      <vt:variant>
        <vt:lpwstr>_Toc530033150</vt:lpwstr>
      </vt:variant>
      <vt:variant>
        <vt:i4>1245239</vt:i4>
      </vt:variant>
      <vt:variant>
        <vt:i4>527</vt:i4>
      </vt:variant>
      <vt:variant>
        <vt:i4>0</vt:i4>
      </vt:variant>
      <vt:variant>
        <vt:i4>5</vt:i4>
      </vt:variant>
      <vt:variant>
        <vt:lpwstr/>
      </vt:variant>
      <vt:variant>
        <vt:lpwstr>_Toc530033149</vt:lpwstr>
      </vt:variant>
      <vt:variant>
        <vt:i4>1245239</vt:i4>
      </vt:variant>
      <vt:variant>
        <vt:i4>521</vt:i4>
      </vt:variant>
      <vt:variant>
        <vt:i4>0</vt:i4>
      </vt:variant>
      <vt:variant>
        <vt:i4>5</vt:i4>
      </vt:variant>
      <vt:variant>
        <vt:lpwstr/>
      </vt:variant>
      <vt:variant>
        <vt:lpwstr>_Toc530033148</vt:lpwstr>
      </vt:variant>
      <vt:variant>
        <vt:i4>1245239</vt:i4>
      </vt:variant>
      <vt:variant>
        <vt:i4>515</vt:i4>
      </vt:variant>
      <vt:variant>
        <vt:i4>0</vt:i4>
      </vt:variant>
      <vt:variant>
        <vt:i4>5</vt:i4>
      </vt:variant>
      <vt:variant>
        <vt:lpwstr/>
      </vt:variant>
      <vt:variant>
        <vt:lpwstr>_Toc530033147</vt:lpwstr>
      </vt:variant>
      <vt:variant>
        <vt:i4>1245239</vt:i4>
      </vt:variant>
      <vt:variant>
        <vt:i4>509</vt:i4>
      </vt:variant>
      <vt:variant>
        <vt:i4>0</vt:i4>
      </vt:variant>
      <vt:variant>
        <vt:i4>5</vt:i4>
      </vt:variant>
      <vt:variant>
        <vt:lpwstr/>
      </vt:variant>
      <vt:variant>
        <vt:lpwstr>_Toc530033146</vt:lpwstr>
      </vt:variant>
      <vt:variant>
        <vt:i4>1245239</vt:i4>
      </vt:variant>
      <vt:variant>
        <vt:i4>503</vt:i4>
      </vt:variant>
      <vt:variant>
        <vt:i4>0</vt:i4>
      </vt:variant>
      <vt:variant>
        <vt:i4>5</vt:i4>
      </vt:variant>
      <vt:variant>
        <vt:lpwstr/>
      </vt:variant>
      <vt:variant>
        <vt:lpwstr>_Toc530033145</vt:lpwstr>
      </vt:variant>
      <vt:variant>
        <vt:i4>1245239</vt:i4>
      </vt:variant>
      <vt:variant>
        <vt:i4>497</vt:i4>
      </vt:variant>
      <vt:variant>
        <vt:i4>0</vt:i4>
      </vt:variant>
      <vt:variant>
        <vt:i4>5</vt:i4>
      </vt:variant>
      <vt:variant>
        <vt:lpwstr/>
      </vt:variant>
      <vt:variant>
        <vt:lpwstr>_Toc530033144</vt:lpwstr>
      </vt:variant>
      <vt:variant>
        <vt:i4>1245239</vt:i4>
      </vt:variant>
      <vt:variant>
        <vt:i4>491</vt:i4>
      </vt:variant>
      <vt:variant>
        <vt:i4>0</vt:i4>
      </vt:variant>
      <vt:variant>
        <vt:i4>5</vt:i4>
      </vt:variant>
      <vt:variant>
        <vt:lpwstr/>
      </vt:variant>
      <vt:variant>
        <vt:lpwstr>_Toc530033143</vt:lpwstr>
      </vt:variant>
      <vt:variant>
        <vt:i4>1245239</vt:i4>
      </vt:variant>
      <vt:variant>
        <vt:i4>485</vt:i4>
      </vt:variant>
      <vt:variant>
        <vt:i4>0</vt:i4>
      </vt:variant>
      <vt:variant>
        <vt:i4>5</vt:i4>
      </vt:variant>
      <vt:variant>
        <vt:lpwstr/>
      </vt:variant>
      <vt:variant>
        <vt:lpwstr>_Toc530033142</vt:lpwstr>
      </vt:variant>
      <vt:variant>
        <vt:i4>1245239</vt:i4>
      </vt:variant>
      <vt:variant>
        <vt:i4>479</vt:i4>
      </vt:variant>
      <vt:variant>
        <vt:i4>0</vt:i4>
      </vt:variant>
      <vt:variant>
        <vt:i4>5</vt:i4>
      </vt:variant>
      <vt:variant>
        <vt:lpwstr/>
      </vt:variant>
      <vt:variant>
        <vt:lpwstr>_Toc530033141</vt:lpwstr>
      </vt:variant>
      <vt:variant>
        <vt:i4>1245239</vt:i4>
      </vt:variant>
      <vt:variant>
        <vt:i4>473</vt:i4>
      </vt:variant>
      <vt:variant>
        <vt:i4>0</vt:i4>
      </vt:variant>
      <vt:variant>
        <vt:i4>5</vt:i4>
      </vt:variant>
      <vt:variant>
        <vt:lpwstr/>
      </vt:variant>
      <vt:variant>
        <vt:lpwstr>_Toc530033140</vt:lpwstr>
      </vt:variant>
      <vt:variant>
        <vt:i4>1310775</vt:i4>
      </vt:variant>
      <vt:variant>
        <vt:i4>467</vt:i4>
      </vt:variant>
      <vt:variant>
        <vt:i4>0</vt:i4>
      </vt:variant>
      <vt:variant>
        <vt:i4>5</vt:i4>
      </vt:variant>
      <vt:variant>
        <vt:lpwstr/>
      </vt:variant>
      <vt:variant>
        <vt:lpwstr>_Toc530033139</vt:lpwstr>
      </vt:variant>
      <vt:variant>
        <vt:i4>1310775</vt:i4>
      </vt:variant>
      <vt:variant>
        <vt:i4>461</vt:i4>
      </vt:variant>
      <vt:variant>
        <vt:i4>0</vt:i4>
      </vt:variant>
      <vt:variant>
        <vt:i4>5</vt:i4>
      </vt:variant>
      <vt:variant>
        <vt:lpwstr/>
      </vt:variant>
      <vt:variant>
        <vt:lpwstr>_Toc530033138</vt:lpwstr>
      </vt:variant>
      <vt:variant>
        <vt:i4>1310775</vt:i4>
      </vt:variant>
      <vt:variant>
        <vt:i4>455</vt:i4>
      </vt:variant>
      <vt:variant>
        <vt:i4>0</vt:i4>
      </vt:variant>
      <vt:variant>
        <vt:i4>5</vt:i4>
      </vt:variant>
      <vt:variant>
        <vt:lpwstr/>
      </vt:variant>
      <vt:variant>
        <vt:lpwstr>_Toc530033137</vt:lpwstr>
      </vt:variant>
      <vt:variant>
        <vt:i4>1310775</vt:i4>
      </vt:variant>
      <vt:variant>
        <vt:i4>449</vt:i4>
      </vt:variant>
      <vt:variant>
        <vt:i4>0</vt:i4>
      </vt:variant>
      <vt:variant>
        <vt:i4>5</vt:i4>
      </vt:variant>
      <vt:variant>
        <vt:lpwstr/>
      </vt:variant>
      <vt:variant>
        <vt:lpwstr>_Toc530033136</vt:lpwstr>
      </vt:variant>
      <vt:variant>
        <vt:i4>1310775</vt:i4>
      </vt:variant>
      <vt:variant>
        <vt:i4>443</vt:i4>
      </vt:variant>
      <vt:variant>
        <vt:i4>0</vt:i4>
      </vt:variant>
      <vt:variant>
        <vt:i4>5</vt:i4>
      </vt:variant>
      <vt:variant>
        <vt:lpwstr/>
      </vt:variant>
      <vt:variant>
        <vt:lpwstr>_Toc530033135</vt:lpwstr>
      </vt:variant>
      <vt:variant>
        <vt:i4>1310775</vt:i4>
      </vt:variant>
      <vt:variant>
        <vt:i4>437</vt:i4>
      </vt:variant>
      <vt:variant>
        <vt:i4>0</vt:i4>
      </vt:variant>
      <vt:variant>
        <vt:i4>5</vt:i4>
      </vt:variant>
      <vt:variant>
        <vt:lpwstr/>
      </vt:variant>
      <vt:variant>
        <vt:lpwstr>_Toc530033134</vt:lpwstr>
      </vt:variant>
      <vt:variant>
        <vt:i4>1310775</vt:i4>
      </vt:variant>
      <vt:variant>
        <vt:i4>431</vt:i4>
      </vt:variant>
      <vt:variant>
        <vt:i4>0</vt:i4>
      </vt:variant>
      <vt:variant>
        <vt:i4>5</vt:i4>
      </vt:variant>
      <vt:variant>
        <vt:lpwstr/>
      </vt:variant>
      <vt:variant>
        <vt:lpwstr>_Toc530033133</vt:lpwstr>
      </vt:variant>
      <vt:variant>
        <vt:i4>1310775</vt:i4>
      </vt:variant>
      <vt:variant>
        <vt:i4>425</vt:i4>
      </vt:variant>
      <vt:variant>
        <vt:i4>0</vt:i4>
      </vt:variant>
      <vt:variant>
        <vt:i4>5</vt:i4>
      </vt:variant>
      <vt:variant>
        <vt:lpwstr/>
      </vt:variant>
      <vt:variant>
        <vt:lpwstr>_Toc530033132</vt:lpwstr>
      </vt:variant>
      <vt:variant>
        <vt:i4>1310775</vt:i4>
      </vt:variant>
      <vt:variant>
        <vt:i4>419</vt:i4>
      </vt:variant>
      <vt:variant>
        <vt:i4>0</vt:i4>
      </vt:variant>
      <vt:variant>
        <vt:i4>5</vt:i4>
      </vt:variant>
      <vt:variant>
        <vt:lpwstr/>
      </vt:variant>
      <vt:variant>
        <vt:lpwstr>_Toc530033131</vt:lpwstr>
      </vt:variant>
      <vt:variant>
        <vt:i4>1310775</vt:i4>
      </vt:variant>
      <vt:variant>
        <vt:i4>413</vt:i4>
      </vt:variant>
      <vt:variant>
        <vt:i4>0</vt:i4>
      </vt:variant>
      <vt:variant>
        <vt:i4>5</vt:i4>
      </vt:variant>
      <vt:variant>
        <vt:lpwstr/>
      </vt:variant>
      <vt:variant>
        <vt:lpwstr>_Toc530033130</vt:lpwstr>
      </vt:variant>
      <vt:variant>
        <vt:i4>1376311</vt:i4>
      </vt:variant>
      <vt:variant>
        <vt:i4>407</vt:i4>
      </vt:variant>
      <vt:variant>
        <vt:i4>0</vt:i4>
      </vt:variant>
      <vt:variant>
        <vt:i4>5</vt:i4>
      </vt:variant>
      <vt:variant>
        <vt:lpwstr/>
      </vt:variant>
      <vt:variant>
        <vt:lpwstr>_Toc530033129</vt:lpwstr>
      </vt:variant>
      <vt:variant>
        <vt:i4>1376311</vt:i4>
      </vt:variant>
      <vt:variant>
        <vt:i4>401</vt:i4>
      </vt:variant>
      <vt:variant>
        <vt:i4>0</vt:i4>
      </vt:variant>
      <vt:variant>
        <vt:i4>5</vt:i4>
      </vt:variant>
      <vt:variant>
        <vt:lpwstr/>
      </vt:variant>
      <vt:variant>
        <vt:lpwstr>_Toc530033128</vt:lpwstr>
      </vt:variant>
      <vt:variant>
        <vt:i4>1376311</vt:i4>
      </vt:variant>
      <vt:variant>
        <vt:i4>395</vt:i4>
      </vt:variant>
      <vt:variant>
        <vt:i4>0</vt:i4>
      </vt:variant>
      <vt:variant>
        <vt:i4>5</vt:i4>
      </vt:variant>
      <vt:variant>
        <vt:lpwstr/>
      </vt:variant>
      <vt:variant>
        <vt:lpwstr>_Toc530033127</vt:lpwstr>
      </vt:variant>
      <vt:variant>
        <vt:i4>1376311</vt:i4>
      </vt:variant>
      <vt:variant>
        <vt:i4>389</vt:i4>
      </vt:variant>
      <vt:variant>
        <vt:i4>0</vt:i4>
      </vt:variant>
      <vt:variant>
        <vt:i4>5</vt:i4>
      </vt:variant>
      <vt:variant>
        <vt:lpwstr/>
      </vt:variant>
      <vt:variant>
        <vt:lpwstr>_Toc530033126</vt:lpwstr>
      </vt:variant>
      <vt:variant>
        <vt:i4>1376311</vt:i4>
      </vt:variant>
      <vt:variant>
        <vt:i4>383</vt:i4>
      </vt:variant>
      <vt:variant>
        <vt:i4>0</vt:i4>
      </vt:variant>
      <vt:variant>
        <vt:i4>5</vt:i4>
      </vt:variant>
      <vt:variant>
        <vt:lpwstr/>
      </vt:variant>
      <vt:variant>
        <vt:lpwstr>_Toc530033125</vt:lpwstr>
      </vt:variant>
      <vt:variant>
        <vt:i4>1376311</vt:i4>
      </vt:variant>
      <vt:variant>
        <vt:i4>377</vt:i4>
      </vt:variant>
      <vt:variant>
        <vt:i4>0</vt:i4>
      </vt:variant>
      <vt:variant>
        <vt:i4>5</vt:i4>
      </vt:variant>
      <vt:variant>
        <vt:lpwstr/>
      </vt:variant>
      <vt:variant>
        <vt:lpwstr>_Toc530033124</vt:lpwstr>
      </vt:variant>
      <vt:variant>
        <vt:i4>1376311</vt:i4>
      </vt:variant>
      <vt:variant>
        <vt:i4>371</vt:i4>
      </vt:variant>
      <vt:variant>
        <vt:i4>0</vt:i4>
      </vt:variant>
      <vt:variant>
        <vt:i4>5</vt:i4>
      </vt:variant>
      <vt:variant>
        <vt:lpwstr/>
      </vt:variant>
      <vt:variant>
        <vt:lpwstr>_Toc530033123</vt:lpwstr>
      </vt:variant>
      <vt:variant>
        <vt:i4>1376311</vt:i4>
      </vt:variant>
      <vt:variant>
        <vt:i4>365</vt:i4>
      </vt:variant>
      <vt:variant>
        <vt:i4>0</vt:i4>
      </vt:variant>
      <vt:variant>
        <vt:i4>5</vt:i4>
      </vt:variant>
      <vt:variant>
        <vt:lpwstr/>
      </vt:variant>
      <vt:variant>
        <vt:lpwstr>_Toc530033122</vt:lpwstr>
      </vt:variant>
      <vt:variant>
        <vt:i4>1507391</vt:i4>
      </vt:variant>
      <vt:variant>
        <vt:i4>356</vt:i4>
      </vt:variant>
      <vt:variant>
        <vt:i4>0</vt:i4>
      </vt:variant>
      <vt:variant>
        <vt:i4>5</vt:i4>
      </vt:variant>
      <vt:variant>
        <vt:lpwstr/>
      </vt:variant>
      <vt:variant>
        <vt:lpwstr>_Toc535384743</vt:lpwstr>
      </vt:variant>
      <vt:variant>
        <vt:i4>1507391</vt:i4>
      </vt:variant>
      <vt:variant>
        <vt:i4>350</vt:i4>
      </vt:variant>
      <vt:variant>
        <vt:i4>0</vt:i4>
      </vt:variant>
      <vt:variant>
        <vt:i4>5</vt:i4>
      </vt:variant>
      <vt:variant>
        <vt:lpwstr/>
      </vt:variant>
      <vt:variant>
        <vt:lpwstr>_Toc535384742</vt:lpwstr>
      </vt:variant>
      <vt:variant>
        <vt:i4>1507391</vt:i4>
      </vt:variant>
      <vt:variant>
        <vt:i4>344</vt:i4>
      </vt:variant>
      <vt:variant>
        <vt:i4>0</vt:i4>
      </vt:variant>
      <vt:variant>
        <vt:i4>5</vt:i4>
      </vt:variant>
      <vt:variant>
        <vt:lpwstr/>
      </vt:variant>
      <vt:variant>
        <vt:lpwstr>_Toc535384741</vt:lpwstr>
      </vt:variant>
      <vt:variant>
        <vt:i4>1507391</vt:i4>
      </vt:variant>
      <vt:variant>
        <vt:i4>338</vt:i4>
      </vt:variant>
      <vt:variant>
        <vt:i4>0</vt:i4>
      </vt:variant>
      <vt:variant>
        <vt:i4>5</vt:i4>
      </vt:variant>
      <vt:variant>
        <vt:lpwstr/>
      </vt:variant>
      <vt:variant>
        <vt:lpwstr>_Toc535384740</vt:lpwstr>
      </vt:variant>
      <vt:variant>
        <vt:i4>1048639</vt:i4>
      </vt:variant>
      <vt:variant>
        <vt:i4>332</vt:i4>
      </vt:variant>
      <vt:variant>
        <vt:i4>0</vt:i4>
      </vt:variant>
      <vt:variant>
        <vt:i4>5</vt:i4>
      </vt:variant>
      <vt:variant>
        <vt:lpwstr/>
      </vt:variant>
      <vt:variant>
        <vt:lpwstr>_Toc535384739</vt:lpwstr>
      </vt:variant>
      <vt:variant>
        <vt:i4>1048639</vt:i4>
      </vt:variant>
      <vt:variant>
        <vt:i4>326</vt:i4>
      </vt:variant>
      <vt:variant>
        <vt:i4>0</vt:i4>
      </vt:variant>
      <vt:variant>
        <vt:i4>5</vt:i4>
      </vt:variant>
      <vt:variant>
        <vt:lpwstr/>
      </vt:variant>
      <vt:variant>
        <vt:lpwstr>_Toc535384738</vt:lpwstr>
      </vt:variant>
      <vt:variant>
        <vt:i4>1048639</vt:i4>
      </vt:variant>
      <vt:variant>
        <vt:i4>320</vt:i4>
      </vt:variant>
      <vt:variant>
        <vt:i4>0</vt:i4>
      </vt:variant>
      <vt:variant>
        <vt:i4>5</vt:i4>
      </vt:variant>
      <vt:variant>
        <vt:lpwstr/>
      </vt:variant>
      <vt:variant>
        <vt:lpwstr>_Toc535384737</vt:lpwstr>
      </vt:variant>
      <vt:variant>
        <vt:i4>1048639</vt:i4>
      </vt:variant>
      <vt:variant>
        <vt:i4>314</vt:i4>
      </vt:variant>
      <vt:variant>
        <vt:i4>0</vt:i4>
      </vt:variant>
      <vt:variant>
        <vt:i4>5</vt:i4>
      </vt:variant>
      <vt:variant>
        <vt:lpwstr/>
      </vt:variant>
      <vt:variant>
        <vt:lpwstr>_Toc535384736</vt:lpwstr>
      </vt:variant>
      <vt:variant>
        <vt:i4>1048639</vt:i4>
      </vt:variant>
      <vt:variant>
        <vt:i4>308</vt:i4>
      </vt:variant>
      <vt:variant>
        <vt:i4>0</vt:i4>
      </vt:variant>
      <vt:variant>
        <vt:i4>5</vt:i4>
      </vt:variant>
      <vt:variant>
        <vt:lpwstr/>
      </vt:variant>
      <vt:variant>
        <vt:lpwstr>_Toc535384735</vt:lpwstr>
      </vt:variant>
      <vt:variant>
        <vt:i4>1048639</vt:i4>
      </vt:variant>
      <vt:variant>
        <vt:i4>302</vt:i4>
      </vt:variant>
      <vt:variant>
        <vt:i4>0</vt:i4>
      </vt:variant>
      <vt:variant>
        <vt:i4>5</vt:i4>
      </vt:variant>
      <vt:variant>
        <vt:lpwstr/>
      </vt:variant>
      <vt:variant>
        <vt:lpwstr>_Toc535384734</vt:lpwstr>
      </vt:variant>
      <vt:variant>
        <vt:i4>1048639</vt:i4>
      </vt:variant>
      <vt:variant>
        <vt:i4>296</vt:i4>
      </vt:variant>
      <vt:variant>
        <vt:i4>0</vt:i4>
      </vt:variant>
      <vt:variant>
        <vt:i4>5</vt:i4>
      </vt:variant>
      <vt:variant>
        <vt:lpwstr/>
      </vt:variant>
      <vt:variant>
        <vt:lpwstr>_Toc535384733</vt:lpwstr>
      </vt:variant>
      <vt:variant>
        <vt:i4>1048639</vt:i4>
      </vt:variant>
      <vt:variant>
        <vt:i4>290</vt:i4>
      </vt:variant>
      <vt:variant>
        <vt:i4>0</vt:i4>
      </vt:variant>
      <vt:variant>
        <vt:i4>5</vt:i4>
      </vt:variant>
      <vt:variant>
        <vt:lpwstr/>
      </vt:variant>
      <vt:variant>
        <vt:lpwstr>_Toc535384732</vt:lpwstr>
      </vt:variant>
      <vt:variant>
        <vt:i4>1048639</vt:i4>
      </vt:variant>
      <vt:variant>
        <vt:i4>284</vt:i4>
      </vt:variant>
      <vt:variant>
        <vt:i4>0</vt:i4>
      </vt:variant>
      <vt:variant>
        <vt:i4>5</vt:i4>
      </vt:variant>
      <vt:variant>
        <vt:lpwstr/>
      </vt:variant>
      <vt:variant>
        <vt:lpwstr>_Toc535384731</vt:lpwstr>
      </vt:variant>
      <vt:variant>
        <vt:i4>1048639</vt:i4>
      </vt:variant>
      <vt:variant>
        <vt:i4>278</vt:i4>
      </vt:variant>
      <vt:variant>
        <vt:i4>0</vt:i4>
      </vt:variant>
      <vt:variant>
        <vt:i4>5</vt:i4>
      </vt:variant>
      <vt:variant>
        <vt:lpwstr/>
      </vt:variant>
      <vt:variant>
        <vt:lpwstr>_Toc535384730</vt:lpwstr>
      </vt:variant>
      <vt:variant>
        <vt:i4>1114175</vt:i4>
      </vt:variant>
      <vt:variant>
        <vt:i4>272</vt:i4>
      </vt:variant>
      <vt:variant>
        <vt:i4>0</vt:i4>
      </vt:variant>
      <vt:variant>
        <vt:i4>5</vt:i4>
      </vt:variant>
      <vt:variant>
        <vt:lpwstr/>
      </vt:variant>
      <vt:variant>
        <vt:lpwstr>_Toc535384729</vt:lpwstr>
      </vt:variant>
      <vt:variant>
        <vt:i4>1114175</vt:i4>
      </vt:variant>
      <vt:variant>
        <vt:i4>266</vt:i4>
      </vt:variant>
      <vt:variant>
        <vt:i4>0</vt:i4>
      </vt:variant>
      <vt:variant>
        <vt:i4>5</vt:i4>
      </vt:variant>
      <vt:variant>
        <vt:lpwstr/>
      </vt:variant>
      <vt:variant>
        <vt:lpwstr>_Toc535384728</vt:lpwstr>
      </vt:variant>
      <vt:variant>
        <vt:i4>1114175</vt:i4>
      </vt:variant>
      <vt:variant>
        <vt:i4>260</vt:i4>
      </vt:variant>
      <vt:variant>
        <vt:i4>0</vt:i4>
      </vt:variant>
      <vt:variant>
        <vt:i4>5</vt:i4>
      </vt:variant>
      <vt:variant>
        <vt:lpwstr/>
      </vt:variant>
      <vt:variant>
        <vt:lpwstr>_Toc535384727</vt:lpwstr>
      </vt:variant>
      <vt:variant>
        <vt:i4>1114175</vt:i4>
      </vt:variant>
      <vt:variant>
        <vt:i4>254</vt:i4>
      </vt:variant>
      <vt:variant>
        <vt:i4>0</vt:i4>
      </vt:variant>
      <vt:variant>
        <vt:i4>5</vt:i4>
      </vt:variant>
      <vt:variant>
        <vt:lpwstr/>
      </vt:variant>
      <vt:variant>
        <vt:lpwstr>_Toc535384726</vt:lpwstr>
      </vt:variant>
      <vt:variant>
        <vt:i4>1114175</vt:i4>
      </vt:variant>
      <vt:variant>
        <vt:i4>248</vt:i4>
      </vt:variant>
      <vt:variant>
        <vt:i4>0</vt:i4>
      </vt:variant>
      <vt:variant>
        <vt:i4>5</vt:i4>
      </vt:variant>
      <vt:variant>
        <vt:lpwstr/>
      </vt:variant>
      <vt:variant>
        <vt:lpwstr>_Toc535384725</vt:lpwstr>
      </vt:variant>
      <vt:variant>
        <vt:i4>1114175</vt:i4>
      </vt:variant>
      <vt:variant>
        <vt:i4>242</vt:i4>
      </vt:variant>
      <vt:variant>
        <vt:i4>0</vt:i4>
      </vt:variant>
      <vt:variant>
        <vt:i4>5</vt:i4>
      </vt:variant>
      <vt:variant>
        <vt:lpwstr/>
      </vt:variant>
      <vt:variant>
        <vt:lpwstr>_Toc535384724</vt:lpwstr>
      </vt:variant>
      <vt:variant>
        <vt:i4>1114175</vt:i4>
      </vt:variant>
      <vt:variant>
        <vt:i4>236</vt:i4>
      </vt:variant>
      <vt:variant>
        <vt:i4>0</vt:i4>
      </vt:variant>
      <vt:variant>
        <vt:i4>5</vt:i4>
      </vt:variant>
      <vt:variant>
        <vt:lpwstr/>
      </vt:variant>
      <vt:variant>
        <vt:lpwstr>_Toc535384723</vt:lpwstr>
      </vt:variant>
      <vt:variant>
        <vt:i4>1114175</vt:i4>
      </vt:variant>
      <vt:variant>
        <vt:i4>230</vt:i4>
      </vt:variant>
      <vt:variant>
        <vt:i4>0</vt:i4>
      </vt:variant>
      <vt:variant>
        <vt:i4>5</vt:i4>
      </vt:variant>
      <vt:variant>
        <vt:lpwstr/>
      </vt:variant>
      <vt:variant>
        <vt:lpwstr>_Toc535384722</vt:lpwstr>
      </vt:variant>
      <vt:variant>
        <vt:i4>1114175</vt:i4>
      </vt:variant>
      <vt:variant>
        <vt:i4>224</vt:i4>
      </vt:variant>
      <vt:variant>
        <vt:i4>0</vt:i4>
      </vt:variant>
      <vt:variant>
        <vt:i4>5</vt:i4>
      </vt:variant>
      <vt:variant>
        <vt:lpwstr/>
      </vt:variant>
      <vt:variant>
        <vt:lpwstr>_Toc535384721</vt:lpwstr>
      </vt:variant>
      <vt:variant>
        <vt:i4>1114175</vt:i4>
      </vt:variant>
      <vt:variant>
        <vt:i4>218</vt:i4>
      </vt:variant>
      <vt:variant>
        <vt:i4>0</vt:i4>
      </vt:variant>
      <vt:variant>
        <vt:i4>5</vt:i4>
      </vt:variant>
      <vt:variant>
        <vt:lpwstr/>
      </vt:variant>
      <vt:variant>
        <vt:lpwstr>_Toc535384720</vt:lpwstr>
      </vt:variant>
      <vt:variant>
        <vt:i4>1179711</vt:i4>
      </vt:variant>
      <vt:variant>
        <vt:i4>212</vt:i4>
      </vt:variant>
      <vt:variant>
        <vt:i4>0</vt:i4>
      </vt:variant>
      <vt:variant>
        <vt:i4>5</vt:i4>
      </vt:variant>
      <vt:variant>
        <vt:lpwstr/>
      </vt:variant>
      <vt:variant>
        <vt:lpwstr>_Toc535384719</vt:lpwstr>
      </vt:variant>
      <vt:variant>
        <vt:i4>1179711</vt:i4>
      </vt:variant>
      <vt:variant>
        <vt:i4>206</vt:i4>
      </vt:variant>
      <vt:variant>
        <vt:i4>0</vt:i4>
      </vt:variant>
      <vt:variant>
        <vt:i4>5</vt:i4>
      </vt:variant>
      <vt:variant>
        <vt:lpwstr/>
      </vt:variant>
      <vt:variant>
        <vt:lpwstr>_Toc535384718</vt:lpwstr>
      </vt:variant>
      <vt:variant>
        <vt:i4>1179711</vt:i4>
      </vt:variant>
      <vt:variant>
        <vt:i4>200</vt:i4>
      </vt:variant>
      <vt:variant>
        <vt:i4>0</vt:i4>
      </vt:variant>
      <vt:variant>
        <vt:i4>5</vt:i4>
      </vt:variant>
      <vt:variant>
        <vt:lpwstr/>
      </vt:variant>
      <vt:variant>
        <vt:lpwstr>_Toc535384717</vt:lpwstr>
      </vt:variant>
      <vt:variant>
        <vt:i4>1179711</vt:i4>
      </vt:variant>
      <vt:variant>
        <vt:i4>194</vt:i4>
      </vt:variant>
      <vt:variant>
        <vt:i4>0</vt:i4>
      </vt:variant>
      <vt:variant>
        <vt:i4>5</vt:i4>
      </vt:variant>
      <vt:variant>
        <vt:lpwstr/>
      </vt:variant>
      <vt:variant>
        <vt:lpwstr>_Toc535384716</vt:lpwstr>
      </vt:variant>
      <vt:variant>
        <vt:i4>1179711</vt:i4>
      </vt:variant>
      <vt:variant>
        <vt:i4>188</vt:i4>
      </vt:variant>
      <vt:variant>
        <vt:i4>0</vt:i4>
      </vt:variant>
      <vt:variant>
        <vt:i4>5</vt:i4>
      </vt:variant>
      <vt:variant>
        <vt:lpwstr/>
      </vt:variant>
      <vt:variant>
        <vt:lpwstr>_Toc535384715</vt:lpwstr>
      </vt:variant>
      <vt:variant>
        <vt:i4>1179711</vt:i4>
      </vt:variant>
      <vt:variant>
        <vt:i4>182</vt:i4>
      </vt:variant>
      <vt:variant>
        <vt:i4>0</vt:i4>
      </vt:variant>
      <vt:variant>
        <vt:i4>5</vt:i4>
      </vt:variant>
      <vt:variant>
        <vt:lpwstr/>
      </vt:variant>
      <vt:variant>
        <vt:lpwstr>_Toc535384714</vt:lpwstr>
      </vt:variant>
      <vt:variant>
        <vt:i4>1179711</vt:i4>
      </vt:variant>
      <vt:variant>
        <vt:i4>176</vt:i4>
      </vt:variant>
      <vt:variant>
        <vt:i4>0</vt:i4>
      </vt:variant>
      <vt:variant>
        <vt:i4>5</vt:i4>
      </vt:variant>
      <vt:variant>
        <vt:lpwstr/>
      </vt:variant>
      <vt:variant>
        <vt:lpwstr>_Toc535384713</vt:lpwstr>
      </vt:variant>
      <vt:variant>
        <vt:i4>1179711</vt:i4>
      </vt:variant>
      <vt:variant>
        <vt:i4>170</vt:i4>
      </vt:variant>
      <vt:variant>
        <vt:i4>0</vt:i4>
      </vt:variant>
      <vt:variant>
        <vt:i4>5</vt:i4>
      </vt:variant>
      <vt:variant>
        <vt:lpwstr/>
      </vt:variant>
      <vt:variant>
        <vt:lpwstr>_Toc535384712</vt:lpwstr>
      </vt:variant>
      <vt:variant>
        <vt:i4>1179711</vt:i4>
      </vt:variant>
      <vt:variant>
        <vt:i4>164</vt:i4>
      </vt:variant>
      <vt:variant>
        <vt:i4>0</vt:i4>
      </vt:variant>
      <vt:variant>
        <vt:i4>5</vt:i4>
      </vt:variant>
      <vt:variant>
        <vt:lpwstr/>
      </vt:variant>
      <vt:variant>
        <vt:lpwstr>_Toc535384711</vt:lpwstr>
      </vt:variant>
      <vt:variant>
        <vt:i4>1179711</vt:i4>
      </vt:variant>
      <vt:variant>
        <vt:i4>158</vt:i4>
      </vt:variant>
      <vt:variant>
        <vt:i4>0</vt:i4>
      </vt:variant>
      <vt:variant>
        <vt:i4>5</vt:i4>
      </vt:variant>
      <vt:variant>
        <vt:lpwstr/>
      </vt:variant>
      <vt:variant>
        <vt:lpwstr>_Toc535384710</vt:lpwstr>
      </vt:variant>
      <vt:variant>
        <vt:i4>1245247</vt:i4>
      </vt:variant>
      <vt:variant>
        <vt:i4>152</vt:i4>
      </vt:variant>
      <vt:variant>
        <vt:i4>0</vt:i4>
      </vt:variant>
      <vt:variant>
        <vt:i4>5</vt:i4>
      </vt:variant>
      <vt:variant>
        <vt:lpwstr/>
      </vt:variant>
      <vt:variant>
        <vt:lpwstr>_Toc535384709</vt:lpwstr>
      </vt:variant>
      <vt:variant>
        <vt:i4>1245247</vt:i4>
      </vt:variant>
      <vt:variant>
        <vt:i4>146</vt:i4>
      </vt:variant>
      <vt:variant>
        <vt:i4>0</vt:i4>
      </vt:variant>
      <vt:variant>
        <vt:i4>5</vt:i4>
      </vt:variant>
      <vt:variant>
        <vt:lpwstr/>
      </vt:variant>
      <vt:variant>
        <vt:lpwstr>_Toc535384708</vt:lpwstr>
      </vt:variant>
      <vt:variant>
        <vt:i4>1245247</vt:i4>
      </vt:variant>
      <vt:variant>
        <vt:i4>140</vt:i4>
      </vt:variant>
      <vt:variant>
        <vt:i4>0</vt:i4>
      </vt:variant>
      <vt:variant>
        <vt:i4>5</vt:i4>
      </vt:variant>
      <vt:variant>
        <vt:lpwstr/>
      </vt:variant>
      <vt:variant>
        <vt:lpwstr>_Toc535384707</vt:lpwstr>
      </vt:variant>
      <vt:variant>
        <vt:i4>1245247</vt:i4>
      </vt:variant>
      <vt:variant>
        <vt:i4>134</vt:i4>
      </vt:variant>
      <vt:variant>
        <vt:i4>0</vt:i4>
      </vt:variant>
      <vt:variant>
        <vt:i4>5</vt:i4>
      </vt:variant>
      <vt:variant>
        <vt:lpwstr/>
      </vt:variant>
      <vt:variant>
        <vt:lpwstr>_Toc535384706</vt:lpwstr>
      </vt:variant>
      <vt:variant>
        <vt:i4>1245247</vt:i4>
      </vt:variant>
      <vt:variant>
        <vt:i4>128</vt:i4>
      </vt:variant>
      <vt:variant>
        <vt:i4>0</vt:i4>
      </vt:variant>
      <vt:variant>
        <vt:i4>5</vt:i4>
      </vt:variant>
      <vt:variant>
        <vt:lpwstr/>
      </vt:variant>
      <vt:variant>
        <vt:lpwstr>_Toc535384705</vt:lpwstr>
      </vt:variant>
      <vt:variant>
        <vt:i4>1245247</vt:i4>
      </vt:variant>
      <vt:variant>
        <vt:i4>122</vt:i4>
      </vt:variant>
      <vt:variant>
        <vt:i4>0</vt:i4>
      </vt:variant>
      <vt:variant>
        <vt:i4>5</vt:i4>
      </vt:variant>
      <vt:variant>
        <vt:lpwstr/>
      </vt:variant>
      <vt:variant>
        <vt:lpwstr>_Toc535384704</vt:lpwstr>
      </vt:variant>
      <vt:variant>
        <vt:i4>1245247</vt:i4>
      </vt:variant>
      <vt:variant>
        <vt:i4>116</vt:i4>
      </vt:variant>
      <vt:variant>
        <vt:i4>0</vt:i4>
      </vt:variant>
      <vt:variant>
        <vt:i4>5</vt:i4>
      </vt:variant>
      <vt:variant>
        <vt:lpwstr/>
      </vt:variant>
      <vt:variant>
        <vt:lpwstr>_Toc535384703</vt:lpwstr>
      </vt:variant>
      <vt:variant>
        <vt:i4>1245247</vt:i4>
      </vt:variant>
      <vt:variant>
        <vt:i4>110</vt:i4>
      </vt:variant>
      <vt:variant>
        <vt:i4>0</vt:i4>
      </vt:variant>
      <vt:variant>
        <vt:i4>5</vt:i4>
      </vt:variant>
      <vt:variant>
        <vt:lpwstr/>
      </vt:variant>
      <vt:variant>
        <vt:lpwstr>_Toc535384702</vt:lpwstr>
      </vt:variant>
      <vt:variant>
        <vt:i4>1245247</vt:i4>
      </vt:variant>
      <vt:variant>
        <vt:i4>104</vt:i4>
      </vt:variant>
      <vt:variant>
        <vt:i4>0</vt:i4>
      </vt:variant>
      <vt:variant>
        <vt:i4>5</vt:i4>
      </vt:variant>
      <vt:variant>
        <vt:lpwstr/>
      </vt:variant>
      <vt:variant>
        <vt:lpwstr>_Toc535384701</vt:lpwstr>
      </vt:variant>
      <vt:variant>
        <vt:i4>1245247</vt:i4>
      </vt:variant>
      <vt:variant>
        <vt:i4>98</vt:i4>
      </vt:variant>
      <vt:variant>
        <vt:i4>0</vt:i4>
      </vt:variant>
      <vt:variant>
        <vt:i4>5</vt:i4>
      </vt:variant>
      <vt:variant>
        <vt:lpwstr/>
      </vt:variant>
      <vt:variant>
        <vt:lpwstr>_Toc535384700</vt:lpwstr>
      </vt:variant>
      <vt:variant>
        <vt:i4>1703998</vt:i4>
      </vt:variant>
      <vt:variant>
        <vt:i4>92</vt:i4>
      </vt:variant>
      <vt:variant>
        <vt:i4>0</vt:i4>
      </vt:variant>
      <vt:variant>
        <vt:i4>5</vt:i4>
      </vt:variant>
      <vt:variant>
        <vt:lpwstr/>
      </vt:variant>
      <vt:variant>
        <vt:lpwstr>_Toc535384699</vt:lpwstr>
      </vt:variant>
      <vt:variant>
        <vt:i4>1703998</vt:i4>
      </vt:variant>
      <vt:variant>
        <vt:i4>86</vt:i4>
      </vt:variant>
      <vt:variant>
        <vt:i4>0</vt:i4>
      </vt:variant>
      <vt:variant>
        <vt:i4>5</vt:i4>
      </vt:variant>
      <vt:variant>
        <vt:lpwstr/>
      </vt:variant>
      <vt:variant>
        <vt:lpwstr>_Toc535384698</vt:lpwstr>
      </vt:variant>
      <vt:variant>
        <vt:i4>1703998</vt:i4>
      </vt:variant>
      <vt:variant>
        <vt:i4>80</vt:i4>
      </vt:variant>
      <vt:variant>
        <vt:i4>0</vt:i4>
      </vt:variant>
      <vt:variant>
        <vt:i4>5</vt:i4>
      </vt:variant>
      <vt:variant>
        <vt:lpwstr/>
      </vt:variant>
      <vt:variant>
        <vt:lpwstr>_Toc535384697</vt:lpwstr>
      </vt:variant>
      <vt:variant>
        <vt:i4>1703998</vt:i4>
      </vt:variant>
      <vt:variant>
        <vt:i4>74</vt:i4>
      </vt:variant>
      <vt:variant>
        <vt:i4>0</vt:i4>
      </vt:variant>
      <vt:variant>
        <vt:i4>5</vt:i4>
      </vt:variant>
      <vt:variant>
        <vt:lpwstr/>
      </vt:variant>
      <vt:variant>
        <vt:lpwstr>_Toc535384696</vt:lpwstr>
      </vt:variant>
      <vt:variant>
        <vt:i4>1703998</vt:i4>
      </vt:variant>
      <vt:variant>
        <vt:i4>68</vt:i4>
      </vt:variant>
      <vt:variant>
        <vt:i4>0</vt:i4>
      </vt:variant>
      <vt:variant>
        <vt:i4>5</vt:i4>
      </vt:variant>
      <vt:variant>
        <vt:lpwstr/>
      </vt:variant>
      <vt:variant>
        <vt:lpwstr>_Toc535384695</vt:lpwstr>
      </vt:variant>
      <vt:variant>
        <vt:i4>1703998</vt:i4>
      </vt:variant>
      <vt:variant>
        <vt:i4>62</vt:i4>
      </vt:variant>
      <vt:variant>
        <vt:i4>0</vt:i4>
      </vt:variant>
      <vt:variant>
        <vt:i4>5</vt:i4>
      </vt:variant>
      <vt:variant>
        <vt:lpwstr/>
      </vt:variant>
      <vt:variant>
        <vt:lpwstr>_Toc535384694</vt:lpwstr>
      </vt:variant>
      <vt:variant>
        <vt:i4>1703998</vt:i4>
      </vt:variant>
      <vt:variant>
        <vt:i4>56</vt:i4>
      </vt:variant>
      <vt:variant>
        <vt:i4>0</vt:i4>
      </vt:variant>
      <vt:variant>
        <vt:i4>5</vt:i4>
      </vt:variant>
      <vt:variant>
        <vt:lpwstr/>
      </vt:variant>
      <vt:variant>
        <vt:lpwstr>_Toc535384693</vt:lpwstr>
      </vt:variant>
      <vt:variant>
        <vt:i4>1703998</vt:i4>
      </vt:variant>
      <vt:variant>
        <vt:i4>50</vt:i4>
      </vt:variant>
      <vt:variant>
        <vt:i4>0</vt:i4>
      </vt:variant>
      <vt:variant>
        <vt:i4>5</vt:i4>
      </vt:variant>
      <vt:variant>
        <vt:lpwstr/>
      </vt:variant>
      <vt:variant>
        <vt:lpwstr>_Toc535384692</vt:lpwstr>
      </vt:variant>
      <vt:variant>
        <vt:i4>1703998</vt:i4>
      </vt:variant>
      <vt:variant>
        <vt:i4>44</vt:i4>
      </vt:variant>
      <vt:variant>
        <vt:i4>0</vt:i4>
      </vt:variant>
      <vt:variant>
        <vt:i4>5</vt:i4>
      </vt:variant>
      <vt:variant>
        <vt:lpwstr/>
      </vt:variant>
      <vt:variant>
        <vt:lpwstr>_Toc535384691</vt:lpwstr>
      </vt:variant>
      <vt:variant>
        <vt:i4>1703998</vt:i4>
      </vt:variant>
      <vt:variant>
        <vt:i4>38</vt:i4>
      </vt:variant>
      <vt:variant>
        <vt:i4>0</vt:i4>
      </vt:variant>
      <vt:variant>
        <vt:i4>5</vt:i4>
      </vt:variant>
      <vt:variant>
        <vt:lpwstr/>
      </vt:variant>
      <vt:variant>
        <vt:lpwstr>_Toc535384690</vt:lpwstr>
      </vt:variant>
      <vt:variant>
        <vt:i4>1769534</vt:i4>
      </vt:variant>
      <vt:variant>
        <vt:i4>32</vt:i4>
      </vt:variant>
      <vt:variant>
        <vt:i4>0</vt:i4>
      </vt:variant>
      <vt:variant>
        <vt:i4>5</vt:i4>
      </vt:variant>
      <vt:variant>
        <vt:lpwstr/>
      </vt:variant>
      <vt:variant>
        <vt:lpwstr>_Toc535384689</vt:lpwstr>
      </vt:variant>
      <vt:variant>
        <vt:i4>1769534</vt:i4>
      </vt:variant>
      <vt:variant>
        <vt:i4>26</vt:i4>
      </vt:variant>
      <vt:variant>
        <vt:i4>0</vt:i4>
      </vt:variant>
      <vt:variant>
        <vt:i4>5</vt:i4>
      </vt:variant>
      <vt:variant>
        <vt:lpwstr/>
      </vt:variant>
      <vt:variant>
        <vt:lpwstr>_Toc535384688</vt:lpwstr>
      </vt:variant>
      <vt:variant>
        <vt:i4>1769534</vt:i4>
      </vt:variant>
      <vt:variant>
        <vt:i4>20</vt:i4>
      </vt:variant>
      <vt:variant>
        <vt:i4>0</vt:i4>
      </vt:variant>
      <vt:variant>
        <vt:i4>5</vt:i4>
      </vt:variant>
      <vt:variant>
        <vt:lpwstr/>
      </vt:variant>
      <vt:variant>
        <vt:lpwstr>_Toc535384687</vt:lpwstr>
      </vt:variant>
      <vt:variant>
        <vt:i4>1769534</vt:i4>
      </vt:variant>
      <vt:variant>
        <vt:i4>14</vt:i4>
      </vt:variant>
      <vt:variant>
        <vt:i4>0</vt:i4>
      </vt:variant>
      <vt:variant>
        <vt:i4>5</vt:i4>
      </vt:variant>
      <vt:variant>
        <vt:lpwstr/>
      </vt:variant>
      <vt:variant>
        <vt:lpwstr>_Toc535384686</vt:lpwstr>
      </vt:variant>
      <vt:variant>
        <vt:i4>1769534</vt:i4>
      </vt:variant>
      <vt:variant>
        <vt:i4>8</vt:i4>
      </vt:variant>
      <vt:variant>
        <vt:i4>0</vt:i4>
      </vt:variant>
      <vt:variant>
        <vt:i4>5</vt:i4>
      </vt:variant>
      <vt:variant>
        <vt:lpwstr/>
      </vt:variant>
      <vt:variant>
        <vt:lpwstr>_Toc535384685</vt:lpwstr>
      </vt:variant>
      <vt:variant>
        <vt:i4>1769534</vt:i4>
      </vt:variant>
      <vt:variant>
        <vt:i4>2</vt:i4>
      </vt:variant>
      <vt:variant>
        <vt:i4>0</vt:i4>
      </vt:variant>
      <vt:variant>
        <vt:i4>5</vt:i4>
      </vt:variant>
      <vt:variant>
        <vt:lpwstr/>
      </vt:variant>
      <vt:variant>
        <vt:lpwstr>_Toc535384684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Wicky</dc:creator>
  <cp:lastModifiedBy>hp</cp:lastModifiedBy>
  <cp:revision>2</cp:revision>
  <dcterms:created xsi:type="dcterms:W3CDTF">2019-06-19T05:27:00Z</dcterms:created>
  <dcterms:modified xsi:type="dcterms:W3CDTF">2019-06-19T05:27:00Z</dcterms:modified>
</cp:coreProperties>
</file>